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667D82B6" w:rsidR="00E439F4" w:rsidRDefault="00FF79C5" w:rsidP="00E439F4">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46FEC104">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77777777" w:rsidR="00E439F4" w:rsidRDefault="00E439F4" w:rsidP="00E439F4">
      <w:pPr>
        <w:pStyle w:val="StandardWeb"/>
        <w:spacing w:before="0" w:beforeAutospacing="0" w:after="0" w:afterAutospacing="0"/>
        <w:jc w:val="both"/>
        <w:rPr>
          <w:rFonts w:ascii="Trebuchet MS" w:hAnsi="Trebuchet MS"/>
          <w:b/>
          <w:sz w:val="32"/>
          <w:szCs w:val="32"/>
        </w:rPr>
      </w:pPr>
    </w:p>
    <w:p w14:paraId="22D1184D" w14:textId="77777777" w:rsidR="007127E9" w:rsidRDefault="007127E9" w:rsidP="00E439F4">
      <w:pPr>
        <w:pStyle w:val="StandardWeb"/>
        <w:spacing w:before="0" w:beforeAutospacing="0" w:after="0" w:afterAutospacing="0"/>
        <w:jc w:val="both"/>
        <w:rPr>
          <w:rFonts w:ascii="Trebuchet MS" w:hAnsi="Trebuchet MS"/>
          <w:noProof/>
        </w:rPr>
      </w:pPr>
    </w:p>
    <w:p w14:paraId="2BF76AC2" w14:textId="77777777" w:rsidR="007127E9" w:rsidRDefault="007127E9" w:rsidP="00E439F4">
      <w:pPr>
        <w:pStyle w:val="StandardWeb"/>
        <w:spacing w:before="0" w:beforeAutospacing="0" w:after="0" w:afterAutospacing="0"/>
        <w:jc w:val="both"/>
        <w:rPr>
          <w:rFonts w:ascii="Trebuchet MS" w:hAnsi="Trebuchet MS"/>
          <w:b/>
          <w:sz w:val="32"/>
          <w:szCs w:val="32"/>
        </w:rPr>
      </w:pPr>
    </w:p>
    <w:p w14:paraId="7AB21925" w14:textId="5A285D3A" w:rsidR="006754E2" w:rsidRDefault="00EA4E2C" w:rsidP="007127E9">
      <w:pPr>
        <w:pStyle w:val="StandardWeb"/>
        <w:spacing w:before="0" w:beforeAutospacing="0" w:after="0" w:afterAutospacing="0"/>
        <w:jc w:val="both"/>
        <w:rPr>
          <w:rFonts w:ascii="Trebuchet MS" w:hAnsi="Trebuchet MS"/>
          <w:b/>
          <w:sz w:val="32"/>
          <w:szCs w:val="32"/>
        </w:rPr>
      </w:pPr>
      <w:r>
        <w:rPr>
          <w:rFonts w:ascii="Trebuchet MS" w:hAnsi="Trebuchet MS"/>
          <w:b/>
          <w:sz w:val="32"/>
          <w:szCs w:val="32"/>
        </w:rPr>
        <w:t xml:space="preserve">Rettung für </w:t>
      </w:r>
      <w:r w:rsidR="000B775D">
        <w:rPr>
          <w:rFonts w:ascii="Trebuchet MS" w:hAnsi="Trebuchet MS"/>
          <w:b/>
          <w:sz w:val="32"/>
          <w:szCs w:val="32"/>
        </w:rPr>
        <w:t xml:space="preserve">Patientenbeteiligung </w:t>
      </w:r>
      <w:r w:rsidR="00581474">
        <w:rPr>
          <w:rFonts w:ascii="Trebuchet MS" w:hAnsi="Trebuchet MS"/>
          <w:b/>
          <w:sz w:val="32"/>
          <w:szCs w:val="32"/>
        </w:rPr>
        <w:t>im Gesundheitswesen</w:t>
      </w:r>
      <w:r w:rsidR="00C03A08">
        <w:rPr>
          <w:rFonts w:ascii="Trebuchet MS" w:hAnsi="Trebuchet MS"/>
          <w:b/>
          <w:sz w:val="32"/>
          <w:szCs w:val="32"/>
        </w:rPr>
        <w:br/>
      </w:r>
      <w:r>
        <w:rPr>
          <w:rFonts w:ascii="Trebuchet MS" w:hAnsi="Trebuchet MS"/>
          <w:b/>
          <w:sz w:val="32"/>
          <w:szCs w:val="32"/>
        </w:rPr>
        <w:t>in Sicht!</w:t>
      </w:r>
    </w:p>
    <w:p w14:paraId="37D00F81" w14:textId="77777777" w:rsidR="007127E9" w:rsidRPr="00967137" w:rsidRDefault="007127E9" w:rsidP="007127E9">
      <w:pPr>
        <w:pStyle w:val="StandardWeb"/>
        <w:spacing w:before="0" w:beforeAutospacing="0" w:after="0" w:afterAutospacing="0"/>
        <w:jc w:val="both"/>
        <w:rPr>
          <w:rFonts w:ascii="Trebuchet MS" w:hAnsi="Trebuchet MS"/>
          <w:b/>
          <w:szCs w:val="32"/>
        </w:rPr>
      </w:pPr>
    </w:p>
    <w:p w14:paraId="0EB9DDFF" w14:textId="4CB6B073" w:rsidR="007127E9" w:rsidRPr="008D1E31" w:rsidRDefault="006754E2" w:rsidP="006754E2">
      <w:pPr>
        <w:rPr>
          <w:rFonts w:ascii="Trebuchet MS" w:hAnsi="Trebuchet MS"/>
          <w:sz w:val="22"/>
          <w:szCs w:val="20"/>
        </w:rPr>
      </w:pPr>
      <w:r w:rsidRPr="008E55ED">
        <w:rPr>
          <w:rFonts w:ascii="Trebuchet MS" w:hAnsi="Trebuchet MS"/>
          <w:b/>
          <w:sz w:val="28"/>
          <w:szCs w:val="32"/>
        </w:rPr>
        <w:t xml:space="preserve">BAG SELBSTHILFE </w:t>
      </w:r>
      <w:r w:rsidR="007127E9">
        <w:rPr>
          <w:rFonts w:ascii="Trebuchet MS" w:hAnsi="Trebuchet MS"/>
          <w:b/>
          <w:sz w:val="28"/>
          <w:szCs w:val="32"/>
        </w:rPr>
        <w:t xml:space="preserve">begrüßt den Änderungsantrag zur Umgestaltung </w:t>
      </w:r>
      <w:r w:rsidR="007127E9" w:rsidRPr="008D1E31">
        <w:rPr>
          <w:rFonts w:ascii="Trebuchet MS" w:hAnsi="Trebuchet MS"/>
          <w:b/>
          <w:sz w:val="28"/>
          <w:szCs w:val="32"/>
        </w:rPr>
        <w:t>des</w:t>
      </w:r>
      <w:r w:rsidR="007127E9" w:rsidRPr="008D1E31">
        <w:rPr>
          <w:rFonts w:ascii="Trebuchet MS" w:hAnsi="Trebuchet MS"/>
          <w:sz w:val="32"/>
          <w:szCs w:val="32"/>
        </w:rPr>
        <w:t xml:space="preserve"> </w:t>
      </w:r>
      <w:r w:rsidR="007127E9" w:rsidRPr="008D1E31">
        <w:rPr>
          <w:rFonts w:ascii="Trebuchet MS" w:hAnsi="Trebuchet MS"/>
          <w:b/>
          <w:sz w:val="28"/>
          <w:szCs w:val="20"/>
        </w:rPr>
        <w:t xml:space="preserve">§ 140 f SGB V, wonach die Koordinierungsstelle </w:t>
      </w:r>
      <w:r w:rsidR="00DF2714">
        <w:rPr>
          <w:rStyle w:val="markedcontent"/>
          <w:rFonts w:ascii="Trebuchet MS" w:hAnsi="Trebuchet MS" w:cs="Arial"/>
          <w:b/>
          <w:sz w:val="28"/>
          <w:szCs w:val="22"/>
        </w:rPr>
        <w:t xml:space="preserve">aller maßgeblichen </w:t>
      </w:r>
      <w:r w:rsidR="004F3887" w:rsidRPr="004F3887">
        <w:rPr>
          <w:rStyle w:val="markedcontent"/>
          <w:rFonts w:ascii="Trebuchet MS" w:hAnsi="Trebuchet MS" w:cs="Arial"/>
          <w:b/>
          <w:sz w:val="28"/>
          <w:szCs w:val="22"/>
        </w:rPr>
        <w:t>Patientenorganisationen</w:t>
      </w:r>
      <w:r w:rsidR="004F3887" w:rsidRPr="004F3887">
        <w:rPr>
          <w:rStyle w:val="markedcontent"/>
          <w:rFonts w:ascii="Trebuchet MS" w:hAnsi="Trebuchet MS" w:cs="Arial"/>
          <w:sz w:val="28"/>
          <w:szCs w:val="22"/>
        </w:rPr>
        <w:t xml:space="preserve"> </w:t>
      </w:r>
      <w:r w:rsidR="007127E9" w:rsidRPr="008D1E31">
        <w:rPr>
          <w:rFonts w:ascii="Trebuchet MS" w:hAnsi="Trebuchet MS"/>
          <w:b/>
          <w:sz w:val="28"/>
          <w:szCs w:val="20"/>
        </w:rPr>
        <w:t>refinanziert werden kann</w:t>
      </w:r>
    </w:p>
    <w:p w14:paraId="14F623C1" w14:textId="77777777" w:rsidR="00D13088" w:rsidRDefault="00D13088" w:rsidP="006754E2">
      <w:pPr>
        <w:rPr>
          <w:rFonts w:ascii="Trebuchet MS" w:hAnsi="Trebuchet MS"/>
          <w:b/>
          <w:sz w:val="28"/>
          <w:szCs w:val="32"/>
        </w:rPr>
      </w:pPr>
    </w:p>
    <w:p w14:paraId="66B2576C" w14:textId="4B75E396" w:rsidR="008D1E31" w:rsidRPr="002B1B7F" w:rsidRDefault="00BB2C1A" w:rsidP="00DF2714">
      <w:pPr>
        <w:shd w:val="clear" w:color="auto" w:fill="FFFFFF" w:themeFill="background1"/>
        <w:spacing w:line="276" w:lineRule="auto"/>
        <w:jc w:val="both"/>
        <w:rPr>
          <w:rFonts w:ascii="Trebuchet MS" w:hAnsi="Trebuchet MS"/>
        </w:rPr>
      </w:pPr>
      <w:r w:rsidRPr="008E55ED">
        <w:rPr>
          <w:rFonts w:ascii="Trebuchet MS" w:hAnsi="Trebuchet MS"/>
          <w:b/>
          <w:sz w:val="20"/>
          <w:szCs w:val="20"/>
        </w:rPr>
        <w:t>Dü</w:t>
      </w:r>
      <w:r w:rsidR="008E55ED" w:rsidRPr="008E55ED">
        <w:rPr>
          <w:rFonts w:ascii="Trebuchet MS" w:hAnsi="Trebuchet MS"/>
          <w:b/>
          <w:sz w:val="20"/>
          <w:szCs w:val="20"/>
        </w:rPr>
        <w:t>s</w:t>
      </w:r>
      <w:r w:rsidRPr="008E55ED">
        <w:rPr>
          <w:rFonts w:ascii="Trebuchet MS" w:hAnsi="Trebuchet MS"/>
          <w:b/>
          <w:sz w:val="20"/>
          <w:szCs w:val="20"/>
        </w:rPr>
        <w:t>seldorf</w:t>
      </w:r>
      <w:r w:rsidR="002B1B7F">
        <w:rPr>
          <w:rFonts w:ascii="Trebuchet MS" w:hAnsi="Trebuchet MS"/>
          <w:b/>
          <w:sz w:val="20"/>
          <w:szCs w:val="20"/>
        </w:rPr>
        <w:t>, 12.06.2</w:t>
      </w:r>
      <w:r w:rsidRPr="008E55ED">
        <w:rPr>
          <w:rFonts w:ascii="Trebuchet MS" w:hAnsi="Trebuchet MS"/>
          <w:b/>
          <w:sz w:val="20"/>
          <w:szCs w:val="20"/>
        </w:rPr>
        <w:t xml:space="preserve">023. </w:t>
      </w:r>
      <w:r w:rsidR="007127E9" w:rsidRPr="002B1B7F">
        <w:rPr>
          <w:rFonts w:ascii="Trebuchet MS" w:hAnsi="Trebuchet MS"/>
        </w:rPr>
        <w:t xml:space="preserve">Mit dem heute </w:t>
      </w:r>
      <w:r w:rsidR="008D1E31" w:rsidRPr="002B1B7F">
        <w:rPr>
          <w:rFonts w:ascii="Trebuchet MS" w:hAnsi="Trebuchet MS"/>
        </w:rPr>
        <w:t xml:space="preserve">im Gesundheitsausschuss beratenen Antrag zur Änderung des § 140 f SGB V wurde dem dringenden Handlungsbedarf zum Fortbestand der </w:t>
      </w:r>
      <w:r w:rsidR="00D13088" w:rsidRPr="002B1B7F">
        <w:rPr>
          <w:rStyle w:val="markedcontent"/>
          <w:rFonts w:ascii="Trebuchet MS" w:hAnsi="Trebuchet MS" w:cs="Arial"/>
        </w:rPr>
        <w:t xml:space="preserve">Koordinierungsstelle aller Patientenorganisationen </w:t>
      </w:r>
      <w:r w:rsidR="008D1E31" w:rsidRPr="002B1B7F">
        <w:rPr>
          <w:rStyle w:val="markedcontent"/>
          <w:rFonts w:ascii="Trebuchet MS" w:hAnsi="Trebuchet MS" w:cs="Arial"/>
        </w:rPr>
        <w:t xml:space="preserve">und damit der </w:t>
      </w:r>
      <w:r w:rsidR="00D13088" w:rsidRPr="002B1B7F">
        <w:rPr>
          <w:rFonts w:ascii="Trebuchet MS" w:hAnsi="Trebuchet MS"/>
        </w:rPr>
        <w:t xml:space="preserve">Patientenbeteiligung </w:t>
      </w:r>
      <w:r w:rsidR="00D13088" w:rsidRPr="002B1B7F">
        <w:rPr>
          <w:rStyle w:val="markedcontent"/>
          <w:rFonts w:ascii="Trebuchet MS" w:hAnsi="Trebuchet MS" w:cs="Arial"/>
        </w:rPr>
        <w:t>im Gesundheitswesen</w:t>
      </w:r>
      <w:r w:rsidR="00D13088" w:rsidRPr="002B1B7F">
        <w:rPr>
          <w:rFonts w:ascii="Trebuchet MS" w:hAnsi="Trebuchet MS"/>
        </w:rPr>
        <w:t xml:space="preserve"> </w:t>
      </w:r>
      <w:r w:rsidR="008D1E31" w:rsidRPr="002B1B7F">
        <w:rPr>
          <w:rFonts w:ascii="Trebuchet MS" w:hAnsi="Trebuchet MS"/>
        </w:rPr>
        <w:t>Rechnung getragen.</w:t>
      </w:r>
      <w:r w:rsidR="001E646B" w:rsidRPr="002B1B7F">
        <w:rPr>
          <w:rFonts w:ascii="Trebuchet MS" w:hAnsi="Trebuchet MS"/>
        </w:rPr>
        <w:t xml:space="preserve"> Der Antrag sieht eine unbürokratische Finanzierung über die Benennungspauschale sowie eine Dynamisierungsklausel vor, </w:t>
      </w:r>
      <w:r w:rsidR="001E646B" w:rsidRPr="00DF2714">
        <w:rPr>
          <w:rFonts w:ascii="Trebuchet MS" w:hAnsi="Trebuchet MS"/>
        </w:rPr>
        <w:t xml:space="preserve">die </w:t>
      </w:r>
      <w:r w:rsidR="001C53DF" w:rsidRPr="00DF2714">
        <w:rPr>
          <w:rFonts w:ascii="Trebuchet MS" w:hAnsi="Trebuchet MS"/>
        </w:rPr>
        <w:t xml:space="preserve">die Bezüge </w:t>
      </w:r>
      <w:r w:rsidR="001E646B" w:rsidRPr="00DF2714">
        <w:rPr>
          <w:rFonts w:ascii="Trebuchet MS" w:hAnsi="Trebuchet MS"/>
        </w:rPr>
        <w:t>an die zukünftigen</w:t>
      </w:r>
      <w:r w:rsidR="001C53DF" w:rsidRPr="00DF2714">
        <w:rPr>
          <w:rFonts w:ascii="Trebuchet MS" w:hAnsi="Trebuchet MS" w:cs="Arial"/>
        </w:rPr>
        <w:t xml:space="preserve"> Lohnentwicklung anpasst</w:t>
      </w:r>
      <w:r w:rsidR="001E646B" w:rsidRPr="00DF2714">
        <w:rPr>
          <w:rFonts w:ascii="Trebuchet MS" w:hAnsi="Trebuchet MS"/>
        </w:rPr>
        <w:t xml:space="preserve">. </w:t>
      </w:r>
      <w:r w:rsidR="004F3887" w:rsidRPr="002B1B7F">
        <w:rPr>
          <w:rFonts w:ascii="Trebuchet MS" w:hAnsi="Trebuchet MS"/>
        </w:rPr>
        <w:t>Die</w:t>
      </w:r>
      <w:r w:rsidR="001E646B" w:rsidRPr="002B1B7F">
        <w:rPr>
          <w:rFonts w:ascii="Trebuchet MS" w:hAnsi="Trebuchet MS"/>
        </w:rPr>
        <w:t xml:space="preserve"> BAG SELBSTHILFE</w:t>
      </w:r>
      <w:r w:rsidR="004F3887" w:rsidRPr="002B1B7F">
        <w:rPr>
          <w:rFonts w:ascii="Trebuchet MS" w:hAnsi="Trebuchet MS"/>
        </w:rPr>
        <w:t xml:space="preserve"> begrüßt diese Lösung ausdrücklich</w:t>
      </w:r>
      <w:r w:rsidR="001E646B" w:rsidRPr="002B1B7F">
        <w:rPr>
          <w:rFonts w:ascii="Trebuchet MS" w:hAnsi="Trebuchet MS"/>
        </w:rPr>
        <w:t xml:space="preserve"> und </w:t>
      </w:r>
      <w:r w:rsidR="00EA4E2C">
        <w:rPr>
          <w:rFonts w:ascii="Trebuchet MS" w:hAnsi="Trebuchet MS"/>
        </w:rPr>
        <w:t>fordert den Änderungsantrag im Gesetz zu verankern. Nur so kann sie mi</w:t>
      </w:r>
      <w:r w:rsidR="001E646B" w:rsidRPr="002B1B7F">
        <w:rPr>
          <w:rFonts w:ascii="Trebuchet MS" w:hAnsi="Trebuchet MS"/>
        </w:rPr>
        <w:t>t ihre</w:t>
      </w:r>
      <w:r w:rsidR="004F3887" w:rsidRPr="002B1B7F">
        <w:rPr>
          <w:rFonts w:ascii="Trebuchet MS" w:hAnsi="Trebuchet MS"/>
        </w:rPr>
        <w:t xml:space="preserve">r wichtigen </w:t>
      </w:r>
      <w:r w:rsidR="001E646B" w:rsidRPr="002B1B7F">
        <w:rPr>
          <w:rFonts w:ascii="Trebuchet MS" w:hAnsi="Trebuchet MS"/>
        </w:rPr>
        <w:t>Arbeit fortfahren</w:t>
      </w:r>
      <w:r w:rsidR="004F3887" w:rsidRPr="002B1B7F">
        <w:rPr>
          <w:rFonts w:ascii="Trebuchet MS" w:hAnsi="Trebuchet MS"/>
        </w:rPr>
        <w:t>.</w:t>
      </w:r>
    </w:p>
    <w:p w14:paraId="4644BCCF" w14:textId="560C2950" w:rsidR="001E646B" w:rsidRPr="002B1B7F" w:rsidRDefault="001E646B" w:rsidP="005C6362">
      <w:pPr>
        <w:pStyle w:val="xmsonormal"/>
        <w:spacing w:before="0" w:beforeAutospacing="0" w:after="0" w:afterAutospacing="0" w:line="288" w:lineRule="auto"/>
        <w:jc w:val="both"/>
        <w:rPr>
          <w:rFonts w:ascii="Trebuchet MS" w:hAnsi="Trebuchet MS"/>
        </w:rPr>
      </w:pPr>
    </w:p>
    <w:p w14:paraId="07FACCC0" w14:textId="65C9C79D" w:rsidR="004F3887" w:rsidRPr="002B1B7F" w:rsidRDefault="001E646B" w:rsidP="004F3887">
      <w:pPr>
        <w:pStyle w:val="xmsonormal"/>
        <w:spacing w:before="0" w:beforeAutospacing="0" w:after="0" w:afterAutospacing="0" w:line="288" w:lineRule="auto"/>
        <w:jc w:val="both"/>
        <w:rPr>
          <w:rStyle w:val="markedcontent"/>
          <w:rFonts w:ascii="Trebuchet MS" w:hAnsi="Trebuchet MS" w:cs="Arial"/>
        </w:rPr>
      </w:pPr>
      <w:r w:rsidRPr="002B1B7F">
        <w:rPr>
          <w:rFonts w:ascii="Trebuchet MS" w:hAnsi="Trebuchet MS"/>
        </w:rPr>
        <w:t xml:space="preserve">„Der Änderungsantrag ist buchstäblich die Rettung in letzter Minute für die Umsetzung einer wirkungsvollen Patientenbeteiligung. Denn ohne die im Antrag vorgesehene Überarbeitung der Vorschrift für die Benennungspauschale wäre die Koordinierungsstelle auf Dauer nicht in der Lage, eine kompetente Vertretung der Patientinnen und Patienten in den Gremien des Gesundheitswesens zu organisieren. </w:t>
      </w:r>
      <w:r w:rsidR="00DF2714">
        <w:rPr>
          <w:rFonts w:ascii="Trebuchet MS" w:hAnsi="Trebuchet MS"/>
        </w:rPr>
        <w:t>D</w:t>
      </w:r>
      <w:r w:rsidRPr="002B1B7F">
        <w:rPr>
          <w:rFonts w:ascii="Trebuchet MS" w:hAnsi="Trebuchet MS"/>
        </w:rPr>
        <w:t xml:space="preserve">as würde die Umsetzung der Patientenbeteiligung in Frage stellen </w:t>
      </w:r>
      <w:r w:rsidR="004F3887" w:rsidRPr="002B1B7F">
        <w:rPr>
          <w:rFonts w:ascii="Trebuchet MS" w:hAnsi="Trebuchet MS"/>
        </w:rPr>
        <w:t xml:space="preserve">und </w:t>
      </w:r>
      <w:r w:rsidR="00EA4E2C">
        <w:rPr>
          <w:rFonts w:ascii="Trebuchet MS" w:hAnsi="Trebuchet MS"/>
        </w:rPr>
        <w:t>würde</w:t>
      </w:r>
      <w:r w:rsidR="004F3887" w:rsidRPr="002B1B7F">
        <w:rPr>
          <w:rFonts w:ascii="Trebuchet MS" w:hAnsi="Trebuchet MS"/>
        </w:rPr>
        <w:t xml:space="preserve"> bereits in den nächsten Wochen das AUS der Patientenbeteiligung im GB-A und in eine Vielzahl von zentralen Gremien bedeute</w:t>
      </w:r>
      <w:r w:rsidR="00EA4E2C">
        <w:rPr>
          <w:rFonts w:ascii="Trebuchet MS" w:hAnsi="Trebuchet MS"/>
        </w:rPr>
        <w:t>n</w:t>
      </w:r>
      <w:r w:rsidRPr="002B1B7F">
        <w:rPr>
          <w:rFonts w:ascii="Trebuchet MS" w:hAnsi="Trebuchet MS"/>
        </w:rPr>
        <w:t>“, erläuter</w:t>
      </w:r>
      <w:r w:rsidR="003801A1" w:rsidRPr="002B1B7F">
        <w:rPr>
          <w:rFonts w:ascii="Trebuchet MS" w:hAnsi="Trebuchet MS"/>
        </w:rPr>
        <w:t xml:space="preserve">t </w:t>
      </w:r>
      <w:r w:rsidRPr="002B1B7F">
        <w:rPr>
          <w:rFonts w:ascii="Trebuchet MS" w:hAnsi="Trebuchet MS"/>
        </w:rPr>
        <w:t>Dr. Martin Danner</w:t>
      </w:r>
      <w:r w:rsidR="003801A1" w:rsidRPr="002B1B7F">
        <w:rPr>
          <w:rFonts w:ascii="Trebuchet MS" w:hAnsi="Trebuchet MS"/>
        </w:rPr>
        <w:t>, Bundesgeschäftsführer der BAG SELBSTHILFE</w:t>
      </w:r>
      <w:r w:rsidR="004F3887" w:rsidRPr="002B1B7F">
        <w:rPr>
          <w:rFonts w:ascii="Trebuchet MS" w:hAnsi="Trebuchet MS"/>
        </w:rPr>
        <w:t xml:space="preserve"> und </w:t>
      </w:r>
      <w:r w:rsidR="004F3887" w:rsidRPr="002B1B7F">
        <w:rPr>
          <w:rFonts w:ascii="Trebuchet MS" w:hAnsi="Trebuchet MS" w:cstheme="minorHAnsi"/>
          <w:bCs/>
        </w:rPr>
        <w:t xml:space="preserve">Sprecher des Koordinierungsausschusses der Patientenvertretung </w:t>
      </w:r>
      <w:r w:rsidR="004F3887" w:rsidRPr="002B1B7F">
        <w:rPr>
          <w:rStyle w:val="markedcontent"/>
          <w:rFonts w:ascii="Trebuchet MS" w:hAnsi="Trebuchet MS" w:cs="Arial"/>
        </w:rPr>
        <w:t>im (G-BA).</w:t>
      </w:r>
    </w:p>
    <w:p w14:paraId="32DB1005" w14:textId="7752CC44" w:rsidR="00F94AB6" w:rsidRPr="002B1B7F" w:rsidRDefault="001E646B" w:rsidP="00DF2714">
      <w:pPr>
        <w:pStyle w:val="xmsonormal"/>
        <w:spacing w:before="0" w:beforeAutospacing="0" w:after="0" w:afterAutospacing="0" w:line="288" w:lineRule="auto"/>
        <w:jc w:val="both"/>
        <w:rPr>
          <w:rFonts w:ascii="Trebuchet MS" w:hAnsi="Trebuchet MS"/>
        </w:rPr>
      </w:pPr>
      <w:r w:rsidRPr="002B1B7F">
        <w:rPr>
          <w:rFonts w:ascii="Trebuchet MS" w:hAnsi="Trebuchet MS"/>
        </w:rPr>
        <w:br/>
      </w:r>
      <w:r w:rsidR="003801A1" w:rsidRPr="002B1B7F">
        <w:rPr>
          <w:rFonts w:ascii="Trebuchet MS" w:hAnsi="Trebuchet MS"/>
        </w:rPr>
        <w:t>Bis zum Dezember letzten Jahres wurde d</w:t>
      </w:r>
      <w:r w:rsidR="00F94AB6" w:rsidRPr="002B1B7F">
        <w:rPr>
          <w:rFonts w:ascii="Trebuchet MS" w:hAnsi="Trebuchet MS"/>
        </w:rPr>
        <w:t>er erhebliche personelle Aufwand der Koordinierungsstelle</w:t>
      </w:r>
      <w:r w:rsidR="003801A1" w:rsidRPr="002B1B7F">
        <w:rPr>
          <w:rFonts w:ascii="Trebuchet MS" w:hAnsi="Trebuchet MS"/>
        </w:rPr>
        <w:t xml:space="preserve">, die bei der BAG SELBSTHILFE angesiedelt ist, </w:t>
      </w:r>
      <w:r w:rsidR="00F94AB6" w:rsidRPr="002B1B7F">
        <w:rPr>
          <w:rFonts w:ascii="Trebuchet MS" w:hAnsi="Trebuchet MS"/>
        </w:rPr>
        <w:t>im Wege der Projektförderung durch das Bundesministerium für Gesundheit gefördert. Nachdem diese Finanzierung gestoppt wurde</w:t>
      </w:r>
      <w:r w:rsidR="00DF2714">
        <w:rPr>
          <w:rFonts w:ascii="Trebuchet MS" w:hAnsi="Trebuchet MS"/>
        </w:rPr>
        <w:t>,</w:t>
      </w:r>
      <w:r w:rsidR="00F94AB6" w:rsidRPr="002B1B7F">
        <w:rPr>
          <w:rFonts w:ascii="Trebuchet MS" w:hAnsi="Trebuchet MS"/>
        </w:rPr>
        <w:t xml:space="preserve"> suchte die BAG SELBSTHILFE gemeinsam mit Gesundheitsministerium nach kurzf</w:t>
      </w:r>
      <w:r w:rsidR="00DF2714">
        <w:rPr>
          <w:rFonts w:ascii="Trebuchet MS" w:hAnsi="Trebuchet MS"/>
        </w:rPr>
        <w:t>ri</w:t>
      </w:r>
      <w:r w:rsidR="00F94AB6" w:rsidRPr="002B1B7F">
        <w:rPr>
          <w:rFonts w:ascii="Trebuchet MS" w:hAnsi="Trebuchet MS"/>
        </w:rPr>
        <w:t>stigen Lösungen, denn d</w:t>
      </w:r>
      <w:r w:rsidRPr="002B1B7F">
        <w:rPr>
          <w:rFonts w:ascii="Trebuchet MS" w:hAnsi="Trebuchet MS"/>
        </w:rPr>
        <w:t xml:space="preserve">ie bisherige Formulierung von § 140 f Absatz 8 </w:t>
      </w:r>
      <w:r w:rsidR="00DF2714">
        <w:rPr>
          <w:rFonts w:ascii="Trebuchet MS" w:hAnsi="Trebuchet MS"/>
        </w:rPr>
        <w:t xml:space="preserve">zur Entschädigungsregelung der Koordinierungsstelle </w:t>
      </w:r>
      <w:r w:rsidRPr="002B1B7F">
        <w:rPr>
          <w:rFonts w:ascii="Trebuchet MS" w:hAnsi="Trebuchet MS"/>
        </w:rPr>
        <w:t xml:space="preserve">war mit so vielen Umsetzungsproblemen verbunden, dass sie </w:t>
      </w:r>
      <w:r w:rsidR="00DF2714">
        <w:rPr>
          <w:rFonts w:ascii="Trebuchet MS" w:hAnsi="Trebuchet MS"/>
        </w:rPr>
        <w:t>nicht umsetzbar war</w:t>
      </w:r>
      <w:r w:rsidRPr="002B1B7F">
        <w:rPr>
          <w:rFonts w:ascii="Trebuchet MS" w:hAnsi="Trebuchet MS"/>
        </w:rPr>
        <w:t>.</w:t>
      </w:r>
    </w:p>
    <w:p w14:paraId="611B013B" w14:textId="77777777" w:rsidR="00F94AB6" w:rsidRPr="002B1B7F" w:rsidRDefault="00F94AB6" w:rsidP="00DF2714">
      <w:pPr>
        <w:pStyle w:val="xmsonormal"/>
        <w:spacing w:before="0" w:beforeAutospacing="0" w:after="0" w:afterAutospacing="0" w:line="288" w:lineRule="auto"/>
        <w:jc w:val="both"/>
        <w:rPr>
          <w:rFonts w:ascii="Trebuchet MS" w:hAnsi="Trebuchet MS"/>
        </w:rPr>
      </w:pPr>
    </w:p>
    <w:p w14:paraId="53BC26BE" w14:textId="3F90F0CE" w:rsidR="00DF2714" w:rsidRDefault="00F94AB6" w:rsidP="00DF2714">
      <w:pPr>
        <w:pStyle w:val="xmsonormal"/>
        <w:spacing w:before="0" w:beforeAutospacing="0" w:after="0" w:afterAutospacing="0" w:line="288" w:lineRule="auto"/>
        <w:jc w:val="both"/>
        <w:rPr>
          <w:rFonts w:ascii="Trebuchet MS" w:hAnsi="Trebuchet MS"/>
        </w:rPr>
      </w:pPr>
      <w:r w:rsidRPr="002B1B7F">
        <w:rPr>
          <w:rFonts w:ascii="Trebuchet MS" w:hAnsi="Trebuchet MS"/>
        </w:rPr>
        <w:lastRenderedPageBreak/>
        <w:t xml:space="preserve">„Mit der Änderung des Gesetzes </w:t>
      </w:r>
      <w:r w:rsidR="00EA4E2C">
        <w:rPr>
          <w:rFonts w:ascii="Trebuchet MS" w:hAnsi="Trebuchet MS"/>
        </w:rPr>
        <w:t>wäre</w:t>
      </w:r>
      <w:r w:rsidR="00DF2714">
        <w:rPr>
          <w:rFonts w:ascii="Trebuchet MS" w:hAnsi="Trebuchet MS"/>
        </w:rPr>
        <w:t xml:space="preserve"> </w:t>
      </w:r>
      <w:r w:rsidRPr="002B1B7F">
        <w:rPr>
          <w:rFonts w:ascii="Trebuchet MS" w:hAnsi="Trebuchet MS"/>
        </w:rPr>
        <w:t xml:space="preserve">eine stabile Refinanzierung der Koordinierungsstelle bei der BAG SELBSTHIFE </w:t>
      </w:r>
      <w:r w:rsidR="00DF2714">
        <w:rPr>
          <w:rFonts w:ascii="Trebuchet MS" w:hAnsi="Trebuchet MS"/>
        </w:rPr>
        <w:t xml:space="preserve">etabliert </w:t>
      </w:r>
      <w:r w:rsidRPr="002B1B7F">
        <w:rPr>
          <w:rFonts w:ascii="Trebuchet MS" w:hAnsi="Trebuchet MS"/>
        </w:rPr>
        <w:t xml:space="preserve">und damit auch zukünftig eine aktive </w:t>
      </w:r>
      <w:r w:rsidR="002B1B7F" w:rsidRPr="002B1B7F">
        <w:rPr>
          <w:rFonts w:ascii="Trebuchet MS" w:hAnsi="Trebuchet MS"/>
        </w:rPr>
        <w:t xml:space="preserve">Interessenvertretung und der Patientenbeteiligung </w:t>
      </w:r>
      <w:r w:rsidRPr="002B1B7F">
        <w:rPr>
          <w:rFonts w:ascii="Trebuchet MS" w:hAnsi="Trebuchet MS"/>
        </w:rPr>
        <w:t>i</w:t>
      </w:r>
      <w:r w:rsidR="002B1B7F" w:rsidRPr="002B1B7F">
        <w:rPr>
          <w:rFonts w:ascii="Trebuchet MS" w:hAnsi="Trebuchet MS"/>
        </w:rPr>
        <w:t>n</w:t>
      </w:r>
      <w:r w:rsidRPr="002B1B7F">
        <w:rPr>
          <w:rFonts w:ascii="Trebuchet MS" w:hAnsi="Trebuchet MS"/>
        </w:rPr>
        <w:t xml:space="preserve"> den zentralen Gremien des Gesundheitswesens gewährleistet</w:t>
      </w:r>
      <w:r w:rsidR="002B1B7F" w:rsidRPr="002B1B7F">
        <w:rPr>
          <w:rFonts w:ascii="Trebuchet MS" w:hAnsi="Trebuchet MS"/>
        </w:rPr>
        <w:t>. Das ist ein wichtiger Schritt in die richtige Richtung. Wünschenswert wären natürlich auch weitere Maßnahmen zur Weiterentwicklung der Patientenbeteiligung</w:t>
      </w:r>
      <w:r w:rsidRPr="002B1B7F">
        <w:rPr>
          <w:rFonts w:ascii="Trebuchet MS" w:hAnsi="Trebuchet MS"/>
        </w:rPr>
        <w:t>“,</w:t>
      </w:r>
      <w:r w:rsidR="00DF2714">
        <w:rPr>
          <w:rFonts w:ascii="Trebuchet MS" w:hAnsi="Trebuchet MS"/>
        </w:rPr>
        <w:t xml:space="preserve"> so </w:t>
      </w:r>
      <w:r w:rsidR="002B1B7F" w:rsidRPr="002B1B7F">
        <w:rPr>
          <w:rFonts w:ascii="Trebuchet MS" w:hAnsi="Trebuchet MS"/>
        </w:rPr>
        <w:t>Dr. Martin Danner.</w:t>
      </w:r>
    </w:p>
    <w:p w14:paraId="735886D8" w14:textId="13E5034C" w:rsidR="00BB2C1A" w:rsidRPr="002B1B7F" w:rsidRDefault="001E646B" w:rsidP="00DF2714">
      <w:pPr>
        <w:pStyle w:val="xmsonormal"/>
        <w:spacing w:before="0" w:beforeAutospacing="0" w:after="0" w:afterAutospacing="0" w:line="288" w:lineRule="auto"/>
        <w:jc w:val="both"/>
        <w:rPr>
          <w:rStyle w:val="markedcontent"/>
          <w:rFonts w:ascii="Trebuchet MS" w:hAnsi="Trebuchet MS" w:cs="Arial"/>
        </w:rPr>
      </w:pPr>
      <w:r w:rsidRPr="002B1B7F">
        <w:rPr>
          <w:rFonts w:ascii="Trebuchet MS" w:hAnsi="Trebuchet MS"/>
        </w:rPr>
        <w:br/>
      </w:r>
    </w:p>
    <w:p w14:paraId="69EEF50E" w14:textId="4FA9861B" w:rsidR="008D1E31" w:rsidRPr="002B1B7F" w:rsidRDefault="008D1E31" w:rsidP="005C6362">
      <w:pPr>
        <w:pStyle w:val="xmsonormal"/>
        <w:spacing w:before="0" w:beforeAutospacing="0" w:after="0" w:afterAutospacing="0" w:line="288" w:lineRule="auto"/>
        <w:jc w:val="both"/>
        <w:rPr>
          <w:rFonts w:ascii="Trebuchet MS" w:hAnsi="Trebuchet MS"/>
        </w:rPr>
      </w:pPr>
    </w:p>
    <w:p w14:paraId="358A8FE7" w14:textId="44A53AFA" w:rsidR="002B1B7F" w:rsidRPr="002B1B7F" w:rsidRDefault="002B1B7F" w:rsidP="005C6362">
      <w:pPr>
        <w:pStyle w:val="xmsonormal"/>
        <w:spacing w:before="0" w:beforeAutospacing="0" w:after="0" w:afterAutospacing="0" w:line="288" w:lineRule="auto"/>
        <w:jc w:val="both"/>
        <w:rPr>
          <w:rFonts w:ascii="Trebuchet MS" w:hAnsi="Trebuchet MS"/>
          <w:b/>
        </w:rPr>
      </w:pPr>
      <w:r w:rsidRPr="002B1B7F">
        <w:rPr>
          <w:rFonts w:ascii="Trebuchet MS" w:hAnsi="Trebuchet MS"/>
          <w:b/>
        </w:rPr>
        <w:t>Zum Hintergrund</w:t>
      </w:r>
    </w:p>
    <w:p w14:paraId="63B147E7" w14:textId="43A171D8" w:rsidR="00581474" w:rsidRPr="002B1B7F" w:rsidRDefault="00581474" w:rsidP="005C6362">
      <w:pPr>
        <w:spacing w:before="100" w:beforeAutospacing="1" w:after="100" w:afterAutospacing="1" w:line="288" w:lineRule="auto"/>
        <w:contextualSpacing/>
        <w:jc w:val="both"/>
        <w:rPr>
          <w:rFonts w:ascii="Trebuchet MS" w:hAnsi="Trebuchet MS"/>
        </w:rPr>
      </w:pPr>
      <w:bookmarkStart w:id="0" w:name="_Hlk135204635"/>
      <w:r w:rsidRPr="002B1B7F">
        <w:rPr>
          <w:rFonts w:ascii="Trebuchet MS" w:hAnsi="Trebuchet MS"/>
        </w:rPr>
        <w:t xml:space="preserve">Seit mehr als 20 Jahren </w:t>
      </w:r>
      <w:r w:rsidR="00637FC6" w:rsidRPr="002B1B7F">
        <w:rPr>
          <w:rFonts w:ascii="Trebuchet MS" w:hAnsi="Trebuchet MS"/>
        </w:rPr>
        <w:t>vertreten die</w:t>
      </w:r>
      <w:r w:rsidRPr="002B1B7F">
        <w:rPr>
          <w:rFonts w:ascii="Trebuchet MS" w:hAnsi="Trebuchet MS"/>
        </w:rPr>
        <w:t xml:space="preserve"> maßgeblichen Patientenorganisationen nach § 140f SGB V wirkungsvoll und kompetent </w:t>
      </w:r>
      <w:r w:rsidR="00637FC6" w:rsidRPr="002B1B7F">
        <w:rPr>
          <w:rFonts w:ascii="Trebuchet MS" w:hAnsi="Trebuchet MS"/>
        </w:rPr>
        <w:t>die</w:t>
      </w:r>
      <w:r w:rsidRPr="002B1B7F">
        <w:rPr>
          <w:rFonts w:ascii="Trebuchet MS" w:hAnsi="Trebuchet MS"/>
        </w:rPr>
        <w:t xml:space="preserve"> Belange von Patient:innen in zahlreichen Gremien des Gesundheitswesens. Dies ist nur durch die Organisation des Beteiligungsgeschehens seitens der BAG SELBSTHILFE als Koordinierungsstelle möglich. Ihre</w:t>
      </w:r>
      <w:r w:rsidRPr="002B1B7F">
        <w:rPr>
          <w:rStyle w:val="markedcontent"/>
          <w:rFonts w:ascii="Trebuchet MS" w:hAnsi="Trebuchet MS" w:cs="Arial"/>
        </w:rPr>
        <w:t xml:space="preserve"> Arbeit ist</w:t>
      </w:r>
      <w:r w:rsidRPr="002B1B7F">
        <w:rPr>
          <w:rFonts w:ascii="Trebuchet MS" w:hAnsi="Trebuchet MS"/>
        </w:rPr>
        <w:t xml:space="preserve"> </w:t>
      </w:r>
      <w:r w:rsidRPr="002B1B7F">
        <w:rPr>
          <w:rStyle w:val="markedcontent"/>
          <w:rFonts w:ascii="Trebuchet MS" w:hAnsi="Trebuchet MS" w:cs="Arial"/>
        </w:rPr>
        <w:t xml:space="preserve">für die Organisation der Patientenbeteiligung vor allem auch im Gemeinsamen Bundesausschuss (G-BA) essentiell und existenziell, denn zur Regelung der Beteiligung gehört das Monitoring aller Vorgänge in gesetzlich benannten Gremien wie dem G-BA, Zulassungs- oder Qualitätssicherungsausschüssen, die Suche nach geeigneten Patientenvertreter:innen, die Prüfung der Eignung und Unabhängigkeit vorgeschlagener Personen und die ordnungsgemäße Herstellung des Einvernehmens jeder einzelnen Benennung in </w:t>
      </w:r>
      <w:r w:rsidR="00F94AB6" w:rsidRPr="002B1B7F">
        <w:rPr>
          <w:rStyle w:val="markedcontent"/>
          <w:rFonts w:ascii="Trebuchet MS" w:hAnsi="Trebuchet MS" w:cs="Arial"/>
        </w:rPr>
        <w:t>hunderten</w:t>
      </w:r>
      <w:r w:rsidRPr="002B1B7F">
        <w:rPr>
          <w:rStyle w:val="markedcontent"/>
          <w:rFonts w:ascii="Trebuchet MS" w:hAnsi="Trebuchet MS" w:cs="Arial"/>
          <w:b/>
        </w:rPr>
        <w:t xml:space="preserve"> </w:t>
      </w:r>
      <w:r w:rsidRPr="002B1B7F">
        <w:rPr>
          <w:rStyle w:val="markedcontent"/>
          <w:rFonts w:ascii="Trebuchet MS" w:hAnsi="Trebuchet MS" w:cs="Arial"/>
        </w:rPr>
        <w:t xml:space="preserve">von Gremien und </w:t>
      </w:r>
      <w:r w:rsidR="00F94AB6" w:rsidRPr="002B1B7F">
        <w:rPr>
          <w:rStyle w:val="markedcontent"/>
          <w:rFonts w:ascii="Trebuchet MS" w:hAnsi="Trebuchet MS" w:cs="Arial"/>
        </w:rPr>
        <w:t>tausenden</w:t>
      </w:r>
      <w:r w:rsidRPr="002B1B7F">
        <w:rPr>
          <w:rStyle w:val="markedcontent"/>
          <w:rFonts w:ascii="Trebuchet MS" w:hAnsi="Trebuchet MS" w:cs="Arial"/>
        </w:rPr>
        <w:t xml:space="preserve"> von Sitzungen jedes Jahr, sowie die Abstimmung der Vertreter</w:t>
      </w:r>
      <w:r w:rsidR="002B1B7F" w:rsidRPr="002B1B7F">
        <w:rPr>
          <w:rStyle w:val="markedcontent"/>
          <w:rFonts w:ascii="Trebuchet MS" w:hAnsi="Trebuchet MS" w:cs="Arial"/>
        </w:rPr>
        <w:t>:i</w:t>
      </w:r>
      <w:r w:rsidRPr="002B1B7F">
        <w:rPr>
          <w:rStyle w:val="markedcontent"/>
          <w:rFonts w:ascii="Trebuchet MS" w:hAnsi="Trebuchet MS" w:cs="Arial"/>
        </w:rPr>
        <w:t>nnen zu den Einsatz-Themen</w:t>
      </w:r>
      <w:bookmarkStart w:id="1" w:name="_Hlk135205860"/>
      <w:bookmarkEnd w:id="0"/>
      <w:r w:rsidR="002B1B7F" w:rsidRPr="002B1B7F">
        <w:rPr>
          <w:rFonts w:ascii="Trebuchet MS" w:hAnsi="Trebuchet MS"/>
        </w:rPr>
        <w:t xml:space="preserve">. </w:t>
      </w:r>
    </w:p>
    <w:bookmarkEnd w:id="1"/>
    <w:p w14:paraId="46DFB7BD" w14:textId="77777777" w:rsidR="000B775D" w:rsidRPr="005C6362" w:rsidRDefault="000B775D" w:rsidP="000B775D">
      <w:pPr>
        <w:spacing w:before="240" w:after="240" w:line="288" w:lineRule="auto"/>
        <w:contextualSpacing/>
        <w:jc w:val="both"/>
        <w:rPr>
          <w:rFonts w:ascii="Trebuchet MS" w:hAnsi="Trebuchet MS"/>
          <w:color w:val="00B0F0"/>
          <w:sz w:val="22"/>
          <w:szCs w:val="22"/>
        </w:rPr>
      </w:pPr>
    </w:p>
    <w:p w14:paraId="37538561" w14:textId="77777777" w:rsidR="007127E9" w:rsidRPr="00E439F4" w:rsidRDefault="007127E9" w:rsidP="000B775D">
      <w:pPr>
        <w:spacing w:line="276" w:lineRule="auto"/>
        <w:jc w:val="both"/>
        <w:rPr>
          <w:rFonts w:ascii="Trebuchet MS" w:hAnsi="Trebuchet MS"/>
          <w:color w:val="00B0F0"/>
          <w:sz w:val="22"/>
          <w:szCs w:val="22"/>
        </w:rPr>
      </w:pPr>
    </w:p>
    <w:p w14:paraId="1CC439AC" w14:textId="77777777" w:rsidR="00FD52E1" w:rsidRPr="00E439F4" w:rsidRDefault="00FD52E1" w:rsidP="00FD52E1">
      <w:pPr>
        <w:spacing w:line="276" w:lineRule="auto"/>
        <w:jc w:val="both"/>
        <w:rPr>
          <w:rFonts w:ascii="Trebuchet MS" w:hAnsi="Trebuchet MS"/>
          <w:color w:val="0000FF"/>
          <w:sz w:val="22"/>
          <w:szCs w:val="22"/>
          <w:u w:val="single"/>
        </w:rPr>
      </w:pPr>
      <w:r w:rsidRPr="00E439F4">
        <w:rPr>
          <w:rFonts w:ascii="Trebuchet MS" w:hAnsi="Trebuchet MS"/>
          <w:sz w:val="22"/>
          <w:szCs w:val="22"/>
        </w:rPr>
        <w:t>Burga Torges</w:t>
      </w:r>
      <w:r w:rsidRPr="00E439F4">
        <w:rPr>
          <w:rFonts w:ascii="Trebuchet MS" w:hAnsi="Trebuchet MS"/>
          <w:sz w:val="22"/>
          <w:szCs w:val="22"/>
        </w:rPr>
        <w:fldChar w:fldCharType="begin"/>
      </w:r>
      <w:r w:rsidRPr="00E439F4">
        <w:rPr>
          <w:rFonts w:ascii="Trebuchet MS" w:hAnsi="Trebuchet MS"/>
          <w:sz w:val="22"/>
          <w:szCs w:val="22"/>
        </w:rPr>
        <w:instrText xml:space="preserve"> HYPERLINK "file:///C:\\Users\\User\\AppData\\Local\\Temp\\Pflegepetition%20finale%20Fassung-3.pdf" \l "page=2" \o "Seite 2" </w:instrText>
      </w:r>
      <w:r w:rsidRPr="00E439F4">
        <w:rPr>
          <w:rFonts w:ascii="Trebuchet MS" w:hAnsi="Trebuchet MS"/>
          <w:sz w:val="22"/>
          <w:szCs w:val="22"/>
        </w:rPr>
        <w:fldChar w:fldCharType="separate"/>
      </w:r>
    </w:p>
    <w:p w14:paraId="2B91CAA8" w14:textId="3629A3DE" w:rsidR="00FD52E1" w:rsidRPr="00E439F4" w:rsidRDefault="00FD52E1" w:rsidP="00FD52E1">
      <w:pPr>
        <w:pStyle w:val="StandardWeb"/>
        <w:spacing w:before="180" w:after="180"/>
        <w:rPr>
          <w:rFonts w:ascii="Trebuchet MS" w:hAnsi="Trebuchet MS" w:cs="Calibri"/>
          <w:sz w:val="22"/>
          <w:szCs w:val="22"/>
        </w:rPr>
      </w:pPr>
      <w:r w:rsidRPr="00E439F4">
        <w:rPr>
          <w:rFonts w:ascii="Trebuchet MS" w:hAnsi="Trebuchet MS"/>
          <w:sz w:val="22"/>
          <w:szCs w:val="22"/>
        </w:rPr>
        <w:fldChar w:fldCharType="end"/>
      </w:r>
      <w:r w:rsidRPr="00E439F4">
        <w:rPr>
          <w:rFonts w:ascii="Trebuchet MS" w:hAnsi="Trebuchet MS" w:cs="Calibri"/>
          <w:sz w:val="22"/>
          <w:szCs w:val="22"/>
        </w:rPr>
        <w:t>Referatsleitung Presse- und Öffentlichkeitsarbeit</w:t>
      </w:r>
      <w:r w:rsidRPr="00E439F4">
        <w:rPr>
          <w:rFonts w:ascii="Trebuchet MS" w:hAnsi="Trebuchet MS" w:cs="Calibri"/>
          <w:sz w:val="22"/>
          <w:szCs w:val="22"/>
        </w:rPr>
        <w:br/>
        <w:t>BAG SELBSTHILFE e.V.</w:t>
      </w:r>
      <w:r w:rsidRPr="00E439F4">
        <w:rPr>
          <w:rFonts w:ascii="Trebuchet MS" w:hAnsi="Trebuchet MS" w:cs="Calibri"/>
          <w:sz w:val="22"/>
          <w:szCs w:val="22"/>
        </w:rPr>
        <w:br/>
        <w:t>Kirchfeldstraße 149</w:t>
      </w:r>
      <w:r w:rsidRPr="00E439F4">
        <w:rPr>
          <w:rFonts w:ascii="Trebuchet MS" w:hAnsi="Trebuchet MS" w:cs="Calibri"/>
          <w:sz w:val="22"/>
          <w:szCs w:val="22"/>
        </w:rPr>
        <w:br/>
        <w:t>40215 Düsseldorf</w:t>
      </w:r>
      <w:r w:rsidRPr="00E439F4">
        <w:rPr>
          <w:rFonts w:ascii="Trebuchet MS" w:hAnsi="Trebuchet MS" w:cs="Calibri"/>
          <w:sz w:val="22"/>
          <w:szCs w:val="22"/>
        </w:rPr>
        <w:br/>
        <w:t>Fon: 0211 31006</w:t>
      </w:r>
      <w:r w:rsidR="00B96491">
        <w:rPr>
          <w:rFonts w:ascii="Trebuchet MS" w:hAnsi="Trebuchet MS" w:cs="Calibri"/>
          <w:sz w:val="22"/>
          <w:szCs w:val="22"/>
        </w:rPr>
        <w:t>-</w:t>
      </w:r>
      <w:r w:rsidRPr="00E439F4">
        <w:rPr>
          <w:rFonts w:ascii="Trebuchet MS" w:hAnsi="Trebuchet MS" w:cs="Calibri"/>
          <w:sz w:val="22"/>
          <w:szCs w:val="22"/>
        </w:rPr>
        <w:t>25</w:t>
      </w:r>
      <w:r w:rsidRPr="00E439F4">
        <w:rPr>
          <w:rFonts w:ascii="Trebuchet MS" w:hAnsi="Trebuchet MS" w:cs="Calibri"/>
          <w:sz w:val="22"/>
          <w:szCs w:val="22"/>
        </w:rPr>
        <w:br/>
        <w:t>Fax: 0211 31006</w:t>
      </w:r>
      <w:r w:rsidR="00B96491">
        <w:rPr>
          <w:rFonts w:ascii="Trebuchet MS" w:hAnsi="Trebuchet MS" w:cs="Calibri"/>
          <w:sz w:val="22"/>
          <w:szCs w:val="22"/>
        </w:rPr>
        <w:t>-48</w:t>
      </w:r>
      <w:r w:rsidRPr="00E439F4">
        <w:rPr>
          <w:rFonts w:ascii="Trebuchet MS" w:hAnsi="Trebuchet MS" w:cs="Calibri"/>
          <w:sz w:val="22"/>
          <w:szCs w:val="22"/>
        </w:rPr>
        <w:t xml:space="preserve"> </w:t>
      </w:r>
      <w:r w:rsidRPr="00E439F4">
        <w:rPr>
          <w:rFonts w:ascii="Trebuchet MS" w:hAnsi="Trebuchet MS" w:cs="Calibri"/>
          <w:sz w:val="22"/>
          <w:szCs w:val="22"/>
        </w:rPr>
        <w:br/>
      </w:r>
      <w:hyperlink r:id="rId9" w:history="1">
        <w:r w:rsidRPr="00E439F4">
          <w:rPr>
            <w:rStyle w:val="Hyperlink"/>
            <w:rFonts w:ascii="Trebuchet MS" w:hAnsi="Trebuchet MS" w:cs="Calibri"/>
            <w:sz w:val="22"/>
            <w:szCs w:val="22"/>
          </w:rPr>
          <w:t>www.bag-selbsthilfe.de</w:t>
        </w:r>
      </w:hyperlink>
      <w:r w:rsidRPr="00E439F4">
        <w:rPr>
          <w:rFonts w:ascii="Trebuchet MS" w:hAnsi="Trebuchet MS" w:cs="Calibri"/>
          <w:sz w:val="22"/>
          <w:szCs w:val="22"/>
        </w:rPr>
        <w:br/>
      </w:r>
      <w:hyperlink r:id="rId10" w:history="1">
        <w:r w:rsidRPr="00E439F4">
          <w:rPr>
            <w:rStyle w:val="Hyperlink"/>
            <w:rFonts w:ascii="Trebuchet MS" w:hAnsi="Trebuchet MS" w:cs="Calibri"/>
            <w:sz w:val="22"/>
            <w:szCs w:val="22"/>
          </w:rPr>
          <w:t>burga.torges@bag-selbsthilfe.de</w:t>
        </w:r>
      </w:hyperlink>
      <w:r w:rsidRPr="00E439F4">
        <w:rPr>
          <w:rFonts w:ascii="Trebuchet MS" w:hAnsi="Trebuchet MS" w:cs="Calibri"/>
          <w:sz w:val="22"/>
          <w:szCs w:val="22"/>
        </w:rPr>
        <w:t xml:space="preserve"> </w:t>
      </w:r>
    </w:p>
    <w:p w14:paraId="13186BB8" w14:textId="69C70B30" w:rsidR="00FD52E1" w:rsidRPr="00FF3FE1" w:rsidRDefault="00FD52E1" w:rsidP="00FD52E1">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2</w:t>
      </w:r>
      <w:r w:rsidR="00CB7AAF">
        <w:rPr>
          <w:rFonts w:ascii="Trebuchet MS" w:hAnsi="Trebuchet MS" w:cs="Calibri"/>
        </w:rPr>
        <w:t>5</w:t>
      </w:r>
      <w:r w:rsidRPr="00FF3FE1">
        <w:rPr>
          <w:rFonts w:ascii="Trebuchet MS" w:hAnsi="Trebuchet MS" w:cs="Calibri"/>
        </w:rPr>
        <w:t xml:space="preserve"> bundesweiten Selbsthilfeverbänden behinderter und chronisch kranker Menschen und ihrer Angehörigen. Darüber hinaus vereint sie 1</w:t>
      </w:r>
      <w:r w:rsidR="00CB7AAF">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61F47230" w:rsidR="00C34847" w:rsidRDefault="00C34847" w:rsidP="00CA35D8">
      <w:pPr>
        <w:spacing w:before="240" w:after="240" w:line="288" w:lineRule="auto"/>
        <w:contextualSpacing/>
        <w:jc w:val="both"/>
        <w:rPr>
          <w:rFonts w:ascii="Trebuchet MS" w:hAnsi="Trebuchet MS"/>
        </w:rPr>
      </w:pPr>
      <w:bookmarkStart w:id="2" w:name="_GoBack"/>
      <w:bookmarkEnd w:id="2"/>
    </w:p>
    <w:sectPr w:rsidR="00C34847"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CB5A" w14:textId="77777777" w:rsidR="008A51D4" w:rsidRDefault="008A51D4">
      <w:r>
        <w:separator/>
      </w:r>
    </w:p>
  </w:endnote>
  <w:endnote w:type="continuationSeparator" w:id="0">
    <w:p w14:paraId="316E326D" w14:textId="77777777" w:rsidR="008A51D4" w:rsidRDefault="008A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691B" w14:textId="77777777" w:rsidR="008A51D4" w:rsidRDefault="008A51D4">
      <w:r>
        <w:separator/>
      </w:r>
    </w:p>
  </w:footnote>
  <w:footnote w:type="continuationSeparator" w:id="0">
    <w:p w14:paraId="5FFC5B6C" w14:textId="77777777" w:rsidR="008A51D4" w:rsidRDefault="008A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69E7"/>
    <w:rsid w:val="00011CEB"/>
    <w:rsid w:val="000151F7"/>
    <w:rsid w:val="000156F2"/>
    <w:rsid w:val="00016D07"/>
    <w:rsid w:val="000179BF"/>
    <w:rsid w:val="000224AB"/>
    <w:rsid w:val="0003341D"/>
    <w:rsid w:val="00035D5B"/>
    <w:rsid w:val="0004010B"/>
    <w:rsid w:val="00040705"/>
    <w:rsid w:val="00041B8D"/>
    <w:rsid w:val="000425D0"/>
    <w:rsid w:val="00042D29"/>
    <w:rsid w:val="00044226"/>
    <w:rsid w:val="000449B7"/>
    <w:rsid w:val="000520D5"/>
    <w:rsid w:val="000543B1"/>
    <w:rsid w:val="00061934"/>
    <w:rsid w:val="0006290D"/>
    <w:rsid w:val="00062953"/>
    <w:rsid w:val="000700AA"/>
    <w:rsid w:val="00083482"/>
    <w:rsid w:val="000836C0"/>
    <w:rsid w:val="00083F40"/>
    <w:rsid w:val="0008643A"/>
    <w:rsid w:val="00086E8A"/>
    <w:rsid w:val="00087E2E"/>
    <w:rsid w:val="00087E38"/>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3410"/>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4EA"/>
    <w:rsid w:val="00171269"/>
    <w:rsid w:val="00171315"/>
    <w:rsid w:val="001724B8"/>
    <w:rsid w:val="00180395"/>
    <w:rsid w:val="00186394"/>
    <w:rsid w:val="0018665D"/>
    <w:rsid w:val="00186B43"/>
    <w:rsid w:val="00187166"/>
    <w:rsid w:val="00191BF4"/>
    <w:rsid w:val="001932E4"/>
    <w:rsid w:val="001A06B9"/>
    <w:rsid w:val="001A5645"/>
    <w:rsid w:val="001A69F5"/>
    <w:rsid w:val="001B2AA1"/>
    <w:rsid w:val="001B4789"/>
    <w:rsid w:val="001B4C91"/>
    <w:rsid w:val="001B5F17"/>
    <w:rsid w:val="001B6ABE"/>
    <w:rsid w:val="001C1F35"/>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680A"/>
    <w:rsid w:val="00222361"/>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B0437"/>
    <w:rsid w:val="002B1B7F"/>
    <w:rsid w:val="002B6D7B"/>
    <w:rsid w:val="002B790B"/>
    <w:rsid w:val="002C0FA9"/>
    <w:rsid w:val="002C13B2"/>
    <w:rsid w:val="002C4540"/>
    <w:rsid w:val="002D01E3"/>
    <w:rsid w:val="002D074D"/>
    <w:rsid w:val="002D3D62"/>
    <w:rsid w:val="002D4E58"/>
    <w:rsid w:val="002D502B"/>
    <w:rsid w:val="002D6AE5"/>
    <w:rsid w:val="002D7287"/>
    <w:rsid w:val="002D756A"/>
    <w:rsid w:val="002D7B1B"/>
    <w:rsid w:val="002E1636"/>
    <w:rsid w:val="002F03E9"/>
    <w:rsid w:val="002F3C85"/>
    <w:rsid w:val="00301662"/>
    <w:rsid w:val="0030656B"/>
    <w:rsid w:val="00306ED5"/>
    <w:rsid w:val="00312F2C"/>
    <w:rsid w:val="00320A5A"/>
    <w:rsid w:val="003216F5"/>
    <w:rsid w:val="00322302"/>
    <w:rsid w:val="00323086"/>
    <w:rsid w:val="003300C3"/>
    <w:rsid w:val="003332F9"/>
    <w:rsid w:val="003334AE"/>
    <w:rsid w:val="003355EB"/>
    <w:rsid w:val="0033566C"/>
    <w:rsid w:val="003361BB"/>
    <w:rsid w:val="00337AB1"/>
    <w:rsid w:val="00340045"/>
    <w:rsid w:val="003401CD"/>
    <w:rsid w:val="00343817"/>
    <w:rsid w:val="0035196A"/>
    <w:rsid w:val="00355078"/>
    <w:rsid w:val="00357F97"/>
    <w:rsid w:val="003647D1"/>
    <w:rsid w:val="003652D1"/>
    <w:rsid w:val="0036635C"/>
    <w:rsid w:val="003671C2"/>
    <w:rsid w:val="00373289"/>
    <w:rsid w:val="00373B21"/>
    <w:rsid w:val="00375712"/>
    <w:rsid w:val="003801A1"/>
    <w:rsid w:val="003950E6"/>
    <w:rsid w:val="00395388"/>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3154"/>
    <w:rsid w:val="004863FA"/>
    <w:rsid w:val="00490854"/>
    <w:rsid w:val="0049418F"/>
    <w:rsid w:val="00495B36"/>
    <w:rsid w:val="0049768D"/>
    <w:rsid w:val="004A009D"/>
    <w:rsid w:val="004A0860"/>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780F"/>
    <w:rsid w:val="004E12A9"/>
    <w:rsid w:val="004E1630"/>
    <w:rsid w:val="004E3F79"/>
    <w:rsid w:val="004E6B9E"/>
    <w:rsid w:val="004E714D"/>
    <w:rsid w:val="004F0A88"/>
    <w:rsid w:val="004F2391"/>
    <w:rsid w:val="004F3887"/>
    <w:rsid w:val="00500D1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670D1"/>
    <w:rsid w:val="00574AB5"/>
    <w:rsid w:val="00576986"/>
    <w:rsid w:val="0057699A"/>
    <w:rsid w:val="00581474"/>
    <w:rsid w:val="0058325A"/>
    <w:rsid w:val="00583822"/>
    <w:rsid w:val="005861AF"/>
    <w:rsid w:val="0059074B"/>
    <w:rsid w:val="00591B1B"/>
    <w:rsid w:val="005922FE"/>
    <w:rsid w:val="0059611C"/>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F6077"/>
    <w:rsid w:val="00601079"/>
    <w:rsid w:val="0060258D"/>
    <w:rsid w:val="00614D56"/>
    <w:rsid w:val="0061543B"/>
    <w:rsid w:val="00620954"/>
    <w:rsid w:val="0062461F"/>
    <w:rsid w:val="00626490"/>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645F"/>
    <w:rsid w:val="00677BCC"/>
    <w:rsid w:val="00680FC1"/>
    <w:rsid w:val="00684F61"/>
    <w:rsid w:val="00685D6B"/>
    <w:rsid w:val="006932A3"/>
    <w:rsid w:val="006A4E08"/>
    <w:rsid w:val="006B4552"/>
    <w:rsid w:val="006B677B"/>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635C"/>
    <w:rsid w:val="00726914"/>
    <w:rsid w:val="00727ADE"/>
    <w:rsid w:val="00732DCB"/>
    <w:rsid w:val="00741EAC"/>
    <w:rsid w:val="00744E5A"/>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2AFF"/>
    <w:rsid w:val="008036C9"/>
    <w:rsid w:val="008114C0"/>
    <w:rsid w:val="00812039"/>
    <w:rsid w:val="00815D6A"/>
    <w:rsid w:val="00815E25"/>
    <w:rsid w:val="008206D9"/>
    <w:rsid w:val="0082156B"/>
    <w:rsid w:val="0082220C"/>
    <w:rsid w:val="00825632"/>
    <w:rsid w:val="00825D1C"/>
    <w:rsid w:val="0083033E"/>
    <w:rsid w:val="00830407"/>
    <w:rsid w:val="0083281C"/>
    <w:rsid w:val="00842D55"/>
    <w:rsid w:val="00844EC4"/>
    <w:rsid w:val="00851764"/>
    <w:rsid w:val="00853762"/>
    <w:rsid w:val="008568A7"/>
    <w:rsid w:val="00862242"/>
    <w:rsid w:val="00863017"/>
    <w:rsid w:val="00863616"/>
    <w:rsid w:val="00864126"/>
    <w:rsid w:val="0086412E"/>
    <w:rsid w:val="00866EBE"/>
    <w:rsid w:val="00870762"/>
    <w:rsid w:val="00875069"/>
    <w:rsid w:val="00881461"/>
    <w:rsid w:val="008921B7"/>
    <w:rsid w:val="00892C78"/>
    <w:rsid w:val="00895ACD"/>
    <w:rsid w:val="008979CB"/>
    <w:rsid w:val="008A39F5"/>
    <w:rsid w:val="008A51D4"/>
    <w:rsid w:val="008A756F"/>
    <w:rsid w:val="008C09E6"/>
    <w:rsid w:val="008C2AD0"/>
    <w:rsid w:val="008C5E31"/>
    <w:rsid w:val="008C6CF2"/>
    <w:rsid w:val="008C6EB1"/>
    <w:rsid w:val="008C74B8"/>
    <w:rsid w:val="008C75A0"/>
    <w:rsid w:val="008D1E31"/>
    <w:rsid w:val="008D2E3B"/>
    <w:rsid w:val="008D4639"/>
    <w:rsid w:val="008D6219"/>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4B03"/>
    <w:rsid w:val="00935BAF"/>
    <w:rsid w:val="00940510"/>
    <w:rsid w:val="00943E84"/>
    <w:rsid w:val="00944186"/>
    <w:rsid w:val="009471AC"/>
    <w:rsid w:val="00954AFF"/>
    <w:rsid w:val="00955A6B"/>
    <w:rsid w:val="00960E19"/>
    <w:rsid w:val="00962E94"/>
    <w:rsid w:val="00966FA1"/>
    <w:rsid w:val="00967137"/>
    <w:rsid w:val="00971082"/>
    <w:rsid w:val="00971271"/>
    <w:rsid w:val="00972B67"/>
    <w:rsid w:val="00975B90"/>
    <w:rsid w:val="00976FBD"/>
    <w:rsid w:val="009826FA"/>
    <w:rsid w:val="009864CF"/>
    <w:rsid w:val="0099222A"/>
    <w:rsid w:val="00994893"/>
    <w:rsid w:val="00995CC8"/>
    <w:rsid w:val="0099653E"/>
    <w:rsid w:val="009A0302"/>
    <w:rsid w:val="009A3911"/>
    <w:rsid w:val="009A42A0"/>
    <w:rsid w:val="009B3731"/>
    <w:rsid w:val="009B5CD6"/>
    <w:rsid w:val="009B7918"/>
    <w:rsid w:val="009C254C"/>
    <w:rsid w:val="009C3397"/>
    <w:rsid w:val="009D12D5"/>
    <w:rsid w:val="009D3D85"/>
    <w:rsid w:val="009D72EB"/>
    <w:rsid w:val="009D7E07"/>
    <w:rsid w:val="009E63C2"/>
    <w:rsid w:val="009E6A14"/>
    <w:rsid w:val="009E6B7A"/>
    <w:rsid w:val="009F0524"/>
    <w:rsid w:val="009F0B2D"/>
    <w:rsid w:val="009F2D50"/>
    <w:rsid w:val="009F46E1"/>
    <w:rsid w:val="009F5FFD"/>
    <w:rsid w:val="00A00155"/>
    <w:rsid w:val="00A026E1"/>
    <w:rsid w:val="00A24EE6"/>
    <w:rsid w:val="00A3612E"/>
    <w:rsid w:val="00A36460"/>
    <w:rsid w:val="00A37D71"/>
    <w:rsid w:val="00A51B04"/>
    <w:rsid w:val="00A56056"/>
    <w:rsid w:val="00A570FA"/>
    <w:rsid w:val="00A61C63"/>
    <w:rsid w:val="00A63C65"/>
    <w:rsid w:val="00A71C88"/>
    <w:rsid w:val="00A72F94"/>
    <w:rsid w:val="00A77D45"/>
    <w:rsid w:val="00A8014C"/>
    <w:rsid w:val="00A80719"/>
    <w:rsid w:val="00A81BF8"/>
    <w:rsid w:val="00A84484"/>
    <w:rsid w:val="00A86391"/>
    <w:rsid w:val="00A86DB1"/>
    <w:rsid w:val="00A8789F"/>
    <w:rsid w:val="00A91B40"/>
    <w:rsid w:val="00A92346"/>
    <w:rsid w:val="00A971E8"/>
    <w:rsid w:val="00A973F9"/>
    <w:rsid w:val="00AA5C1F"/>
    <w:rsid w:val="00AA7F05"/>
    <w:rsid w:val="00AB1F63"/>
    <w:rsid w:val="00AC0A6D"/>
    <w:rsid w:val="00AC2A91"/>
    <w:rsid w:val="00AC4C0D"/>
    <w:rsid w:val="00AC6AD6"/>
    <w:rsid w:val="00AD1D55"/>
    <w:rsid w:val="00AE147D"/>
    <w:rsid w:val="00AE5043"/>
    <w:rsid w:val="00AE5805"/>
    <w:rsid w:val="00AE6A31"/>
    <w:rsid w:val="00AF2FB7"/>
    <w:rsid w:val="00B05F3A"/>
    <w:rsid w:val="00B102A9"/>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6491"/>
    <w:rsid w:val="00B97F69"/>
    <w:rsid w:val="00BA051A"/>
    <w:rsid w:val="00BA4B54"/>
    <w:rsid w:val="00BA4E2B"/>
    <w:rsid w:val="00BB2C1A"/>
    <w:rsid w:val="00BB485F"/>
    <w:rsid w:val="00BB5E01"/>
    <w:rsid w:val="00BC037B"/>
    <w:rsid w:val="00BC27E1"/>
    <w:rsid w:val="00BC7019"/>
    <w:rsid w:val="00BD55A6"/>
    <w:rsid w:val="00BE089C"/>
    <w:rsid w:val="00BE2AA9"/>
    <w:rsid w:val="00C01710"/>
    <w:rsid w:val="00C035FF"/>
    <w:rsid w:val="00C03976"/>
    <w:rsid w:val="00C03A08"/>
    <w:rsid w:val="00C105CE"/>
    <w:rsid w:val="00C10D36"/>
    <w:rsid w:val="00C14870"/>
    <w:rsid w:val="00C17B10"/>
    <w:rsid w:val="00C27852"/>
    <w:rsid w:val="00C32A44"/>
    <w:rsid w:val="00C33ADE"/>
    <w:rsid w:val="00C34847"/>
    <w:rsid w:val="00C34AAA"/>
    <w:rsid w:val="00C3680A"/>
    <w:rsid w:val="00C4327A"/>
    <w:rsid w:val="00C51D72"/>
    <w:rsid w:val="00C54A19"/>
    <w:rsid w:val="00C60019"/>
    <w:rsid w:val="00C63BA8"/>
    <w:rsid w:val="00C63DD6"/>
    <w:rsid w:val="00C655A8"/>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4B3F"/>
    <w:rsid w:val="00CB5212"/>
    <w:rsid w:val="00CB7AAF"/>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3088"/>
    <w:rsid w:val="00D161C9"/>
    <w:rsid w:val="00D1724A"/>
    <w:rsid w:val="00D227D9"/>
    <w:rsid w:val="00D227FD"/>
    <w:rsid w:val="00D31DBC"/>
    <w:rsid w:val="00D323E9"/>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5287"/>
    <w:rsid w:val="00DA55F6"/>
    <w:rsid w:val="00DA5A49"/>
    <w:rsid w:val="00DA6C7D"/>
    <w:rsid w:val="00DB1B4D"/>
    <w:rsid w:val="00DB23CA"/>
    <w:rsid w:val="00DB37F5"/>
    <w:rsid w:val="00DC0858"/>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39F4"/>
    <w:rsid w:val="00E4771D"/>
    <w:rsid w:val="00E525BC"/>
    <w:rsid w:val="00E53D34"/>
    <w:rsid w:val="00E54019"/>
    <w:rsid w:val="00E60ACC"/>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7023"/>
    <w:rsid w:val="00EC322F"/>
    <w:rsid w:val="00EC35C2"/>
    <w:rsid w:val="00ED047A"/>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94AB6"/>
    <w:rsid w:val="00FA55EB"/>
    <w:rsid w:val="00FB590B"/>
    <w:rsid w:val="00FB5AA6"/>
    <w:rsid w:val="00FC0E68"/>
    <w:rsid w:val="00FC33F7"/>
    <w:rsid w:val="00FC4E8F"/>
    <w:rsid w:val="00FD2873"/>
    <w:rsid w:val="00FD2E1F"/>
    <w:rsid w:val="00FD405F"/>
    <w:rsid w:val="00FD47CF"/>
    <w:rsid w:val="00FD52E1"/>
    <w:rsid w:val="00FD5B84"/>
    <w:rsid w:val="00FE194E"/>
    <w:rsid w:val="00FE588E"/>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39B5-F215-4553-B957-C0B8E7DB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4889</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37</cp:revision>
  <cp:lastPrinted>2023-06-12T10:29:00Z</cp:lastPrinted>
  <dcterms:created xsi:type="dcterms:W3CDTF">2023-05-02T08:09:00Z</dcterms:created>
  <dcterms:modified xsi:type="dcterms:W3CDTF">2023-06-12T10:31:00Z</dcterms:modified>
</cp:coreProperties>
</file>