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9A33EF" w:rsidRDefault="002E2549" w:rsidP="002E2549">
      <w:pPr>
        <w:spacing w:line="276" w:lineRule="auto"/>
        <w:jc w:val="both"/>
        <w:rPr>
          <w:rFonts w:ascii="Calibri" w:hAnsi="Calibri" w:cs="Calibri"/>
          <w:b/>
          <w:bCs/>
        </w:rPr>
      </w:pPr>
    </w:p>
    <w:p w:rsidR="00A11EA6" w:rsidRPr="00BD1F11" w:rsidRDefault="00A11EA6" w:rsidP="00E20500">
      <w:pPr>
        <w:pStyle w:val="Kopfzeile"/>
        <w:tabs>
          <w:tab w:val="left" w:pos="284"/>
        </w:tabs>
        <w:spacing w:line="300" w:lineRule="auto"/>
        <w:rPr>
          <w:rFonts w:ascii="Trebuchet MS" w:hAnsi="Trebuchet MS"/>
          <w:b/>
          <w:sz w:val="32"/>
          <w:szCs w:val="22"/>
        </w:rPr>
      </w:pPr>
      <w:r w:rsidRPr="00BD1F11">
        <w:rPr>
          <w:rFonts w:ascii="Trebuchet MS" w:hAnsi="Trebuchet MS"/>
          <w:b/>
          <w:sz w:val="32"/>
          <w:szCs w:val="22"/>
        </w:rPr>
        <w:t>Digitalisier</w:t>
      </w:r>
      <w:r w:rsidR="00BD1F11">
        <w:rPr>
          <w:rFonts w:ascii="Trebuchet MS" w:hAnsi="Trebuchet MS"/>
          <w:b/>
          <w:sz w:val="32"/>
          <w:szCs w:val="22"/>
        </w:rPr>
        <w:t>te Angebote und Innovationen in</w:t>
      </w:r>
      <w:r w:rsidRPr="00BD1F11">
        <w:rPr>
          <w:rFonts w:ascii="Trebuchet MS" w:hAnsi="Trebuchet MS"/>
          <w:b/>
          <w:sz w:val="32"/>
          <w:szCs w:val="22"/>
        </w:rPr>
        <w:t xml:space="preserve"> der Gesun</w:t>
      </w:r>
      <w:r w:rsidRPr="00BD1F11">
        <w:rPr>
          <w:rFonts w:ascii="Trebuchet MS" w:hAnsi="Trebuchet MS"/>
          <w:b/>
          <w:sz w:val="32"/>
          <w:szCs w:val="22"/>
        </w:rPr>
        <w:t>d</w:t>
      </w:r>
      <w:r w:rsidRPr="00BD1F11">
        <w:rPr>
          <w:rFonts w:ascii="Trebuchet MS" w:hAnsi="Trebuchet MS"/>
          <w:b/>
          <w:sz w:val="32"/>
          <w:szCs w:val="22"/>
        </w:rPr>
        <w:t>heitsversorgung m</w:t>
      </w:r>
      <w:r w:rsidR="00BD1F11">
        <w:rPr>
          <w:rFonts w:ascii="Trebuchet MS" w:hAnsi="Trebuchet MS"/>
          <w:b/>
          <w:sz w:val="32"/>
          <w:szCs w:val="22"/>
        </w:rPr>
        <w:t>üssen</w:t>
      </w:r>
      <w:r w:rsidRPr="00BD1F11">
        <w:rPr>
          <w:rFonts w:ascii="Trebuchet MS" w:hAnsi="Trebuchet MS"/>
          <w:b/>
          <w:sz w:val="32"/>
          <w:szCs w:val="22"/>
        </w:rPr>
        <w:t xml:space="preserve"> von Anfang an barrierefrei sein!</w:t>
      </w:r>
      <w:r w:rsidRPr="00BD1F11">
        <w:rPr>
          <w:rFonts w:ascii="Trebuchet MS" w:hAnsi="Trebuchet MS"/>
          <w:b/>
          <w:sz w:val="32"/>
          <w:szCs w:val="22"/>
        </w:rPr>
        <w:br/>
      </w:r>
    </w:p>
    <w:p w:rsidR="00A11EA6" w:rsidRPr="00BD1F11" w:rsidRDefault="001F5DD6" w:rsidP="00D76693">
      <w:pPr>
        <w:pStyle w:val="Kopfzeile"/>
        <w:tabs>
          <w:tab w:val="left" w:pos="284"/>
        </w:tabs>
        <w:spacing w:line="300" w:lineRule="auto"/>
        <w:jc w:val="both"/>
        <w:rPr>
          <w:rFonts w:ascii="Trebuchet MS" w:hAnsi="Trebuchet MS"/>
          <w:b/>
          <w:szCs w:val="28"/>
        </w:rPr>
      </w:pPr>
      <w:r w:rsidRPr="00BD1F11">
        <w:rPr>
          <w:rFonts w:ascii="Trebuchet MS" w:hAnsi="Trebuchet MS"/>
          <w:b/>
          <w:szCs w:val="28"/>
        </w:rPr>
        <w:t>BAG SELBSTHILFE begrüßt</w:t>
      </w:r>
      <w:r w:rsidR="00DA1900" w:rsidRPr="00BD1F11">
        <w:rPr>
          <w:rFonts w:ascii="Trebuchet MS" w:hAnsi="Trebuchet MS"/>
          <w:b/>
          <w:szCs w:val="28"/>
        </w:rPr>
        <w:t xml:space="preserve"> </w:t>
      </w:r>
      <w:r w:rsidR="00A11EA6" w:rsidRPr="00BD1F11">
        <w:rPr>
          <w:rFonts w:ascii="Trebuchet MS" w:hAnsi="Trebuchet MS"/>
          <w:b/>
          <w:szCs w:val="28"/>
        </w:rPr>
        <w:t>die geplante Verbesserung der</w:t>
      </w:r>
      <w:r w:rsidR="00DA1900" w:rsidRPr="00BD1F11">
        <w:rPr>
          <w:rFonts w:ascii="Trebuchet MS" w:hAnsi="Trebuchet MS"/>
          <w:b/>
          <w:szCs w:val="28"/>
        </w:rPr>
        <w:t xml:space="preserve"> gesundheitliche</w:t>
      </w:r>
      <w:r w:rsidR="00A11EA6" w:rsidRPr="00BD1F11">
        <w:rPr>
          <w:rFonts w:ascii="Trebuchet MS" w:hAnsi="Trebuchet MS"/>
          <w:b/>
          <w:szCs w:val="28"/>
        </w:rPr>
        <w:t>n</w:t>
      </w:r>
      <w:r w:rsidR="00DA1900" w:rsidRPr="00BD1F11">
        <w:rPr>
          <w:rFonts w:ascii="Trebuchet MS" w:hAnsi="Trebuchet MS"/>
          <w:b/>
          <w:szCs w:val="28"/>
        </w:rPr>
        <w:t xml:space="preserve"> Ve</w:t>
      </w:r>
      <w:r w:rsidR="00DA1900" w:rsidRPr="00BD1F11">
        <w:rPr>
          <w:rFonts w:ascii="Trebuchet MS" w:hAnsi="Trebuchet MS"/>
          <w:b/>
          <w:szCs w:val="28"/>
        </w:rPr>
        <w:t>r</w:t>
      </w:r>
      <w:r w:rsidR="00DA1900" w:rsidRPr="00BD1F11">
        <w:rPr>
          <w:rFonts w:ascii="Trebuchet MS" w:hAnsi="Trebuchet MS"/>
          <w:b/>
          <w:szCs w:val="28"/>
        </w:rPr>
        <w:t xml:space="preserve">sorgung </w:t>
      </w:r>
      <w:r w:rsidR="00A11EA6" w:rsidRPr="00BD1F11">
        <w:rPr>
          <w:rFonts w:ascii="Trebuchet MS" w:hAnsi="Trebuchet MS"/>
          <w:b/>
          <w:szCs w:val="28"/>
        </w:rPr>
        <w:t xml:space="preserve">durch das Digitale-Versorgungs-Gesetz (DVG), </w:t>
      </w:r>
      <w:r w:rsidR="00DA1900" w:rsidRPr="00BD1F11">
        <w:rPr>
          <w:rFonts w:ascii="Trebuchet MS" w:hAnsi="Trebuchet MS"/>
          <w:b/>
          <w:szCs w:val="28"/>
        </w:rPr>
        <w:t>for</w:t>
      </w:r>
      <w:r w:rsidR="00A11EA6" w:rsidRPr="00BD1F11">
        <w:rPr>
          <w:rFonts w:ascii="Trebuchet MS" w:hAnsi="Trebuchet MS"/>
          <w:b/>
          <w:szCs w:val="28"/>
        </w:rPr>
        <w:t xml:space="preserve">dert aber </w:t>
      </w:r>
      <w:r w:rsidR="00E10145" w:rsidRPr="00BD1F11">
        <w:rPr>
          <w:rFonts w:ascii="Trebuchet MS" w:hAnsi="Trebuchet MS"/>
          <w:b/>
          <w:szCs w:val="28"/>
        </w:rPr>
        <w:t>eine geset</w:t>
      </w:r>
      <w:r w:rsidR="00E10145" w:rsidRPr="00BD1F11">
        <w:rPr>
          <w:rFonts w:ascii="Trebuchet MS" w:hAnsi="Trebuchet MS"/>
          <w:b/>
          <w:szCs w:val="28"/>
        </w:rPr>
        <w:t>z</w:t>
      </w:r>
      <w:r w:rsidR="00E10145" w:rsidRPr="00BD1F11">
        <w:rPr>
          <w:rFonts w:ascii="Trebuchet MS" w:hAnsi="Trebuchet MS"/>
          <w:b/>
          <w:szCs w:val="28"/>
        </w:rPr>
        <w:t xml:space="preserve">liche Verpflichtung zur Barrierefreiheit für </w:t>
      </w:r>
      <w:r w:rsidR="00DA1900" w:rsidRPr="00BD1F11">
        <w:rPr>
          <w:rFonts w:ascii="Trebuchet MS" w:hAnsi="Trebuchet MS"/>
          <w:b/>
          <w:szCs w:val="28"/>
        </w:rPr>
        <w:t>digitale</w:t>
      </w:r>
      <w:r w:rsidR="00E10145" w:rsidRPr="00BD1F11">
        <w:rPr>
          <w:rFonts w:ascii="Trebuchet MS" w:hAnsi="Trebuchet MS"/>
          <w:b/>
          <w:szCs w:val="28"/>
        </w:rPr>
        <w:t xml:space="preserve"> </w:t>
      </w:r>
      <w:r w:rsidR="00A11EA6" w:rsidRPr="00BD1F11">
        <w:rPr>
          <w:rFonts w:ascii="Trebuchet MS" w:hAnsi="Trebuchet MS"/>
          <w:b/>
          <w:szCs w:val="28"/>
        </w:rPr>
        <w:t xml:space="preserve">Innovationen </w:t>
      </w:r>
    </w:p>
    <w:p w:rsidR="00E20500" w:rsidRPr="00BD1F11" w:rsidRDefault="00E20500" w:rsidP="00E20500">
      <w:pPr>
        <w:pStyle w:val="Kopfzeile"/>
        <w:tabs>
          <w:tab w:val="left" w:pos="284"/>
        </w:tabs>
        <w:spacing w:line="300" w:lineRule="auto"/>
        <w:jc w:val="both"/>
        <w:rPr>
          <w:rFonts w:ascii="Trebuchet MS" w:hAnsi="Trebuchet MS"/>
          <w:b/>
          <w:sz w:val="22"/>
          <w:szCs w:val="22"/>
        </w:rPr>
      </w:pPr>
    </w:p>
    <w:p w:rsidR="001F5DD6" w:rsidRPr="009E02D4" w:rsidRDefault="00E10145" w:rsidP="005112B6">
      <w:pPr>
        <w:pStyle w:val="Kopfzeile"/>
        <w:tabs>
          <w:tab w:val="left" w:pos="284"/>
        </w:tabs>
        <w:spacing w:line="300" w:lineRule="auto"/>
        <w:jc w:val="both"/>
        <w:rPr>
          <w:rFonts w:ascii="Trebuchet MS" w:hAnsi="Trebuchet MS"/>
          <w:sz w:val="22"/>
          <w:szCs w:val="22"/>
        </w:rPr>
      </w:pPr>
      <w:r w:rsidRPr="00BD1F11">
        <w:rPr>
          <w:rFonts w:ascii="Trebuchet MS" w:hAnsi="Trebuchet MS"/>
          <w:b/>
          <w:sz w:val="20"/>
          <w:szCs w:val="20"/>
        </w:rPr>
        <w:t>Düsseldorf, 17</w:t>
      </w:r>
      <w:r w:rsidR="005112B6" w:rsidRPr="00BD1F11">
        <w:rPr>
          <w:rFonts w:ascii="Trebuchet MS" w:hAnsi="Trebuchet MS"/>
          <w:b/>
          <w:sz w:val="20"/>
          <w:szCs w:val="20"/>
        </w:rPr>
        <w:t>.06</w:t>
      </w:r>
      <w:r w:rsidR="00DE7992" w:rsidRPr="00BD1F11">
        <w:rPr>
          <w:rFonts w:ascii="Trebuchet MS" w:hAnsi="Trebuchet MS"/>
          <w:b/>
          <w:sz w:val="20"/>
          <w:szCs w:val="20"/>
        </w:rPr>
        <w:t>.2019.</w:t>
      </w:r>
      <w:r w:rsidR="00DE7992" w:rsidRPr="00BD1F11">
        <w:rPr>
          <w:rFonts w:ascii="Trebuchet MS" w:hAnsi="Trebuchet MS"/>
          <w:sz w:val="22"/>
          <w:szCs w:val="22"/>
        </w:rPr>
        <w:t xml:space="preserve"> </w:t>
      </w:r>
      <w:r w:rsidRPr="009E02D4">
        <w:rPr>
          <w:rFonts w:ascii="Trebuchet MS" w:hAnsi="Trebuchet MS"/>
          <w:sz w:val="22"/>
          <w:szCs w:val="22"/>
        </w:rPr>
        <w:t>Digitalisierte und innovative Versorgungsstrukturen sollen bessere und vereinfachte Zugangswege für PatientInnen zur Gesundheitsversorgung schaffen. In</w:t>
      </w:r>
      <w:r w:rsidRPr="009E02D4">
        <w:rPr>
          <w:rFonts w:ascii="Trebuchet MS" w:hAnsi="Trebuchet MS"/>
          <w:sz w:val="22"/>
          <w:szCs w:val="22"/>
        </w:rPr>
        <w:t>s</w:t>
      </w:r>
      <w:r w:rsidRPr="009E02D4">
        <w:rPr>
          <w:rFonts w:ascii="Trebuchet MS" w:hAnsi="Trebuchet MS"/>
          <w:sz w:val="22"/>
          <w:szCs w:val="22"/>
        </w:rPr>
        <w:t xml:space="preserve">besondere für behinderte und chronisch kranke Menschen ist das von Bedeutung, wie am Beispiel von </w:t>
      </w:r>
      <w:r w:rsidR="00DA1900" w:rsidRPr="009E02D4">
        <w:rPr>
          <w:rFonts w:ascii="Trebuchet MS" w:hAnsi="Trebuchet MS"/>
          <w:sz w:val="22"/>
          <w:szCs w:val="22"/>
        </w:rPr>
        <w:t xml:space="preserve">Menschen mit Sehbehinderungen </w:t>
      </w:r>
      <w:r w:rsidRPr="009E02D4">
        <w:rPr>
          <w:rFonts w:ascii="Trebuchet MS" w:hAnsi="Trebuchet MS"/>
          <w:sz w:val="22"/>
          <w:szCs w:val="22"/>
        </w:rPr>
        <w:t xml:space="preserve">deutlich wird. Ihnen helfen </w:t>
      </w:r>
      <w:r w:rsidR="00DA1900" w:rsidRPr="009E02D4">
        <w:rPr>
          <w:rFonts w:ascii="Trebuchet MS" w:hAnsi="Trebuchet MS"/>
          <w:sz w:val="22"/>
          <w:szCs w:val="22"/>
        </w:rPr>
        <w:t>digitale Angebo</w:t>
      </w:r>
      <w:r w:rsidRPr="009E02D4">
        <w:rPr>
          <w:rFonts w:ascii="Trebuchet MS" w:hAnsi="Trebuchet MS"/>
          <w:sz w:val="22"/>
          <w:szCs w:val="22"/>
        </w:rPr>
        <w:t>te</w:t>
      </w:r>
      <w:r w:rsidR="00815498" w:rsidRPr="009E02D4">
        <w:rPr>
          <w:rFonts w:ascii="Trebuchet MS" w:hAnsi="Trebuchet MS"/>
          <w:sz w:val="22"/>
          <w:szCs w:val="22"/>
        </w:rPr>
        <w:t xml:space="preserve"> </w:t>
      </w:r>
      <w:r w:rsidR="00CE0CDD" w:rsidRPr="009E02D4">
        <w:rPr>
          <w:rFonts w:ascii="Trebuchet MS" w:hAnsi="Trebuchet MS"/>
          <w:sz w:val="22"/>
          <w:szCs w:val="22"/>
        </w:rPr>
        <w:t xml:space="preserve">beispielsweise </w:t>
      </w:r>
      <w:r w:rsidR="00815498" w:rsidRPr="009E02D4">
        <w:rPr>
          <w:rFonts w:ascii="Trebuchet MS" w:hAnsi="Trebuchet MS"/>
          <w:sz w:val="22"/>
          <w:szCs w:val="22"/>
        </w:rPr>
        <w:t>Informationen über die richtige Augenklinik zu suchen</w:t>
      </w:r>
      <w:r w:rsidR="005E5848" w:rsidRPr="009E02D4">
        <w:rPr>
          <w:rFonts w:ascii="Trebuchet MS" w:hAnsi="Trebuchet MS"/>
          <w:sz w:val="22"/>
          <w:szCs w:val="22"/>
        </w:rPr>
        <w:t xml:space="preserve"> oder </w:t>
      </w:r>
      <w:r w:rsidR="00815498" w:rsidRPr="009E02D4">
        <w:rPr>
          <w:rFonts w:ascii="Trebuchet MS" w:hAnsi="Trebuchet MS"/>
          <w:sz w:val="22"/>
          <w:szCs w:val="22"/>
        </w:rPr>
        <w:t xml:space="preserve">bei Problemen oder </w:t>
      </w:r>
      <w:r w:rsidR="005E5848" w:rsidRPr="009E02D4">
        <w:rPr>
          <w:rFonts w:ascii="Trebuchet MS" w:hAnsi="Trebuchet MS"/>
          <w:sz w:val="22"/>
          <w:szCs w:val="22"/>
        </w:rPr>
        <w:t>gar</w:t>
      </w:r>
      <w:r w:rsidR="00815498" w:rsidRPr="009E02D4">
        <w:rPr>
          <w:rFonts w:ascii="Trebuchet MS" w:hAnsi="Trebuchet MS"/>
          <w:sz w:val="22"/>
          <w:szCs w:val="22"/>
        </w:rPr>
        <w:t xml:space="preserve"> Unfällen schnell </w:t>
      </w:r>
      <w:r w:rsidR="005E5848" w:rsidRPr="009E02D4">
        <w:rPr>
          <w:rFonts w:ascii="Trebuchet MS" w:hAnsi="Trebuchet MS"/>
          <w:sz w:val="22"/>
          <w:szCs w:val="22"/>
        </w:rPr>
        <w:t>Hilfe zu erhalten.</w:t>
      </w:r>
      <w:r w:rsidR="00DA1900" w:rsidRPr="009E02D4">
        <w:rPr>
          <w:rFonts w:ascii="Trebuchet MS" w:hAnsi="Trebuchet MS"/>
          <w:sz w:val="22"/>
          <w:szCs w:val="22"/>
        </w:rPr>
        <w:t xml:space="preserve"> </w:t>
      </w:r>
      <w:r w:rsidR="00CE0CDD" w:rsidRPr="009E02D4">
        <w:rPr>
          <w:rFonts w:ascii="Trebuchet MS" w:hAnsi="Trebuchet MS"/>
          <w:sz w:val="22"/>
          <w:szCs w:val="22"/>
        </w:rPr>
        <w:t>Damit niemand von Gesundheitsleistungen, Patientenrechten und beruflichen Entfaltungsmöglichkeiten im Gesundheitssektor ausg</w:t>
      </w:r>
      <w:r w:rsidR="00CE0CDD" w:rsidRPr="009E02D4">
        <w:rPr>
          <w:rFonts w:ascii="Trebuchet MS" w:hAnsi="Trebuchet MS"/>
          <w:sz w:val="22"/>
          <w:szCs w:val="22"/>
        </w:rPr>
        <w:t>e</w:t>
      </w:r>
      <w:r w:rsidR="00CE0CDD" w:rsidRPr="009E02D4">
        <w:rPr>
          <w:rFonts w:ascii="Trebuchet MS" w:hAnsi="Trebuchet MS"/>
          <w:sz w:val="22"/>
          <w:szCs w:val="22"/>
        </w:rPr>
        <w:t>schlossen wird, müssen d</w:t>
      </w:r>
      <w:r w:rsidR="005E5848" w:rsidRPr="009E02D4">
        <w:rPr>
          <w:rFonts w:ascii="Trebuchet MS" w:hAnsi="Trebuchet MS"/>
          <w:sz w:val="22"/>
          <w:szCs w:val="22"/>
        </w:rPr>
        <w:t xml:space="preserve">igitale Angebote </w:t>
      </w:r>
      <w:r w:rsidR="00CE0CDD" w:rsidRPr="009E02D4">
        <w:rPr>
          <w:rFonts w:ascii="Trebuchet MS" w:hAnsi="Trebuchet MS"/>
          <w:sz w:val="22"/>
          <w:szCs w:val="22"/>
        </w:rPr>
        <w:t xml:space="preserve">und Innovationen </w:t>
      </w:r>
      <w:r w:rsidR="00DA1900" w:rsidRPr="009E02D4">
        <w:rPr>
          <w:rFonts w:ascii="Trebuchet MS" w:hAnsi="Trebuchet MS"/>
          <w:sz w:val="22"/>
          <w:szCs w:val="22"/>
        </w:rPr>
        <w:t>von Anfang an barrierefrei au</w:t>
      </w:r>
      <w:r w:rsidR="00DA1900" w:rsidRPr="009E02D4">
        <w:rPr>
          <w:rFonts w:ascii="Trebuchet MS" w:hAnsi="Trebuchet MS"/>
          <w:sz w:val="22"/>
          <w:szCs w:val="22"/>
        </w:rPr>
        <w:t>s</w:t>
      </w:r>
      <w:r w:rsidR="00DA1900" w:rsidRPr="009E02D4">
        <w:rPr>
          <w:rFonts w:ascii="Trebuchet MS" w:hAnsi="Trebuchet MS"/>
          <w:sz w:val="22"/>
          <w:szCs w:val="22"/>
        </w:rPr>
        <w:t>gestaltet sein.</w:t>
      </w:r>
      <w:r w:rsidR="00CE0CDD" w:rsidRPr="009E02D4">
        <w:rPr>
          <w:rFonts w:ascii="Trebuchet MS" w:hAnsi="Trebuchet MS"/>
          <w:sz w:val="22"/>
          <w:szCs w:val="22"/>
        </w:rPr>
        <w:t xml:space="preserve"> </w:t>
      </w:r>
      <w:r w:rsidR="005E5848" w:rsidRPr="009E02D4">
        <w:rPr>
          <w:rFonts w:ascii="Trebuchet MS" w:hAnsi="Trebuchet MS"/>
          <w:sz w:val="22"/>
          <w:szCs w:val="22"/>
        </w:rPr>
        <w:t>Deshalb fordert die BAG SELBSTHILFE</w:t>
      </w:r>
      <w:r w:rsidR="00CE0CDD" w:rsidRPr="009E02D4">
        <w:rPr>
          <w:rFonts w:ascii="Trebuchet MS" w:hAnsi="Trebuchet MS"/>
          <w:sz w:val="22"/>
          <w:szCs w:val="22"/>
        </w:rPr>
        <w:t xml:space="preserve"> entsprechende Maßgaben gesetzlich festzuschreiben und  </w:t>
      </w:r>
      <w:r w:rsidR="005E5848" w:rsidRPr="009E02D4">
        <w:rPr>
          <w:rFonts w:ascii="Trebuchet MS" w:hAnsi="Trebuchet MS"/>
          <w:sz w:val="22"/>
          <w:szCs w:val="22"/>
        </w:rPr>
        <w:t xml:space="preserve">regt an, dass Ärzte, die über digitale Angebote beraten sollen, </w:t>
      </w:r>
      <w:r w:rsidR="00CE0CDD" w:rsidRPr="009E02D4">
        <w:rPr>
          <w:rFonts w:ascii="Trebuchet MS" w:hAnsi="Trebuchet MS"/>
          <w:sz w:val="22"/>
          <w:szCs w:val="22"/>
        </w:rPr>
        <w:t>gezielt</w:t>
      </w:r>
      <w:r w:rsidR="005E5848" w:rsidRPr="009E02D4">
        <w:rPr>
          <w:rFonts w:ascii="Trebuchet MS" w:hAnsi="Trebuchet MS"/>
          <w:sz w:val="22"/>
          <w:szCs w:val="22"/>
        </w:rPr>
        <w:t xml:space="preserve"> auf diese Aufgabe vorbereitet werden.</w:t>
      </w:r>
    </w:p>
    <w:p w:rsidR="00A11EA6" w:rsidRPr="009E02D4" w:rsidRDefault="00A11EA6" w:rsidP="005112B6">
      <w:pPr>
        <w:pStyle w:val="Kopfzeile"/>
        <w:tabs>
          <w:tab w:val="left" w:pos="284"/>
        </w:tabs>
        <w:spacing w:line="300" w:lineRule="auto"/>
        <w:jc w:val="both"/>
        <w:rPr>
          <w:rFonts w:ascii="Trebuchet MS" w:hAnsi="Trebuchet MS"/>
          <w:sz w:val="22"/>
          <w:szCs w:val="22"/>
        </w:rPr>
      </w:pPr>
    </w:p>
    <w:p w:rsidR="00CE0CDD" w:rsidRPr="009E02D4" w:rsidRDefault="00CE0CDD" w:rsidP="005112B6">
      <w:pPr>
        <w:pStyle w:val="Kopfzeile"/>
        <w:tabs>
          <w:tab w:val="left" w:pos="284"/>
        </w:tabs>
        <w:spacing w:line="300" w:lineRule="auto"/>
        <w:jc w:val="both"/>
        <w:rPr>
          <w:rFonts w:ascii="Trebuchet MS" w:hAnsi="Trebuchet MS"/>
          <w:sz w:val="22"/>
          <w:szCs w:val="22"/>
        </w:rPr>
      </w:pPr>
      <w:r w:rsidRPr="009E02D4">
        <w:rPr>
          <w:rFonts w:ascii="Trebuchet MS" w:hAnsi="Trebuchet MS"/>
          <w:sz w:val="22"/>
          <w:szCs w:val="22"/>
        </w:rPr>
        <w:t xml:space="preserve">„Die Fehler, die bei der baulichen Zugänglichkeit zu Arztpraxen und Therapeuten in der Vergangenheit gemacht wurden, dürfen sich im digitalen Zeitalter nicht wiederholen. Wird nicht sichergestellt, dass durch die Versichertengemeinschaft finanzierte Anwendungen für alle Menschen zugänglich sind, werden </w:t>
      </w:r>
      <w:r w:rsidR="00BD1F11" w:rsidRPr="009E02D4">
        <w:rPr>
          <w:rFonts w:ascii="Trebuchet MS" w:hAnsi="Trebuchet MS"/>
          <w:sz w:val="22"/>
          <w:szCs w:val="22"/>
        </w:rPr>
        <w:t xml:space="preserve">insbesondere </w:t>
      </w:r>
      <w:r w:rsidRPr="009E02D4">
        <w:rPr>
          <w:rFonts w:ascii="Trebuchet MS" w:hAnsi="Trebuchet MS"/>
          <w:sz w:val="22"/>
          <w:szCs w:val="22"/>
        </w:rPr>
        <w:t>behinderte und chronisch kranke Me</w:t>
      </w:r>
      <w:r w:rsidRPr="009E02D4">
        <w:rPr>
          <w:rFonts w:ascii="Trebuchet MS" w:hAnsi="Trebuchet MS"/>
          <w:sz w:val="22"/>
          <w:szCs w:val="22"/>
        </w:rPr>
        <w:t>n</w:t>
      </w:r>
      <w:r w:rsidRPr="009E02D4">
        <w:rPr>
          <w:rFonts w:ascii="Trebuchet MS" w:hAnsi="Trebuchet MS"/>
          <w:sz w:val="22"/>
          <w:szCs w:val="22"/>
        </w:rPr>
        <w:t>schen in ih</w:t>
      </w:r>
      <w:r w:rsidR="00BD1F11" w:rsidRPr="009E02D4">
        <w:rPr>
          <w:rFonts w:ascii="Trebuchet MS" w:hAnsi="Trebuchet MS"/>
          <w:sz w:val="22"/>
          <w:szCs w:val="22"/>
        </w:rPr>
        <w:t>rem R</w:t>
      </w:r>
      <w:r w:rsidRPr="009E02D4">
        <w:rPr>
          <w:rFonts w:ascii="Trebuchet MS" w:hAnsi="Trebuchet MS"/>
          <w:sz w:val="22"/>
          <w:szCs w:val="22"/>
        </w:rPr>
        <w:t>echt auf unein</w:t>
      </w:r>
      <w:r w:rsidR="00BD1F11" w:rsidRPr="009E02D4">
        <w:rPr>
          <w:rFonts w:ascii="Trebuchet MS" w:hAnsi="Trebuchet MS"/>
          <w:sz w:val="22"/>
          <w:szCs w:val="22"/>
        </w:rPr>
        <w:t xml:space="preserve">geschränkte Teilhabe beschnitten, indem sie </w:t>
      </w:r>
      <w:r w:rsidRPr="009E02D4">
        <w:rPr>
          <w:rFonts w:ascii="Trebuchet MS" w:hAnsi="Trebuchet MS"/>
          <w:sz w:val="22"/>
          <w:szCs w:val="22"/>
        </w:rPr>
        <w:t xml:space="preserve"> </w:t>
      </w:r>
      <w:r w:rsidR="00BD1F11" w:rsidRPr="009E02D4">
        <w:rPr>
          <w:rFonts w:ascii="Trebuchet MS" w:hAnsi="Trebuchet MS"/>
          <w:sz w:val="22"/>
          <w:szCs w:val="22"/>
        </w:rPr>
        <w:t xml:space="preserve">dauerhaft auch von zwingend notwendigen Gesundheitsleistungen ausgeschlossen werden. </w:t>
      </w:r>
      <w:r w:rsidRPr="009E02D4">
        <w:rPr>
          <w:rFonts w:ascii="Trebuchet MS" w:hAnsi="Trebuchet MS"/>
          <w:sz w:val="22"/>
          <w:szCs w:val="22"/>
        </w:rPr>
        <w:t>Das ist nicht hinnehmbar</w:t>
      </w:r>
      <w:r w:rsidR="00BD1F11" w:rsidRPr="009E02D4">
        <w:rPr>
          <w:rFonts w:ascii="Trebuchet MS" w:hAnsi="Trebuchet MS"/>
          <w:sz w:val="22"/>
          <w:szCs w:val="22"/>
        </w:rPr>
        <w:t>. Hier sind klare gesetzliche Vorgaben erforderlich“, macht Dr. Martin Danner, Bundesgeschäftsführer der BAG SELBSTHIFE deutlich.</w:t>
      </w:r>
    </w:p>
    <w:p w:rsidR="00CE0CDD" w:rsidRPr="009E02D4" w:rsidRDefault="00CE0CDD" w:rsidP="005112B6">
      <w:pPr>
        <w:pStyle w:val="Kopfzeile"/>
        <w:tabs>
          <w:tab w:val="left" w:pos="284"/>
        </w:tabs>
        <w:spacing w:line="300" w:lineRule="auto"/>
        <w:jc w:val="both"/>
        <w:rPr>
          <w:rFonts w:ascii="Trebuchet MS" w:hAnsi="Trebuchet MS"/>
          <w:sz w:val="22"/>
          <w:szCs w:val="22"/>
        </w:rPr>
      </w:pPr>
    </w:p>
    <w:p w:rsidR="00BD1F11" w:rsidRPr="009E02D4" w:rsidRDefault="00BD1F11" w:rsidP="00542159">
      <w:pPr>
        <w:rPr>
          <w:rFonts w:ascii="Trebuchet MS" w:hAnsi="Trebuchet MS" w:cs="Calibri"/>
          <w:noProof/>
          <w:sz w:val="22"/>
          <w:szCs w:val="22"/>
        </w:rPr>
      </w:pP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Burga Torges</w:t>
      </w:r>
    </w:p>
    <w:p w:rsidR="00542159" w:rsidRPr="009E02D4" w:rsidRDefault="00542159" w:rsidP="00542159">
      <w:pPr>
        <w:rPr>
          <w:rFonts w:ascii="Trebuchet MS" w:hAnsi="Trebuchet MS" w:cs="Calibri"/>
          <w:noProof/>
          <w:sz w:val="22"/>
          <w:szCs w:val="22"/>
        </w:rPr>
      </w:pP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Referatsleitung Presse- &amp; Öffentlichkeitsarbeit</w:t>
      </w:r>
    </w:p>
    <w:p w:rsidR="00542159" w:rsidRPr="009E02D4" w:rsidRDefault="00542159" w:rsidP="00542159">
      <w:pPr>
        <w:rPr>
          <w:rFonts w:ascii="Trebuchet MS" w:hAnsi="Trebuchet MS" w:cs="Calibri"/>
          <w:noProof/>
          <w:sz w:val="22"/>
          <w:szCs w:val="22"/>
        </w:rPr>
      </w:pP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BAG SELBSTHILFE</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 xml:space="preserve">Bundesarbeitsgemeinschaft Selbsthilfe von Menschen mit Behinderung, </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chronischer Erkrankung und ihren Angehörigen e.V.</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Kirchfeldstr. 149, 40215 Düsseldorf</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lastRenderedPageBreak/>
        <w:t>Tel.:    0211-31006-25</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Fax.:    0211-31006-48</w:t>
      </w:r>
    </w:p>
    <w:p w:rsidR="00542159" w:rsidRPr="009E02D4" w:rsidRDefault="00542159" w:rsidP="00542159">
      <w:pPr>
        <w:rPr>
          <w:rFonts w:ascii="Trebuchet MS" w:hAnsi="Trebuchet MS" w:cs="Calibri"/>
          <w:noProof/>
          <w:sz w:val="22"/>
          <w:szCs w:val="22"/>
        </w:rPr>
      </w:pPr>
      <w:r w:rsidRPr="009E02D4">
        <w:rPr>
          <w:rFonts w:ascii="Trebuchet MS" w:hAnsi="Trebuchet MS" w:cs="Calibri"/>
          <w:noProof/>
          <w:sz w:val="22"/>
          <w:szCs w:val="22"/>
        </w:rPr>
        <w:t xml:space="preserve">Email: </w:t>
      </w:r>
      <w:hyperlink r:id="rId10" w:history="1">
        <w:r w:rsidRPr="009E02D4">
          <w:rPr>
            <w:rStyle w:val="Hyperlink"/>
            <w:rFonts w:ascii="Trebuchet MS" w:hAnsi="Trebuchet MS" w:cs="Calibri"/>
            <w:noProof/>
            <w:color w:val="auto"/>
            <w:sz w:val="22"/>
            <w:szCs w:val="22"/>
          </w:rPr>
          <w:t>burga.torges@bag-selbsthilfe.de</w:t>
        </w:r>
      </w:hyperlink>
    </w:p>
    <w:p w:rsidR="00542159" w:rsidRPr="009E02D4" w:rsidRDefault="00542159" w:rsidP="00542159">
      <w:pPr>
        <w:pStyle w:val="Kopfzeile"/>
        <w:tabs>
          <w:tab w:val="left" w:pos="284"/>
        </w:tabs>
        <w:spacing w:line="300" w:lineRule="auto"/>
        <w:rPr>
          <w:rFonts w:ascii="Trebuchet MS" w:hAnsi="Trebuchet MS"/>
          <w:b/>
          <w:sz w:val="22"/>
          <w:szCs w:val="22"/>
        </w:rPr>
      </w:pPr>
    </w:p>
    <w:p w:rsidR="00542159" w:rsidRPr="009E02D4" w:rsidRDefault="00542159" w:rsidP="00542159">
      <w:pPr>
        <w:pStyle w:val="Kopfzeile"/>
        <w:tabs>
          <w:tab w:val="left" w:pos="284"/>
        </w:tabs>
        <w:spacing w:line="300" w:lineRule="auto"/>
        <w:rPr>
          <w:rFonts w:ascii="Trebuchet MS" w:hAnsi="Trebuchet MS"/>
          <w:b/>
          <w:sz w:val="22"/>
          <w:szCs w:val="22"/>
        </w:rPr>
      </w:pPr>
    </w:p>
    <w:p w:rsidR="00574AB5" w:rsidRPr="001F5DD6" w:rsidRDefault="00574AB5" w:rsidP="001B4789">
      <w:pPr>
        <w:pStyle w:val="Funotentext"/>
        <w:spacing w:line="264" w:lineRule="auto"/>
        <w:jc w:val="both"/>
        <w:rPr>
          <w:rFonts w:ascii="Calibri" w:hAnsi="Calibri" w:cs="Calibri"/>
        </w:rPr>
      </w:pP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Die BAG SELBSTHILFE mit Sitz in Düsseldorf </w:t>
      </w:r>
      <w:r w:rsidR="009E02D4">
        <w:rPr>
          <w:rFonts w:ascii="Calibri" w:hAnsi="Calibri" w:cs="Calibri"/>
        </w:rPr>
        <w:t>ist die Dachorganisation von 117</w:t>
      </w:r>
      <w:r w:rsidRPr="009A33EF">
        <w:rPr>
          <w:rFonts w:ascii="Calibri" w:hAnsi="Calibri" w:cs="Calibri"/>
        </w:rPr>
        <w:t xml:space="preserve"> bundesweiten Selbsthilfeverbä</w:t>
      </w:r>
      <w:r w:rsidRPr="009A33EF">
        <w:rPr>
          <w:rFonts w:ascii="Calibri" w:hAnsi="Calibri" w:cs="Calibri"/>
        </w:rPr>
        <w:t>n</w:t>
      </w:r>
      <w:r w:rsidRPr="009A33EF">
        <w:rPr>
          <w:rFonts w:ascii="Calibri" w:hAnsi="Calibri" w:cs="Calibri"/>
        </w:rPr>
        <w:t>den behinderter und chronisch kranker Menschen und ihrer Angehörigen. Darüber hinaus vereint sie 13 La</w:t>
      </w:r>
      <w:r w:rsidRPr="009A33EF">
        <w:rPr>
          <w:rFonts w:ascii="Calibri" w:hAnsi="Calibri" w:cs="Calibri"/>
        </w:rPr>
        <w:t>n</w:t>
      </w:r>
      <w:r w:rsidRPr="009A33EF">
        <w:rPr>
          <w:rFonts w:ascii="Calibri" w:hAnsi="Calibri" w:cs="Calibri"/>
        </w:rPr>
        <w:t xml:space="preserve">desarbeitsgemeinschaften und 5 außerordentliche Mitgliedsverbände.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9A33EF" w:rsidRDefault="008C7FD2" w:rsidP="008C7FD2">
      <w:pPr>
        <w:pStyle w:val="Funotentext"/>
        <w:spacing w:line="264" w:lineRule="auto"/>
        <w:jc w:val="both"/>
        <w:rPr>
          <w:rFonts w:ascii="Calibri" w:hAnsi="Calibri" w:cs="Calibri"/>
        </w:rPr>
      </w:pPr>
      <w:r w:rsidRPr="009A33EF">
        <w:rPr>
          <w:rFonts w:ascii="Calibri" w:hAnsi="Calibri" w:cs="Calibri"/>
        </w:rPr>
        <w:t>Selbstbestimmung, Selbstvertretung, Integration, Rehabilitation und Teilhabe behinderter und chronisch kra</w:t>
      </w:r>
      <w:r w:rsidRPr="009A33EF">
        <w:rPr>
          <w:rFonts w:ascii="Calibri" w:hAnsi="Calibri" w:cs="Calibri"/>
        </w:rPr>
        <w:t>n</w:t>
      </w:r>
      <w:r w:rsidRPr="009A33EF">
        <w:rPr>
          <w:rFonts w:ascii="Calibri" w:hAnsi="Calibri" w:cs="Calibri"/>
        </w:rPr>
        <w:t>ker Menschen sind die Grundsätze, nach denen die BAG SELBSTHILFE für die rechtliche und tatsächliche Gleic</w:t>
      </w:r>
      <w:r w:rsidRPr="009A33EF">
        <w:rPr>
          <w:rFonts w:ascii="Calibri" w:hAnsi="Calibri" w:cs="Calibri"/>
        </w:rPr>
        <w:t>h</w:t>
      </w:r>
      <w:r w:rsidRPr="009A33EF">
        <w:rPr>
          <w:rFonts w:ascii="Calibri" w:hAnsi="Calibri" w:cs="Calibri"/>
        </w:rPr>
        <w:t>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EA" w:rsidRDefault="006201EA">
      <w:r>
        <w:separator/>
      </w:r>
    </w:p>
  </w:endnote>
  <w:endnote w:type="continuationSeparator" w:id="0">
    <w:p w:rsidR="006201EA" w:rsidRDefault="0062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92" w:rsidRDefault="00DE7992">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EA" w:rsidRDefault="006201EA">
      <w:r>
        <w:separator/>
      </w:r>
    </w:p>
  </w:footnote>
  <w:footnote w:type="continuationSeparator" w:id="0">
    <w:p w:rsidR="006201EA" w:rsidRDefault="0062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92" w:rsidRDefault="00DE7992">
    <w:pPr>
      <w:pStyle w:val="Kopfzeile"/>
      <w:jc w:val="center"/>
    </w:pPr>
    <w:r>
      <w:fldChar w:fldCharType="begin"/>
    </w:r>
    <w:r>
      <w:instrText>PAGE   \* MERGEFORMAT</w:instrText>
    </w:r>
    <w:r>
      <w:fldChar w:fldCharType="separate"/>
    </w:r>
    <w:r w:rsidR="005863F7">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noPunctuationKerning/>
  <w:characterSpacingControl w:val="doNotCompress"/>
  <w:savePreviewPicture/>
  <w:hdrShapeDefaults>
    <o:shapedefaults v:ext="edit" spidmax="2049">
      <o:colormru v:ext="edit" colors="#d9ecff,#00589a,#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25"/>
    <w:rsid w:val="0000331D"/>
    <w:rsid w:val="000069E7"/>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43C7"/>
    <w:rsid w:val="000A4793"/>
    <w:rsid w:val="000A6D23"/>
    <w:rsid w:val="000B091D"/>
    <w:rsid w:val="000C25C4"/>
    <w:rsid w:val="000C42E2"/>
    <w:rsid w:val="000C715A"/>
    <w:rsid w:val="000C776A"/>
    <w:rsid w:val="000D187F"/>
    <w:rsid w:val="000D4292"/>
    <w:rsid w:val="000D4ADF"/>
    <w:rsid w:val="000D58DA"/>
    <w:rsid w:val="000E2EFF"/>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F5DD6"/>
    <w:rsid w:val="002052A2"/>
    <w:rsid w:val="00205DB0"/>
    <w:rsid w:val="00207B40"/>
    <w:rsid w:val="002121FE"/>
    <w:rsid w:val="0021474D"/>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6C47"/>
    <w:rsid w:val="004C1E34"/>
    <w:rsid w:val="004D1731"/>
    <w:rsid w:val="004D2307"/>
    <w:rsid w:val="004D2EC9"/>
    <w:rsid w:val="004D780F"/>
    <w:rsid w:val="004E12A9"/>
    <w:rsid w:val="004E3F79"/>
    <w:rsid w:val="004E6B9E"/>
    <w:rsid w:val="004E714D"/>
    <w:rsid w:val="004F0A88"/>
    <w:rsid w:val="004F2391"/>
    <w:rsid w:val="004F3378"/>
    <w:rsid w:val="00506093"/>
    <w:rsid w:val="005112B6"/>
    <w:rsid w:val="0051345C"/>
    <w:rsid w:val="00520A56"/>
    <w:rsid w:val="00522D08"/>
    <w:rsid w:val="00523172"/>
    <w:rsid w:val="005411C3"/>
    <w:rsid w:val="00542159"/>
    <w:rsid w:val="0054675D"/>
    <w:rsid w:val="005515D1"/>
    <w:rsid w:val="00555B83"/>
    <w:rsid w:val="005575DF"/>
    <w:rsid w:val="00560A06"/>
    <w:rsid w:val="0056370D"/>
    <w:rsid w:val="00566C49"/>
    <w:rsid w:val="00574AB5"/>
    <w:rsid w:val="0057699A"/>
    <w:rsid w:val="005861AF"/>
    <w:rsid w:val="005863F7"/>
    <w:rsid w:val="0059058D"/>
    <w:rsid w:val="00591B1B"/>
    <w:rsid w:val="0059611C"/>
    <w:rsid w:val="0059644B"/>
    <w:rsid w:val="00597D7C"/>
    <w:rsid w:val="00597FF3"/>
    <w:rsid w:val="005A0EF4"/>
    <w:rsid w:val="005C4CB5"/>
    <w:rsid w:val="005C5908"/>
    <w:rsid w:val="005D39B5"/>
    <w:rsid w:val="005E05AF"/>
    <w:rsid w:val="005E5848"/>
    <w:rsid w:val="005F6077"/>
    <w:rsid w:val="00601079"/>
    <w:rsid w:val="0060258D"/>
    <w:rsid w:val="0060270B"/>
    <w:rsid w:val="0060483C"/>
    <w:rsid w:val="00610F42"/>
    <w:rsid w:val="00611E13"/>
    <w:rsid w:val="006201EA"/>
    <w:rsid w:val="0062461F"/>
    <w:rsid w:val="00632D20"/>
    <w:rsid w:val="00637AFD"/>
    <w:rsid w:val="00642B2B"/>
    <w:rsid w:val="00661FFD"/>
    <w:rsid w:val="006646BB"/>
    <w:rsid w:val="006650ED"/>
    <w:rsid w:val="00665AEA"/>
    <w:rsid w:val="006666A8"/>
    <w:rsid w:val="00677BCC"/>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333C"/>
    <w:rsid w:val="00B939D4"/>
    <w:rsid w:val="00B93D3A"/>
    <w:rsid w:val="00B97F69"/>
    <w:rsid w:val="00BA1400"/>
    <w:rsid w:val="00BA4E2B"/>
    <w:rsid w:val="00BB485F"/>
    <w:rsid w:val="00BC27E1"/>
    <w:rsid w:val="00BC7019"/>
    <w:rsid w:val="00BD1F11"/>
    <w:rsid w:val="00BE089C"/>
    <w:rsid w:val="00BE2AA9"/>
    <w:rsid w:val="00C00968"/>
    <w:rsid w:val="00C11A17"/>
    <w:rsid w:val="00C1248A"/>
    <w:rsid w:val="00C17B10"/>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4B3F"/>
    <w:rsid w:val="00CC2988"/>
    <w:rsid w:val="00CC6340"/>
    <w:rsid w:val="00CD4964"/>
    <w:rsid w:val="00CE0CDD"/>
    <w:rsid w:val="00CE39B0"/>
    <w:rsid w:val="00CF0A41"/>
    <w:rsid w:val="00CF2364"/>
    <w:rsid w:val="00CF3874"/>
    <w:rsid w:val="00CF47A9"/>
    <w:rsid w:val="00CF48FD"/>
    <w:rsid w:val="00CF7240"/>
    <w:rsid w:val="00CF756E"/>
    <w:rsid w:val="00D07643"/>
    <w:rsid w:val="00D11B4A"/>
    <w:rsid w:val="00D17661"/>
    <w:rsid w:val="00D216F5"/>
    <w:rsid w:val="00D31DBC"/>
    <w:rsid w:val="00D334F9"/>
    <w:rsid w:val="00D373FD"/>
    <w:rsid w:val="00D37747"/>
    <w:rsid w:val="00D40AB6"/>
    <w:rsid w:val="00D434AD"/>
    <w:rsid w:val="00D55A33"/>
    <w:rsid w:val="00D64D35"/>
    <w:rsid w:val="00D67EF7"/>
    <w:rsid w:val="00D702F2"/>
    <w:rsid w:val="00D70796"/>
    <w:rsid w:val="00D76693"/>
    <w:rsid w:val="00D80FD0"/>
    <w:rsid w:val="00D81CB4"/>
    <w:rsid w:val="00D820D3"/>
    <w:rsid w:val="00D8788F"/>
    <w:rsid w:val="00D95C32"/>
    <w:rsid w:val="00D9622F"/>
    <w:rsid w:val="00D966DD"/>
    <w:rsid w:val="00DA15CD"/>
    <w:rsid w:val="00DA1900"/>
    <w:rsid w:val="00DA1CC1"/>
    <w:rsid w:val="00DA6C7D"/>
    <w:rsid w:val="00DA7F97"/>
    <w:rsid w:val="00DB23CA"/>
    <w:rsid w:val="00DB37F5"/>
    <w:rsid w:val="00DC0858"/>
    <w:rsid w:val="00DC40C1"/>
    <w:rsid w:val="00DC6096"/>
    <w:rsid w:val="00DD04D7"/>
    <w:rsid w:val="00DD5488"/>
    <w:rsid w:val="00DE28D6"/>
    <w:rsid w:val="00DE6931"/>
    <w:rsid w:val="00DE7992"/>
    <w:rsid w:val="00DF4E1D"/>
    <w:rsid w:val="00DF7701"/>
    <w:rsid w:val="00E003B8"/>
    <w:rsid w:val="00E0165D"/>
    <w:rsid w:val="00E066A4"/>
    <w:rsid w:val="00E10145"/>
    <w:rsid w:val="00E1452E"/>
    <w:rsid w:val="00E145E1"/>
    <w:rsid w:val="00E15B78"/>
    <w:rsid w:val="00E20500"/>
    <w:rsid w:val="00E216F7"/>
    <w:rsid w:val="00E25251"/>
    <w:rsid w:val="00E26084"/>
    <w:rsid w:val="00E307B3"/>
    <w:rsid w:val="00E315D6"/>
    <w:rsid w:val="00E31E85"/>
    <w:rsid w:val="00E358EF"/>
    <w:rsid w:val="00E37832"/>
    <w:rsid w:val="00E40421"/>
    <w:rsid w:val="00E4139B"/>
    <w:rsid w:val="00E5165C"/>
    <w:rsid w:val="00E54019"/>
    <w:rsid w:val="00E576B6"/>
    <w:rsid w:val="00E64B88"/>
    <w:rsid w:val="00E70BD2"/>
    <w:rsid w:val="00E71392"/>
    <w:rsid w:val="00E72352"/>
    <w:rsid w:val="00E74BB5"/>
    <w:rsid w:val="00E75ED1"/>
    <w:rsid w:val="00E77FFC"/>
    <w:rsid w:val="00E82AA4"/>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546F"/>
    <w:rsid w:val="00F849A6"/>
    <w:rsid w:val="00F87A49"/>
    <w:rsid w:val="00F913A6"/>
    <w:rsid w:val="00F93BF9"/>
    <w:rsid w:val="00F93C15"/>
    <w:rsid w:val="00FB1060"/>
    <w:rsid w:val="00FB5AA6"/>
    <w:rsid w:val="00FB5E52"/>
    <w:rsid w:val="00FC0691"/>
    <w:rsid w:val="00FC0E68"/>
    <w:rsid w:val="00FC33F7"/>
    <w:rsid w:val="00FC4E8F"/>
    <w:rsid w:val="00FD0521"/>
    <w:rsid w:val="00FD2873"/>
    <w:rsid w:val="00FD2E1F"/>
    <w:rsid w:val="00FD5B84"/>
    <w:rsid w:val="00FD6F50"/>
    <w:rsid w:val="00FE1CCB"/>
    <w:rsid w:val="00FE6422"/>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ecff,#00589a,#3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2473-5693-459B-BD5D-5C66CDE4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3213</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Win7 Pro x64</cp:lastModifiedBy>
  <cp:revision>4</cp:revision>
  <cp:lastPrinted>2019-06-17T07:49:00Z</cp:lastPrinted>
  <dcterms:created xsi:type="dcterms:W3CDTF">2019-06-17T06:35:00Z</dcterms:created>
  <dcterms:modified xsi:type="dcterms:W3CDTF">2019-06-17T08:01:00Z</dcterms:modified>
</cp:coreProperties>
</file>