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23" w:type="dxa"/>
        <w:tblLook w:val="01E0" w:firstRow="1" w:lastRow="1" w:firstColumn="1" w:lastColumn="1" w:noHBand="0" w:noVBand="0"/>
      </w:tblPr>
      <w:tblGrid>
        <w:gridCol w:w="5824"/>
        <w:gridCol w:w="5299"/>
      </w:tblGrid>
      <w:tr w:rsidR="00713C97" w:rsidTr="00713C97">
        <w:trPr>
          <w:trHeight w:val="3119"/>
        </w:trPr>
        <w:tc>
          <w:tcPr>
            <w:tcW w:w="5824" w:type="dxa"/>
          </w:tcPr>
          <w:p w:rsidR="00713C97" w:rsidRDefault="00713C97" w:rsidP="00713C97">
            <w:pPr>
              <w:spacing w:after="0" w:line="240" w:lineRule="auto"/>
              <w:jc w:val="both"/>
              <w:rPr>
                <w:rFonts w:ascii="Trebuchet MS" w:hAnsi="Trebuchet MS"/>
              </w:rPr>
            </w:pPr>
          </w:p>
          <w:p w:rsidR="00713C97" w:rsidRDefault="00713C97" w:rsidP="00713C97">
            <w:pPr>
              <w:spacing w:after="0" w:line="240" w:lineRule="auto"/>
              <w:jc w:val="both"/>
              <w:rPr>
                <w:rFonts w:ascii="Trebuchet MS" w:hAnsi="Trebuchet MS"/>
              </w:rPr>
            </w:pPr>
            <w:r>
              <w:rPr>
                <w:rFonts w:ascii="Trebuchet MS" w:hAnsi="Trebuchet MS"/>
                <w:noProof/>
              </w:rPr>
              <w:drawing>
                <wp:inline distT="0" distB="0" distL="0" distR="0" wp14:anchorId="27415D40" wp14:editId="11A31DC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5299" w:type="dxa"/>
          </w:tcPr>
          <w:p w:rsidR="00713C97" w:rsidRDefault="00713C97" w:rsidP="00713C97">
            <w:pPr>
              <w:spacing w:after="0" w:line="240" w:lineRule="auto"/>
              <w:jc w:val="both"/>
              <w:rPr>
                <w:rFonts w:ascii="Trebuchet MS" w:hAnsi="Trebuchet MS"/>
              </w:rPr>
            </w:pPr>
          </w:p>
          <w:p w:rsidR="00713C97" w:rsidRDefault="00713C97" w:rsidP="00713C97">
            <w:pPr>
              <w:spacing w:after="0" w:line="240" w:lineRule="auto"/>
              <w:jc w:val="both"/>
              <w:rPr>
                <w:rFonts w:ascii="Trebuchet MS" w:hAnsi="Trebuchet MS"/>
              </w:rPr>
            </w:pPr>
          </w:p>
          <w:p w:rsidR="00713C97" w:rsidRDefault="00713C97" w:rsidP="00713C97">
            <w:pPr>
              <w:spacing w:after="0" w:line="240" w:lineRule="auto"/>
              <w:jc w:val="both"/>
              <w:rPr>
                <w:rFonts w:ascii="Trebuchet MS" w:hAnsi="Trebuchet MS"/>
              </w:rPr>
            </w:pPr>
            <w:r>
              <w:rPr>
                <w:rFonts w:ascii="Trebuchet MS" w:hAnsi="Trebuchet MS"/>
              </w:rPr>
              <w:t>Bundesarbeitsgemeinschaft Selbsthilfe von</w:t>
            </w:r>
          </w:p>
          <w:p w:rsidR="00713C97" w:rsidRDefault="00713C97" w:rsidP="00713C97">
            <w:pPr>
              <w:spacing w:after="0" w:line="240" w:lineRule="auto"/>
              <w:jc w:val="both"/>
              <w:rPr>
                <w:rFonts w:ascii="Trebuchet MS" w:hAnsi="Trebuchet MS"/>
              </w:rPr>
            </w:pPr>
            <w:r>
              <w:rPr>
                <w:rFonts w:ascii="Trebuchet MS" w:hAnsi="Trebuchet MS"/>
              </w:rPr>
              <w:t xml:space="preserve">Menschen mit Behinderung und chronischer </w:t>
            </w:r>
          </w:p>
          <w:p w:rsidR="00713C97" w:rsidRDefault="00713C97" w:rsidP="00713C97">
            <w:pPr>
              <w:spacing w:after="0" w:line="240" w:lineRule="auto"/>
              <w:jc w:val="both"/>
              <w:rPr>
                <w:rFonts w:ascii="Trebuchet MS" w:hAnsi="Trebuchet MS"/>
              </w:rPr>
            </w:pPr>
            <w:r>
              <w:rPr>
                <w:rFonts w:ascii="Trebuchet MS" w:hAnsi="Trebuchet MS"/>
              </w:rPr>
              <w:t xml:space="preserve">Erkrankung und ihren Angehörigen e.V. </w:t>
            </w:r>
          </w:p>
          <w:p w:rsidR="00713C97" w:rsidRDefault="00713C97" w:rsidP="00713C97">
            <w:pPr>
              <w:spacing w:after="0" w:line="240" w:lineRule="auto"/>
              <w:jc w:val="both"/>
              <w:rPr>
                <w:rFonts w:ascii="Trebuchet MS" w:hAnsi="Trebuchet MS"/>
              </w:rPr>
            </w:pPr>
            <w:r>
              <w:rPr>
                <w:rFonts w:ascii="Trebuchet MS" w:hAnsi="Trebuchet MS"/>
              </w:rPr>
              <w:t xml:space="preserve">BAG SELBSTHILFE </w:t>
            </w:r>
          </w:p>
          <w:p w:rsidR="00713C97" w:rsidRDefault="00713C97" w:rsidP="00713C97">
            <w:pPr>
              <w:spacing w:after="0" w:line="240" w:lineRule="auto"/>
              <w:jc w:val="both"/>
              <w:rPr>
                <w:rFonts w:ascii="Trebuchet MS" w:hAnsi="Trebuchet MS"/>
              </w:rPr>
            </w:pPr>
            <w:r>
              <w:rPr>
                <w:rFonts w:ascii="Trebuchet MS" w:hAnsi="Trebuchet MS"/>
              </w:rPr>
              <w:t>Kirchfeldstr. 149</w:t>
            </w:r>
          </w:p>
          <w:p w:rsidR="00713C97" w:rsidRDefault="00713C97" w:rsidP="00713C97">
            <w:pPr>
              <w:spacing w:after="0" w:line="240" w:lineRule="auto"/>
              <w:jc w:val="both"/>
              <w:rPr>
                <w:rFonts w:ascii="Trebuchet MS" w:hAnsi="Trebuchet MS"/>
              </w:rPr>
            </w:pPr>
            <w:r>
              <w:rPr>
                <w:rFonts w:ascii="Trebuchet MS" w:hAnsi="Trebuchet MS"/>
              </w:rPr>
              <w:t>40215 Düsseldorf</w:t>
            </w:r>
          </w:p>
          <w:p w:rsidR="00713C97" w:rsidRDefault="00713C97" w:rsidP="00713C97">
            <w:pPr>
              <w:spacing w:after="0" w:line="240" w:lineRule="auto"/>
              <w:jc w:val="both"/>
              <w:rPr>
                <w:rFonts w:ascii="Trebuchet MS" w:hAnsi="Trebuchet MS"/>
              </w:rPr>
            </w:pPr>
            <w:r>
              <w:rPr>
                <w:rFonts w:ascii="Trebuchet MS" w:hAnsi="Trebuchet MS"/>
              </w:rPr>
              <w:t>Tel. 0211/31006-0</w:t>
            </w:r>
          </w:p>
          <w:p w:rsidR="00713C97" w:rsidRDefault="00713C97" w:rsidP="00713C97">
            <w:pPr>
              <w:spacing w:after="0" w:line="240" w:lineRule="auto"/>
              <w:jc w:val="both"/>
              <w:rPr>
                <w:rFonts w:ascii="Trebuchet MS" w:hAnsi="Trebuchet MS"/>
              </w:rPr>
            </w:pPr>
            <w:r>
              <w:rPr>
                <w:rFonts w:ascii="Trebuchet MS" w:hAnsi="Trebuchet MS"/>
              </w:rPr>
              <w:t>Fax. 0211/31006-48</w:t>
            </w:r>
          </w:p>
          <w:p w:rsidR="00713C97" w:rsidRDefault="00713C97" w:rsidP="00713C97">
            <w:pPr>
              <w:spacing w:after="0" w:line="240" w:lineRule="auto"/>
              <w:jc w:val="both"/>
              <w:rPr>
                <w:rFonts w:ascii="Trebuchet MS" w:hAnsi="Trebuchet MS"/>
              </w:rPr>
            </w:pPr>
          </w:p>
        </w:tc>
      </w:tr>
    </w:tbl>
    <w:p w:rsidR="00713C97" w:rsidRDefault="00713C97" w:rsidP="00713C97">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39B9C6EA" wp14:editId="2710C943">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E504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D85403" w:rsidRPr="00713C97" w:rsidRDefault="00D85403" w:rsidP="002868AB">
      <w:pPr>
        <w:jc w:val="center"/>
        <w:rPr>
          <w:rFonts w:ascii="Trebuchet MS" w:hAnsi="Trebuchet MS"/>
          <w:b/>
          <w:sz w:val="28"/>
          <w:szCs w:val="28"/>
        </w:rPr>
      </w:pPr>
    </w:p>
    <w:p w:rsidR="00B15C94"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Stellungnahme</w:t>
      </w:r>
    </w:p>
    <w:p w:rsidR="00C97A95"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der Bundesarbeitsgemeinschaft Selbsthilfe</w:t>
      </w:r>
    </w:p>
    <w:p w:rsidR="00B15C94"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von Menschen mit Behinderung,</w:t>
      </w:r>
    </w:p>
    <w:p w:rsidR="00C97A95"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chronischer Erkrankung und ihren Angehörigen e.V.</w:t>
      </w:r>
    </w:p>
    <w:p w:rsidR="00C97A95"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(BAG SELBSTHILFE)</w:t>
      </w:r>
    </w:p>
    <w:p w:rsidR="000F30AC" w:rsidRDefault="000F30AC" w:rsidP="00792BA9">
      <w:pPr>
        <w:spacing w:after="0"/>
        <w:jc w:val="center"/>
        <w:rPr>
          <w:rFonts w:ascii="Trebuchet MS" w:hAnsi="Trebuchet MS"/>
          <w:b/>
          <w:sz w:val="36"/>
          <w:szCs w:val="36"/>
        </w:rPr>
      </w:pPr>
    </w:p>
    <w:p w:rsidR="00C97A95" w:rsidRPr="00713C97" w:rsidRDefault="00713C97" w:rsidP="00792BA9">
      <w:pPr>
        <w:spacing w:after="0"/>
        <w:jc w:val="center"/>
        <w:rPr>
          <w:rFonts w:ascii="Trebuchet MS" w:hAnsi="Trebuchet MS"/>
          <w:b/>
          <w:sz w:val="36"/>
          <w:szCs w:val="36"/>
        </w:rPr>
      </w:pPr>
      <w:r w:rsidRPr="00713C97">
        <w:rPr>
          <w:rFonts w:ascii="Trebuchet MS" w:hAnsi="Trebuchet MS"/>
          <w:b/>
          <w:sz w:val="36"/>
          <w:szCs w:val="36"/>
        </w:rPr>
        <w:t>z</w:t>
      </w:r>
      <w:r w:rsidR="00C97A95" w:rsidRPr="00713C97">
        <w:rPr>
          <w:rFonts w:ascii="Trebuchet MS" w:hAnsi="Trebuchet MS"/>
          <w:b/>
          <w:sz w:val="36"/>
          <w:szCs w:val="36"/>
        </w:rPr>
        <w:t>um</w:t>
      </w:r>
    </w:p>
    <w:p w:rsidR="00713C97" w:rsidRPr="00713C97" w:rsidRDefault="00713C97" w:rsidP="00792BA9">
      <w:pPr>
        <w:spacing w:after="0"/>
        <w:jc w:val="center"/>
        <w:rPr>
          <w:rFonts w:ascii="Trebuchet MS" w:hAnsi="Trebuchet MS"/>
          <w:b/>
          <w:sz w:val="36"/>
          <w:szCs w:val="36"/>
        </w:rPr>
      </w:pPr>
    </w:p>
    <w:p w:rsidR="00713C97" w:rsidRPr="00713C97" w:rsidRDefault="00713C97" w:rsidP="00792BA9">
      <w:pPr>
        <w:spacing w:after="0"/>
        <w:jc w:val="center"/>
        <w:rPr>
          <w:rFonts w:ascii="Trebuchet MS" w:hAnsi="Trebuchet MS"/>
          <w:b/>
          <w:sz w:val="36"/>
          <w:szCs w:val="36"/>
        </w:rPr>
      </w:pPr>
    </w:p>
    <w:p w:rsidR="002868AB"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Entwurf eines Gesetzes zur Förderung eines inklusive</w:t>
      </w:r>
      <w:r w:rsidR="009007CC" w:rsidRPr="00713C97">
        <w:rPr>
          <w:rFonts w:ascii="Trebuchet MS" w:hAnsi="Trebuchet MS"/>
          <w:b/>
          <w:sz w:val="36"/>
          <w:szCs w:val="36"/>
        </w:rPr>
        <w:t>n</w:t>
      </w:r>
      <w:r w:rsidRPr="00713C97">
        <w:rPr>
          <w:rFonts w:ascii="Trebuchet MS" w:hAnsi="Trebuchet MS"/>
          <w:b/>
          <w:sz w:val="36"/>
          <w:szCs w:val="36"/>
        </w:rPr>
        <w:t xml:space="preserve"> Arbeitsmarktes des Bundesministeriums für Arbeit und Soziales </w:t>
      </w:r>
      <w:r w:rsidR="00713C97" w:rsidRPr="00713C97">
        <w:rPr>
          <w:rFonts w:ascii="Trebuchet MS" w:hAnsi="Trebuchet MS"/>
          <w:b/>
          <w:sz w:val="36"/>
          <w:szCs w:val="36"/>
        </w:rPr>
        <w:br/>
      </w:r>
      <w:r w:rsidRPr="00713C97">
        <w:rPr>
          <w:rFonts w:ascii="Trebuchet MS" w:hAnsi="Trebuchet MS"/>
          <w:b/>
          <w:sz w:val="36"/>
          <w:szCs w:val="36"/>
        </w:rPr>
        <w:t>(Bearbeitungsstand: 14.11.2022).</w:t>
      </w:r>
    </w:p>
    <w:p w:rsidR="002868AB" w:rsidRDefault="002868AB">
      <w:pPr>
        <w:rPr>
          <w:rFonts w:ascii="Trebuchet MS" w:hAnsi="Trebuchet MS"/>
          <w:sz w:val="28"/>
          <w:szCs w:val="28"/>
        </w:rPr>
      </w:pPr>
      <w:r>
        <w:rPr>
          <w:rFonts w:ascii="Trebuchet MS" w:hAnsi="Trebuchet MS"/>
          <w:sz w:val="28"/>
          <w:szCs w:val="28"/>
        </w:rPr>
        <w:br w:type="page"/>
      </w:r>
    </w:p>
    <w:p w:rsidR="00C97A95" w:rsidRPr="00B15C94" w:rsidRDefault="00C97A95" w:rsidP="00C97A95">
      <w:pPr>
        <w:rPr>
          <w:rFonts w:ascii="Trebuchet MS" w:hAnsi="Trebuchet MS"/>
          <w:sz w:val="28"/>
          <w:szCs w:val="28"/>
        </w:rPr>
      </w:pPr>
    </w:p>
    <w:p w:rsidR="00C97A95" w:rsidRDefault="00C97A95" w:rsidP="00C66417">
      <w:pPr>
        <w:spacing w:after="0" w:line="360" w:lineRule="auto"/>
        <w:jc w:val="both"/>
        <w:rPr>
          <w:rFonts w:ascii="Trebuchet MS" w:hAnsi="Trebuchet MS"/>
          <w:sz w:val="24"/>
          <w:szCs w:val="24"/>
        </w:rPr>
      </w:pPr>
      <w:r w:rsidRPr="00B15C94">
        <w:rPr>
          <w:rFonts w:ascii="Trebuchet MS" w:hAnsi="Trebuchet MS"/>
          <w:sz w:val="24"/>
          <w:szCs w:val="24"/>
        </w:rPr>
        <w:t>Für die Möglichkeit zur Stellungnahme zu dem o.g. Referentenentwurf möchte die BAG SELBSTHILFE herzlich danken. Als Dachverband von 123 Bundesorganisationen der Selbsthilfe chronisch kranker und behinderter Menschen und von 12 Landesarbeitsgemeinschaften nehmen wir zu dem Entwurf eines Gesetzes zur Förderung eines inklusive</w:t>
      </w:r>
      <w:r w:rsidR="00CA5052" w:rsidRPr="00B15C94">
        <w:rPr>
          <w:rFonts w:ascii="Trebuchet MS" w:hAnsi="Trebuchet MS"/>
          <w:sz w:val="24"/>
          <w:szCs w:val="24"/>
        </w:rPr>
        <w:t>n</w:t>
      </w:r>
      <w:r w:rsidRPr="00B15C94">
        <w:rPr>
          <w:rFonts w:ascii="Trebuchet MS" w:hAnsi="Trebuchet MS"/>
          <w:sz w:val="24"/>
          <w:szCs w:val="24"/>
        </w:rPr>
        <w:t xml:space="preserve"> Arbeitsmarktes wie folgt Stellung:</w:t>
      </w:r>
    </w:p>
    <w:p w:rsidR="00367E4A" w:rsidRPr="00B15C94" w:rsidRDefault="00367E4A" w:rsidP="00C66417">
      <w:pPr>
        <w:spacing w:after="0" w:line="360" w:lineRule="auto"/>
        <w:jc w:val="both"/>
        <w:rPr>
          <w:rFonts w:ascii="Trebuchet MS" w:hAnsi="Trebuchet MS"/>
          <w:sz w:val="24"/>
          <w:szCs w:val="24"/>
        </w:rPr>
      </w:pPr>
    </w:p>
    <w:p w:rsidR="00C97A95" w:rsidRPr="00F42AC6" w:rsidRDefault="00C97A95" w:rsidP="00C66417">
      <w:pPr>
        <w:pStyle w:val="Listenabsatz"/>
        <w:numPr>
          <w:ilvl w:val="0"/>
          <w:numId w:val="2"/>
        </w:numPr>
        <w:spacing w:after="0" w:line="360" w:lineRule="auto"/>
        <w:jc w:val="both"/>
        <w:rPr>
          <w:rFonts w:ascii="Trebuchet MS" w:hAnsi="Trebuchet MS"/>
          <w:b/>
          <w:sz w:val="24"/>
          <w:szCs w:val="24"/>
          <w:u w:val="single"/>
        </w:rPr>
      </w:pPr>
      <w:r w:rsidRPr="00F42AC6">
        <w:rPr>
          <w:rFonts w:ascii="Trebuchet MS" w:hAnsi="Trebuchet MS"/>
          <w:b/>
          <w:sz w:val="24"/>
          <w:szCs w:val="24"/>
          <w:u w:val="single"/>
        </w:rPr>
        <w:t xml:space="preserve">Zielsetzung des </w:t>
      </w:r>
      <w:r w:rsidR="00CA5052" w:rsidRPr="00F42AC6">
        <w:rPr>
          <w:rFonts w:ascii="Trebuchet MS" w:hAnsi="Trebuchet MS"/>
          <w:b/>
          <w:sz w:val="24"/>
          <w:szCs w:val="24"/>
          <w:u w:val="single"/>
        </w:rPr>
        <w:t>E</w:t>
      </w:r>
      <w:r w:rsidRPr="00F42AC6">
        <w:rPr>
          <w:rFonts w:ascii="Trebuchet MS" w:hAnsi="Trebuchet MS"/>
          <w:b/>
          <w:sz w:val="24"/>
          <w:szCs w:val="24"/>
          <w:u w:val="single"/>
        </w:rPr>
        <w:t>ntwurfes:</w:t>
      </w:r>
    </w:p>
    <w:p w:rsidR="00D23ECB" w:rsidRPr="00B15C94" w:rsidRDefault="00D23ECB" w:rsidP="00C66417">
      <w:pPr>
        <w:spacing w:after="0" w:line="360" w:lineRule="auto"/>
        <w:jc w:val="both"/>
        <w:rPr>
          <w:rFonts w:ascii="Trebuchet MS" w:hAnsi="Trebuchet MS"/>
          <w:sz w:val="24"/>
          <w:szCs w:val="24"/>
        </w:rPr>
      </w:pPr>
      <w:r w:rsidRPr="00B15C94">
        <w:rPr>
          <w:rFonts w:ascii="Trebuchet MS" w:hAnsi="Trebuchet MS"/>
          <w:sz w:val="24"/>
          <w:szCs w:val="24"/>
        </w:rPr>
        <w:t>Mit diesem Referentenentwurf soll für Menschen mit Behinderungen eine gleichberechtigte und selbstbestimmte Teilhabe am Arbeitsleben garantiert werden</w:t>
      </w:r>
      <w:r w:rsidR="009007CC" w:rsidRPr="00B15C94">
        <w:rPr>
          <w:rFonts w:ascii="Trebuchet MS" w:hAnsi="Trebuchet MS"/>
          <w:sz w:val="24"/>
          <w:szCs w:val="24"/>
        </w:rPr>
        <w:t>,</w:t>
      </w:r>
      <w:r w:rsidRPr="00B15C94">
        <w:rPr>
          <w:rFonts w:ascii="Trebuchet MS" w:hAnsi="Trebuchet MS"/>
          <w:sz w:val="24"/>
          <w:szCs w:val="24"/>
        </w:rPr>
        <w:t xml:space="preserve"> insbesondere auch vor dem Hintergrund</w:t>
      </w:r>
      <w:r w:rsidR="009007CC" w:rsidRPr="00B15C94">
        <w:rPr>
          <w:rFonts w:ascii="Trebuchet MS" w:hAnsi="Trebuchet MS"/>
          <w:sz w:val="24"/>
          <w:szCs w:val="24"/>
        </w:rPr>
        <w:t xml:space="preserve">, </w:t>
      </w:r>
      <w:r w:rsidRPr="00B15C94">
        <w:rPr>
          <w:rFonts w:ascii="Trebuchet MS" w:hAnsi="Trebuchet MS"/>
          <w:sz w:val="24"/>
          <w:szCs w:val="24"/>
        </w:rPr>
        <w:t xml:space="preserve">dass für eine inklusive Gesellschaft Arbeit eine zentrale Rolle spielt. Ziel dieses Entwurfes ist insoweit die Bildung eines offenen Arbeitsmarktes, in </w:t>
      </w:r>
      <w:r w:rsidR="00F42AC6">
        <w:rPr>
          <w:rFonts w:ascii="Trebuchet MS" w:hAnsi="Trebuchet MS"/>
          <w:sz w:val="24"/>
          <w:szCs w:val="24"/>
        </w:rPr>
        <w:t xml:space="preserve">welchem </w:t>
      </w:r>
      <w:r w:rsidRPr="00B15C94">
        <w:rPr>
          <w:rFonts w:ascii="Trebuchet MS" w:hAnsi="Trebuchet MS"/>
          <w:sz w:val="24"/>
          <w:szCs w:val="24"/>
        </w:rPr>
        <w:t xml:space="preserve">Menschen mit Behinderungen gleichberechtigt </w:t>
      </w:r>
      <w:r w:rsidR="00074402">
        <w:rPr>
          <w:rFonts w:ascii="Trebuchet MS" w:hAnsi="Trebuchet MS"/>
          <w:sz w:val="24"/>
          <w:szCs w:val="24"/>
        </w:rPr>
        <w:t xml:space="preserve">sowie </w:t>
      </w:r>
      <w:r w:rsidR="00074402" w:rsidRPr="00B15C94">
        <w:rPr>
          <w:rFonts w:ascii="Trebuchet MS" w:hAnsi="Trebuchet MS"/>
          <w:sz w:val="24"/>
          <w:szCs w:val="24"/>
        </w:rPr>
        <w:t>selbstbestimmt</w:t>
      </w:r>
      <w:r w:rsidRPr="00B15C94">
        <w:rPr>
          <w:rFonts w:ascii="Trebuchet MS" w:hAnsi="Trebuchet MS"/>
          <w:sz w:val="24"/>
          <w:szCs w:val="24"/>
        </w:rPr>
        <w:t xml:space="preserve"> am Arbeitsleben teilhaben können und jegliche Form einer Diskriminierung aufgrund einer Behinderung im Zusammenhang mit einer Beschäftigung abgebaut werden muss.</w:t>
      </w:r>
    </w:p>
    <w:p w:rsidR="00D23ECB" w:rsidRPr="00B15C94" w:rsidRDefault="00D23ECB" w:rsidP="00C66417">
      <w:pPr>
        <w:spacing w:after="0" w:line="360" w:lineRule="auto"/>
        <w:jc w:val="both"/>
        <w:rPr>
          <w:rFonts w:ascii="Trebuchet MS" w:hAnsi="Trebuchet MS"/>
          <w:sz w:val="24"/>
          <w:szCs w:val="24"/>
        </w:rPr>
      </w:pPr>
      <w:r w:rsidRPr="00B15C94">
        <w:rPr>
          <w:rFonts w:ascii="Trebuchet MS" w:hAnsi="Trebuchet MS"/>
          <w:sz w:val="24"/>
          <w:szCs w:val="24"/>
        </w:rPr>
        <w:t xml:space="preserve">Dieser Referentenentwurf beinhaltet insbesondere folgende Regelungen: </w:t>
      </w:r>
    </w:p>
    <w:p w:rsidR="00D23ECB" w:rsidRPr="00C72F44" w:rsidRDefault="00D23ECB" w:rsidP="00C72F44">
      <w:pPr>
        <w:pStyle w:val="Listenabsatz"/>
        <w:numPr>
          <w:ilvl w:val="0"/>
          <w:numId w:val="6"/>
        </w:numPr>
        <w:spacing w:after="0" w:line="360" w:lineRule="auto"/>
        <w:jc w:val="both"/>
        <w:rPr>
          <w:rFonts w:ascii="Trebuchet MS" w:hAnsi="Trebuchet MS"/>
          <w:sz w:val="24"/>
          <w:szCs w:val="24"/>
        </w:rPr>
      </w:pPr>
      <w:r w:rsidRPr="00C72F44">
        <w:rPr>
          <w:rFonts w:ascii="Trebuchet MS" w:hAnsi="Trebuchet MS"/>
          <w:sz w:val="24"/>
          <w:szCs w:val="24"/>
        </w:rPr>
        <w:t>die Aufhebung der Deckelung für den Lohnkostenzuschuss beim Budget für Arbeit,</w:t>
      </w:r>
    </w:p>
    <w:p w:rsidR="00C97DB7" w:rsidRPr="00C72F44" w:rsidRDefault="00D23ECB" w:rsidP="00C72F44">
      <w:pPr>
        <w:pStyle w:val="Listenabsatz"/>
        <w:numPr>
          <w:ilvl w:val="0"/>
          <w:numId w:val="6"/>
        </w:numPr>
        <w:spacing w:after="0" w:line="360" w:lineRule="auto"/>
        <w:jc w:val="both"/>
        <w:rPr>
          <w:rFonts w:ascii="Trebuchet MS" w:hAnsi="Trebuchet MS"/>
          <w:sz w:val="24"/>
          <w:szCs w:val="24"/>
        </w:rPr>
      </w:pPr>
      <w:r w:rsidRPr="00C72F44">
        <w:rPr>
          <w:rFonts w:ascii="Trebuchet MS" w:hAnsi="Trebuchet MS"/>
          <w:sz w:val="24"/>
          <w:szCs w:val="24"/>
        </w:rPr>
        <w:t>die Neuausrichtung des Sachverständigenbeirates Versorgungsmedizinische</w:t>
      </w:r>
    </w:p>
    <w:p w:rsidR="00D23ECB" w:rsidRPr="00B15C94" w:rsidRDefault="00D23ECB" w:rsidP="00C72F44">
      <w:pPr>
        <w:spacing w:after="0" w:line="360" w:lineRule="auto"/>
        <w:ind w:firstLine="708"/>
        <w:jc w:val="both"/>
        <w:rPr>
          <w:rFonts w:ascii="Trebuchet MS" w:hAnsi="Trebuchet MS"/>
          <w:sz w:val="24"/>
          <w:szCs w:val="24"/>
        </w:rPr>
      </w:pPr>
      <w:r w:rsidRPr="00B15C94">
        <w:rPr>
          <w:rFonts w:ascii="Trebuchet MS" w:hAnsi="Trebuchet MS"/>
          <w:sz w:val="24"/>
          <w:szCs w:val="24"/>
        </w:rPr>
        <w:t xml:space="preserve"> Begutachtung</w:t>
      </w:r>
    </w:p>
    <w:p w:rsidR="00D23ECB" w:rsidRPr="00C72F44" w:rsidRDefault="00D23ECB" w:rsidP="00C72F44">
      <w:pPr>
        <w:pStyle w:val="Listenabsatz"/>
        <w:numPr>
          <w:ilvl w:val="0"/>
          <w:numId w:val="7"/>
        </w:numPr>
        <w:spacing w:after="0" w:line="360" w:lineRule="auto"/>
        <w:jc w:val="both"/>
        <w:rPr>
          <w:rFonts w:ascii="Trebuchet MS" w:hAnsi="Trebuchet MS"/>
          <w:sz w:val="24"/>
          <w:szCs w:val="24"/>
        </w:rPr>
      </w:pPr>
      <w:r w:rsidRPr="00C72F44">
        <w:rPr>
          <w:rFonts w:ascii="Trebuchet MS" w:hAnsi="Trebuchet MS"/>
          <w:sz w:val="24"/>
          <w:szCs w:val="24"/>
        </w:rPr>
        <w:t>erhöhte Ausgleichsabgabe für Arbeitgeber, welche trotz Beschäftigungspflicht keinen einzigen schwerbehinderten Menschen beschäftigen („vierte Staffel für sog. Nullbeschäftiger“)</w:t>
      </w:r>
    </w:p>
    <w:p w:rsidR="00D23ECB" w:rsidRPr="00C72F44" w:rsidRDefault="00D23ECB" w:rsidP="00C72F44">
      <w:pPr>
        <w:pStyle w:val="Listenabsatz"/>
        <w:numPr>
          <w:ilvl w:val="0"/>
          <w:numId w:val="7"/>
        </w:numPr>
        <w:spacing w:after="0" w:line="360" w:lineRule="auto"/>
        <w:jc w:val="both"/>
        <w:rPr>
          <w:rFonts w:ascii="Trebuchet MS" w:hAnsi="Trebuchet MS"/>
          <w:sz w:val="24"/>
          <w:szCs w:val="24"/>
        </w:rPr>
      </w:pPr>
      <w:r w:rsidRPr="00C72F44">
        <w:rPr>
          <w:rFonts w:ascii="Trebuchet MS" w:hAnsi="Trebuchet MS"/>
          <w:sz w:val="24"/>
          <w:szCs w:val="24"/>
        </w:rPr>
        <w:t>Konzentration der Mittel aus der Ausgleichsabgabe auf die Förderung der Beschäftigung auf dem allgemeinen Arbeitsmarkt</w:t>
      </w:r>
    </w:p>
    <w:p w:rsidR="00D23ECB" w:rsidRPr="00C72F44" w:rsidRDefault="00D23ECB" w:rsidP="00C72F44">
      <w:pPr>
        <w:pStyle w:val="Listenabsatz"/>
        <w:numPr>
          <w:ilvl w:val="0"/>
          <w:numId w:val="7"/>
        </w:numPr>
        <w:spacing w:after="0" w:line="360" w:lineRule="auto"/>
        <w:jc w:val="both"/>
        <w:rPr>
          <w:rFonts w:ascii="Trebuchet MS" w:hAnsi="Trebuchet MS"/>
          <w:sz w:val="24"/>
          <w:szCs w:val="24"/>
        </w:rPr>
      </w:pPr>
      <w:r w:rsidRPr="00C72F44">
        <w:rPr>
          <w:rFonts w:ascii="Trebuchet MS" w:hAnsi="Trebuchet MS"/>
          <w:sz w:val="24"/>
          <w:szCs w:val="24"/>
        </w:rPr>
        <w:t>Genehmigungsfiktion für Anspruchsleistungen des Integrationsamtes.</w:t>
      </w:r>
    </w:p>
    <w:p w:rsidR="00C66417" w:rsidRDefault="00C66417" w:rsidP="00C66417">
      <w:pPr>
        <w:spacing w:after="0" w:line="360" w:lineRule="auto"/>
        <w:jc w:val="both"/>
        <w:rPr>
          <w:rFonts w:ascii="Trebuchet MS" w:hAnsi="Trebuchet MS"/>
          <w:sz w:val="24"/>
          <w:szCs w:val="24"/>
        </w:rPr>
      </w:pPr>
    </w:p>
    <w:p w:rsidR="009007CC" w:rsidRPr="00F42AC6" w:rsidRDefault="009007CC" w:rsidP="00C66417">
      <w:pPr>
        <w:pStyle w:val="Listenabsatz"/>
        <w:numPr>
          <w:ilvl w:val="0"/>
          <w:numId w:val="2"/>
        </w:numPr>
        <w:spacing w:after="0" w:line="360" w:lineRule="auto"/>
        <w:jc w:val="both"/>
        <w:rPr>
          <w:rFonts w:ascii="Trebuchet MS" w:hAnsi="Trebuchet MS"/>
          <w:b/>
          <w:sz w:val="24"/>
          <w:szCs w:val="24"/>
          <w:u w:val="single"/>
        </w:rPr>
      </w:pPr>
      <w:r w:rsidRPr="00F42AC6">
        <w:rPr>
          <w:rFonts w:ascii="Trebuchet MS" w:hAnsi="Trebuchet MS"/>
          <w:b/>
          <w:sz w:val="24"/>
          <w:szCs w:val="24"/>
          <w:u w:val="single"/>
        </w:rPr>
        <w:t xml:space="preserve">Forderungen und Nachbesserungsbedarfe der BAG SELBSTHILFE: </w:t>
      </w:r>
    </w:p>
    <w:p w:rsidR="00B318F2" w:rsidRDefault="009007CC" w:rsidP="00C66417">
      <w:pPr>
        <w:spacing w:after="0" w:line="360" w:lineRule="auto"/>
        <w:jc w:val="both"/>
        <w:rPr>
          <w:rFonts w:ascii="Trebuchet MS" w:hAnsi="Trebuchet MS"/>
          <w:sz w:val="24"/>
          <w:szCs w:val="24"/>
        </w:rPr>
      </w:pPr>
      <w:r w:rsidRPr="00B15C94">
        <w:rPr>
          <w:rFonts w:ascii="Trebuchet MS" w:hAnsi="Trebuchet MS"/>
          <w:sz w:val="24"/>
          <w:szCs w:val="24"/>
        </w:rPr>
        <w:t>Aus Sicht der BAG S</w:t>
      </w:r>
      <w:r w:rsidR="00C97DB7">
        <w:rPr>
          <w:rFonts w:ascii="Trebuchet MS" w:hAnsi="Trebuchet MS"/>
          <w:sz w:val="24"/>
          <w:szCs w:val="24"/>
        </w:rPr>
        <w:t xml:space="preserve">ELBSTHILFE </w:t>
      </w:r>
      <w:r w:rsidRPr="00B15C94">
        <w:rPr>
          <w:rFonts w:ascii="Trebuchet MS" w:hAnsi="Trebuchet MS"/>
          <w:sz w:val="24"/>
          <w:szCs w:val="24"/>
        </w:rPr>
        <w:t xml:space="preserve">ist </w:t>
      </w:r>
      <w:r w:rsidR="00094749">
        <w:rPr>
          <w:rFonts w:ascii="Trebuchet MS" w:hAnsi="Trebuchet MS"/>
          <w:sz w:val="24"/>
          <w:szCs w:val="24"/>
        </w:rPr>
        <w:t xml:space="preserve">die Zielsetzung des Gesetzentwurfs sehr zu begrüßen, konkrete Maßnahmen zur Stärkung der Teilhabe von Menschen mit Behinderungen am Arbeitsleben zu ergreifen. </w:t>
      </w:r>
    </w:p>
    <w:p w:rsidR="00094749" w:rsidRDefault="00094749" w:rsidP="00C66417">
      <w:pPr>
        <w:spacing w:after="0" w:line="360" w:lineRule="auto"/>
        <w:jc w:val="both"/>
        <w:rPr>
          <w:rFonts w:ascii="Trebuchet MS" w:hAnsi="Trebuchet MS"/>
          <w:sz w:val="24"/>
          <w:szCs w:val="24"/>
        </w:rPr>
      </w:pPr>
      <w:r>
        <w:rPr>
          <w:rFonts w:ascii="Trebuchet MS" w:hAnsi="Trebuchet MS"/>
          <w:sz w:val="24"/>
          <w:szCs w:val="24"/>
        </w:rPr>
        <w:lastRenderedPageBreak/>
        <w:t xml:space="preserve">Ganz </w:t>
      </w:r>
      <w:r w:rsidR="009007CC" w:rsidRPr="00B15C94">
        <w:rPr>
          <w:rFonts w:ascii="Trebuchet MS" w:hAnsi="Trebuchet MS"/>
          <w:sz w:val="24"/>
          <w:szCs w:val="24"/>
        </w:rPr>
        <w:t>grundsätzlich</w:t>
      </w:r>
      <w:r>
        <w:rPr>
          <w:rFonts w:ascii="Trebuchet MS" w:hAnsi="Trebuchet MS"/>
          <w:sz w:val="24"/>
          <w:szCs w:val="24"/>
        </w:rPr>
        <w:t xml:space="preserve"> ist aber</w:t>
      </w:r>
      <w:r w:rsidR="009007CC" w:rsidRPr="00B15C94">
        <w:rPr>
          <w:rFonts w:ascii="Trebuchet MS" w:hAnsi="Trebuchet MS"/>
          <w:sz w:val="24"/>
          <w:szCs w:val="24"/>
        </w:rPr>
        <w:t xml:space="preserve"> anzumerken, dass eigentlich ein umfassender Strategieansatz im Sinne eines Aktionsplans für einen inklusiven Arbeitsmarkt erforderlich </w:t>
      </w:r>
      <w:r>
        <w:rPr>
          <w:rFonts w:ascii="Trebuchet MS" w:hAnsi="Trebuchet MS"/>
          <w:sz w:val="24"/>
          <w:szCs w:val="24"/>
        </w:rPr>
        <w:t>wäre, um die Zielsetzung konsequent umzusetzen</w:t>
      </w:r>
      <w:r w:rsidR="009007CC" w:rsidRPr="00B15C94">
        <w:rPr>
          <w:rFonts w:ascii="Trebuchet MS" w:hAnsi="Trebuchet MS"/>
          <w:sz w:val="24"/>
          <w:szCs w:val="24"/>
        </w:rPr>
        <w:t xml:space="preserve">. </w:t>
      </w:r>
    </w:p>
    <w:p w:rsidR="00F42AC6" w:rsidRDefault="00094749" w:rsidP="00C66417">
      <w:pPr>
        <w:spacing w:after="0" w:line="360" w:lineRule="auto"/>
        <w:jc w:val="both"/>
        <w:rPr>
          <w:rFonts w:ascii="Trebuchet MS" w:hAnsi="Trebuchet MS"/>
          <w:sz w:val="24"/>
          <w:szCs w:val="24"/>
        </w:rPr>
      </w:pPr>
      <w:r>
        <w:rPr>
          <w:rFonts w:ascii="Trebuchet MS" w:hAnsi="Trebuchet MS"/>
          <w:sz w:val="24"/>
          <w:szCs w:val="24"/>
        </w:rPr>
        <w:t>D</w:t>
      </w:r>
      <w:r w:rsidR="009007CC" w:rsidRPr="00B15C94">
        <w:rPr>
          <w:rFonts w:ascii="Trebuchet MS" w:hAnsi="Trebuchet MS"/>
          <w:sz w:val="24"/>
          <w:szCs w:val="24"/>
        </w:rPr>
        <w:t>ie BAG S</w:t>
      </w:r>
      <w:r w:rsidR="00C97DB7">
        <w:rPr>
          <w:rFonts w:ascii="Trebuchet MS" w:hAnsi="Trebuchet MS"/>
          <w:sz w:val="24"/>
          <w:szCs w:val="24"/>
        </w:rPr>
        <w:t xml:space="preserve">ELBSTHILFE </w:t>
      </w:r>
      <w:r>
        <w:rPr>
          <w:rFonts w:ascii="Trebuchet MS" w:hAnsi="Trebuchet MS"/>
          <w:sz w:val="24"/>
          <w:szCs w:val="24"/>
        </w:rPr>
        <w:t xml:space="preserve">begrüßt insbesondere aber </w:t>
      </w:r>
      <w:r w:rsidR="009007CC" w:rsidRPr="00B15C94">
        <w:rPr>
          <w:rFonts w:ascii="Trebuchet MS" w:hAnsi="Trebuchet MS"/>
          <w:sz w:val="24"/>
          <w:szCs w:val="24"/>
        </w:rPr>
        <w:t>d</w:t>
      </w:r>
      <w:r w:rsidR="00C97DB7">
        <w:rPr>
          <w:rFonts w:ascii="Trebuchet MS" w:hAnsi="Trebuchet MS"/>
          <w:sz w:val="24"/>
          <w:szCs w:val="24"/>
        </w:rPr>
        <w:t xml:space="preserve">as Vorhaben, </w:t>
      </w:r>
      <w:r w:rsidR="009007CC" w:rsidRPr="00B15C94">
        <w:rPr>
          <w:rFonts w:ascii="Trebuchet MS" w:hAnsi="Trebuchet MS"/>
          <w:sz w:val="24"/>
          <w:szCs w:val="24"/>
        </w:rPr>
        <w:t>eine vierte Staffel der Ausgleichsabgabe zu schaffen und die Verwendung der Mittel aus der Ausgleichsabgabe auf die Förderung der Beschäftigung der Menschen mit Behinderung auf dem allgemeinen Arbeitsmarkt zu konzentrieren.</w:t>
      </w:r>
    </w:p>
    <w:p w:rsidR="009007CC" w:rsidRPr="00B15C94" w:rsidRDefault="009007CC" w:rsidP="00C66417">
      <w:pPr>
        <w:spacing w:after="0" w:line="360" w:lineRule="auto"/>
        <w:jc w:val="both"/>
        <w:rPr>
          <w:rFonts w:ascii="Trebuchet MS" w:hAnsi="Trebuchet MS"/>
          <w:sz w:val="24"/>
          <w:szCs w:val="24"/>
        </w:rPr>
      </w:pPr>
      <w:r w:rsidRPr="00B15C94">
        <w:rPr>
          <w:rFonts w:ascii="Trebuchet MS" w:hAnsi="Trebuchet MS"/>
          <w:sz w:val="24"/>
          <w:szCs w:val="24"/>
        </w:rPr>
        <w:t>Aus Sicht der BAG S</w:t>
      </w:r>
      <w:r w:rsidR="00C97DB7">
        <w:rPr>
          <w:rFonts w:ascii="Trebuchet MS" w:hAnsi="Trebuchet MS"/>
          <w:sz w:val="24"/>
          <w:szCs w:val="24"/>
        </w:rPr>
        <w:t xml:space="preserve">ELBSTHILFE </w:t>
      </w:r>
      <w:r w:rsidRPr="00B15C94">
        <w:rPr>
          <w:rFonts w:ascii="Trebuchet MS" w:hAnsi="Trebuchet MS"/>
          <w:sz w:val="24"/>
          <w:szCs w:val="24"/>
        </w:rPr>
        <w:t>kann aber eine Weiterentwicklung der Werkstattkonzepte durchaus auch in Zukunft einen Beitrag dazu leisten, Menschen mit Behinderung den Weg in den ersten Arbeitsmarkt zu eröffnen.</w:t>
      </w:r>
    </w:p>
    <w:p w:rsidR="009007CC" w:rsidRPr="00B15C94" w:rsidRDefault="009007CC" w:rsidP="00C66417">
      <w:pPr>
        <w:spacing w:after="0" w:line="360" w:lineRule="auto"/>
        <w:jc w:val="both"/>
        <w:rPr>
          <w:rFonts w:ascii="Trebuchet MS" w:hAnsi="Trebuchet MS"/>
          <w:sz w:val="24"/>
          <w:szCs w:val="24"/>
        </w:rPr>
      </w:pPr>
      <w:r w:rsidRPr="00B15C94">
        <w:rPr>
          <w:rFonts w:ascii="Trebuchet MS" w:hAnsi="Trebuchet MS"/>
          <w:sz w:val="24"/>
          <w:szCs w:val="24"/>
        </w:rPr>
        <w:t>Im Weiteren wird von der BAG S</w:t>
      </w:r>
      <w:r w:rsidR="00C97DB7">
        <w:rPr>
          <w:rFonts w:ascii="Trebuchet MS" w:hAnsi="Trebuchet MS"/>
          <w:sz w:val="24"/>
          <w:szCs w:val="24"/>
        </w:rPr>
        <w:t xml:space="preserve">ELBSTHILFE </w:t>
      </w:r>
      <w:r w:rsidRPr="00B15C94">
        <w:rPr>
          <w:rFonts w:ascii="Trebuchet MS" w:hAnsi="Trebuchet MS"/>
          <w:sz w:val="24"/>
          <w:szCs w:val="24"/>
        </w:rPr>
        <w:t>grundsätzlich auch</w:t>
      </w:r>
      <w:r w:rsidR="00094749">
        <w:rPr>
          <w:rFonts w:ascii="Trebuchet MS" w:hAnsi="Trebuchet MS"/>
          <w:sz w:val="24"/>
          <w:szCs w:val="24"/>
        </w:rPr>
        <w:t xml:space="preserve"> die</w:t>
      </w:r>
      <w:r w:rsidRPr="00B15C94">
        <w:rPr>
          <w:rFonts w:ascii="Trebuchet MS" w:hAnsi="Trebuchet MS"/>
          <w:sz w:val="24"/>
          <w:szCs w:val="24"/>
        </w:rPr>
        <w:t xml:space="preserve"> im Gesetzesentwurf vorgesehene Genehmigungsfiktion für Anspruchsleistungen der Integrations</w:t>
      </w:r>
      <w:r w:rsidR="00F42AC6">
        <w:rPr>
          <w:rFonts w:ascii="Trebuchet MS" w:hAnsi="Trebuchet MS"/>
          <w:sz w:val="24"/>
          <w:szCs w:val="24"/>
        </w:rPr>
        <w:t xml:space="preserve">ämter </w:t>
      </w:r>
      <w:r w:rsidRPr="00B15C94">
        <w:rPr>
          <w:rFonts w:ascii="Trebuchet MS" w:hAnsi="Trebuchet MS"/>
          <w:sz w:val="24"/>
          <w:szCs w:val="24"/>
        </w:rPr>
        <w:t>sowie die Weiterentwicklung des Budgets für Arbeit</w:t>
      </w:r>
      <w:r w:rsidR="00094749">
        <w:rPr>
          <w:rFonts w:ascii="Trebuchet MS" w:hAnsi="Trebuchet MS"/>
          <w:sz w:val="24"/>
          <w:szCs w:val="24"/>
        </w:rPr>
        <w:t xml:space="preserve"> begrüßt</w:t>
      </w:r>
      <w:r w:rsidRPr="00B15C94">
        <w:rPr>
          <w:rFonts w:ascii="Trebuchet MS" w:hAnsi="Trebuchet MS"/>
          <w:sz w:val="24"/>
          <w:szCs w:val="24"/>
        </w:rPr>
        <w:t>.</w:t>
      </w:r>
    </w:p>
    <w:p w:rsidR="009007CC" w:rsidRDefault="009007CC" w:rsidP="00C66417">
      <w:pPr>
        <w:spacing w:after="0" w:line="360" w:lineRule="auto"/>
        <w:jc w:val="both"/>
        <w:rPr>
          <w:rFonts w:ascii="Trebuchet MS" w:hAnsi="Trebuchet MS"/>
          <w:sz w:val="24"/>
          <w:szCs w:val="24"/>
        </w:rPr>
      </w:pPr>
      <w:r w:rsidRPr="00B15C94">
        <w:rPr>
          <w:rFonts w:ascii="Trebuchet MS" w:hAnsi="Trebuchet MS"/>
          <w:sz w:val="24"/>
          <w:szCs w:val="24"/>
        </w:rPr>
        <w:t>Hinsichtlich der Neu</w:t>
      </w:r>
      <w:r w:rsidR="003D45F0" w:rsidRPr="00B15C94">
        <w:rPr>
          <w:rFonts w:ascii="Trebuchet MS" w:hAnsi="Trebuchet MS"/>
          <w:sz w:val="24"/>
          <w:szCs w:val="24"/>
        </w:rPr>
        <w:t xml:space="preserve">ausrichtung </w:t>
      </w:r>
      <w:r w:rsidRPr="00B15C94">
        <w:rPr>
          <w:rFonts w:ascii="Trebuchet MS" w:hAnsi="Trebuchet MS"/>
          <w:sz w:val="24"/>
          <w:szCs w:val="24"/>
        </w:rPr>
        <w:t>der Gremienstrukturen</w:t>
      </w:r>
      <w:r w:rsidR="00094749">
        <w:rPr>
          <w:rFonts w:ascii="Trebuchet MS" w:hAnsi="Trebuchet MS"/>
          <w:sz w:val="24"/>
          <w:szCs w:val="24"/>
        </w:rPr>
        <w:t xml:space="preserve"> und gesetzlichen Vorgaben</w:t>
      </w:r>
      <w:r w:rsidRPr="00B15C94">
        <w:rPr>
          <w:rFonts w:ascii="Trebuchet MS" w:hAnsi="Trebuchet MS"/>
          <w:sz w:val="24"/>
          <w:szCs w:val="24"/>
        </w:rPr>
        <w:t xml:space="preserve"> des Sachverständigenbeirat</w:t>
      </w:r>
      <w:r w:rsidR="003D45F0" w:rsidRPr="00B15C94">
        <w:rPr>
          <w:rFonts w:ascii="Trebuchet MS" w:hAnsi="Trebuchet MS"/>
          <w:sz w:val="24"/>
          <w:szCs w:val="24"/>
        </w:rPr>
        <w:t>e</w:t>
      </w:r>
      <w:r w:rsidRPr="00B15C94">
        <w:rPr>
          <w:rFonts w:ascii="Trebuchet MS" w:hAnsi="Trebuchet MS"/>
          <w:sz w:val="24"/>
          <w:szCs w:val="24"/>
        </w:rPr>
        <w:t>s Versorgungsmedizin</w:t>
      </w:r>
      <w:r w:rsidR="003D45F0" w:rsidRPr="00B15C94">
        <w:rPr>
          <w:rFonts w:ascii="Trebuchet MS" w:hAnsi="Trebuchet MS"/>
          <w:sz w:val="24"/>
          <w:szCs w:val="24"/>
        </w:rPr>
        <w:t xml:space="preserve">ische Begutachtung </w:t>
      </w:r>
      <w:r w:rsidRPr="00B15C94">
        <w:rPr>
          <w:rFonts w:ascii="Trebuchet MS" w:hAnsi="Trebuchet MS"/>
          <w:sz w:val="24"/>
          <w:szCs w:val="24"/>
        </w:rPr>
        <w:t>sieht die BAG S</w:t>
      </w:r>
      <w:r w:rsidR="00C97DB7">
        <w:rPr>
          <w:rFonts w:ascii="Trebuchet MS" w:hAnsi="Trebuchet MS"/>
          <w:sz w:val="24"/>
          <w:szCs w:val="24"/>
        </w:rPr>
        <w:t xml:space="preserve">ELBSTHILFE </w:t>
      </w:r>
      <w:r w:rsidRPr="00B15C94">
        <w:rPr>
          <w:rFonts w:ascii="Trebuchet MS" w:hAnsi="Trebuchet MS"/>
          <w:sz w:val="24"/>
          <w:szCs w:val="24"/>
        </w:rPr>
        <w:t>allerdings noch erheblichen Änderung</w:t>
      </w:r>
      <w:r w:rsidR="003D45F0" w:rsidRPr="00B15C94">
        <w:rPr>
          <w:rFonts w:ascii="Trebuchet MS" w:hAnsi="Trebuchet MS"/>
          <w:sz w:val="24"/>
          <w:szCs w:val="24"/>
        </w:rPr>
        <w:t xml:space="preserve">sbedarf. </w:t>
      </w:r>
    </w:p>
    <w:p w:rsidR="00367E4A" w:rsidRPr="00B15C94" w:rsidRDefault="00367E4A" w:rsidP="00C66417">
      <w:pPr>
        <w:spacing w:after="0" w:line="360" w:lineRule="auto"/>
        <w:jc w:val="both"/>
        <w:rPr>
          <w:rFonts w:ascii="Trebuchet MS" w:hAnsi="Trebuchet MS"/>
          <w:sz w:val="24"/>
          <w:szCs w:val="24"/>
        </w:rPr>
      </w:pPr>
    </w:p>
    <w:p w:rsidR="009007CC" w:rsidRDefault="009007CC" w:rsidP="00C66417">
      <w:pPr>
        <w:spacing w:after="0" w:line="360" w:lineRule="auto"/>
        <w:jc w:val="both"/>
        <w:rPr>
          <w:rFonts w:ascii="Trebuchet MS" w:hAnsi="Trebuchet MS"/>
          <w:sz w:val="24"/>
          <w:szCs w:val="24"/>
        </w:rPr>
      </w:pPr>
      <w:r w:rsidRPr="00B15C94">
        <w:rPr>
          <w:rFonts w:ascii="Trebuchet MS" w:hAnsi="Trebuchet MS"/>
          <w:sz w:val="24"/>
          <w:szCs w:val="24"/>
        </w:rPr>
        <w:t>Im Einzelnen ist zu dem vorliegenden Referentenentwurf folgendes auszuführen:</w:t>
      </w:r>
    </w:p>
    <w:p w:rsidR="00340E0F" w:rsidRPr="00B15C94" w:rsidRDefault="00340E0F" w:rsidP="00C66417">
      <w:pPr>
        <w:spacing w:after="0" w:line="360" w:lineRule="auto"/>
        <w:jc w:val="both"/>
        <w:rPr>
          <w:rFonts w:ascii="Trebuchet MS" w:hAnsi="Trebuchet MS"/>
          <w:sz w:val="24"/>
          <w:szCs w:val="24"/>
        </w:rPr>
      </w:pPr>
    </w:p>
    <w:p w:rsidR="003D45F0" w:rsidRPr="00713C97" w:rsidRDefault="003D45F0" w:rsidP="00C66417">
      <w:pPr>
        <w:pStyle w:val="Listenabsatz"/>
        <w:numPr>
          <w:ilvl w:val="0"/>
          <w:numId w:val="3"/>
        </w:numPr>
        <w:tabs>
          <w:tab w:val="left" w:pos="567"/>
        </w:tabs>
        <w:spacing w:after="0" w:line="360" w:lineRule="auto"/>
        <w:ind w:left="567" w:hanging="567"/>
        <w:rPr>
          <w:rFonts w:ascii="Trebuchet MS" w:hAnsi="Trebuchet MS"/>
          <w:b/>
          <w:sz w:val="24"/>
          <w:szCs w:val="24"/>
          <w:u w:val="single"/>
        </w:rPr>
      </w:pPr>
      <w:r w:rsidRPr="00713C97">
        <w:rPr>
          <w:rFonts w:ascii="Trebuchet MS" w:hAnsi="Trebuchet MS"/>
          <w:b/>
          <w:sz w:val="24"/>
          <w:szCs w:val="24"/>
          <w:u w:val="single"/>
        </w:rPr>
        <w:t>Einführung einer vierten Staffel bei der Ausgleichsabgabe</w:t>
      </w:r>
      <w:r w:rsidR="00FE0CCC" w:rsidRPr="00713C97">
        <w:rPr>
          <w:rFonts w:ascii="Trebuchet MS" w:hAnsi="Trebuchet MS"/>
          <w:b/>
          <w:sz w:val="24"/>
          <w:szCs w:val="24"/>
          <w:u w:val="single"/>
        </w:rPr>
        <w:t xml:space="preserve"> (§ 160 Abs. 2 </w:t>
      </w:r>
      <w:r w:rsidR="002868AB">
        <w:rPr>
          <w:rFonts w:ascii="Trebuchet MS" w:hAnsi="Trebuchet MS"/>
          <w:b/>
          <w:sz w:val="24"/>
          <w:szCs w:val="24"/>
          <w:u w:val="single"/>
        </w:rPr>
        <w:br/>
      </w:r>
      <w:r w:rsidR="00FE0CCC" w:rsidRPr="00713C97">
        <w:rPr>
          <w:rFonts w:ascii="Trebuchet MS" w:hAnsi="Trebuchet MS"/>
          <w:b/>
          <w:sz w:val="24"/>
          <w:szCs w:val="24"/>
          <w:u w:val="single"/>
        </w:rPr>
        <w:t>SGB IX)</w:t>
      </w:r>
      <w:r w:rsidRPr="00713C97">
        <w:rPr>
          <w:rFonts w:ascii="Trebuchet MS" w:hAnsi="Trebuchet MS"/>
          <w:b/>
          <w:sz w:val="24"/>
          <w:szCs w:val="24"/>
          <w:u w:val="single"/>
        </w:rPr>
        <w:t>:</w:t>
      </w:r>
      <w:r w:rsidR="002868AB">
        <w:rPr>
          <w:rFonts w:ascii="Trebuchet MS" w:hAnsi="Trebuchet MS"/>
          <w:b/>
          <w:sz w:val="24"/>
          <w:szCs w:val="24"/>
          <w:u w:val="single"/>
        </w:rPr>
        <w:br/>
      </w:r>
    </w:p>
    <w:p w:rsidR="00094749" w:rsidRDefault="003D45F0" w:rsidP="00C66417">
      <w:pPr>
        <w:spacing w:after="0" w:line="360" w:lineRule="auto"/>
        <w:jc w:val="both"/>
        <w:rPr>
          <w:rFonts w:ascii="Trebuchet MS" w:hAnsi="Trebuchet MS"/>
          <w:sz w:val="24"/>
          <w:szCs w:val="24"/>
        </w:rPr>
      </w:pPr>
      <w:r w:rsidRPr="00B15C94">
        <w:rPr>
          <w:rFonts w:ascii="Trebuchet MS" w:hAnsi="Trebuchet MS"/>
          <w:sz w:val="24"/>
          <w:szCs w:val="24"/>
        </w:rPr>
        <w:t>Die BAG S</w:t>
      </w:r>
      <w:r w:rsidR="00B24E52">
        <w:rPr>
          <w:rFonts w:ascii="Trebuchet MS" w:hAnsi="Trebuchet MS"/>
          <w:sz w:val="24"/>
          <w:szCs w:val="24"/>
        </w:rPr>
        <w:t xml:space="preserve">ELBSTHILFE </w:t>
      </w:r>
      <w:r w:rsidRPr="00B15C94">
        <w:rPr>
          <w:rFonts w:ascii="Trebuchet MS" w:hAnsi="Trebuchet MS"/>
          <w:sz w:val="24"/>
          <w:szCs w:val="24"/>
        </w:rPr>
        <w:t xml:space="preserve">begrüßt grundsätzlich die Einführung sowie Umsetzung </w:t>
      </w:r>
      <w:r w:rsidR="00094749">
        <w:rPr>
          <w:rFonts w:ascii="Trebuchet MS" w:hAnsi="Trebuchet MS"/>
          <w:sz w:val="24"/>
          <w:szCs w:val="24"/>
        </w:rPr>
        <w:t>d</w:t>
      </w:r>
      <w:r w:rsidRPr="00B15C94">
        <w:rPr>
          <w:rFonts w:ascii="Trebuchet MS" w:hAnsi="Trebuchet MS"/>
          <w:sz w:val="24"/>
          <w:szCs w:val="24"/>
        </w:rPr>
        <w:t>er vierten Stufe der Ausgleichsabgabe</w:t>
      </w:r>
      <w:r w:rsidR="00293B7C" w:rsidRPr="00B15C94">
        <w:rPr>
          <w:rFonts w:ascii="Trebuchet MS" w:hAnsi="Trebuchet MS"/>
          <w:sz w:val="24"/>
          <w:szCs w:val="24"/>
        </w:rPr>
        <w:t>,</w:t>
      </w:r>
      <w:r w:rsidRPr="00B15C94">
        <w:rPr>
          <w:rFonts w:ascii="Trebuchet MS" w:hAnsi="Trebuchet MS"/>
          <w:sz w:val="24"/>
          <w:szCs w:val="24"/>
        </w:rPr>
        <w:t xml:space="preserve"> welche für die betreffenden Arbeitgeber (sog</w:t>
      </w:r>
      <w:r w:rsidR="00293B7C" w:rsidRPr="00B15C94">
        <w:rPr>
          <w:rFonts w:ascii="Trebuchet MS" w:hAnsi="Trebuchet MS"/>
          <w:sz w:val="24"/>
          <w:szCs w:val="24"/>
        </w:rPr>
        <w:t xml:space="preserve">. </w:t>
      </w:r>
      <w:r w:rsidR="00367E4A">
        <w:rPr>
          <w:rFonts w:ascii="Trebuchet MS" w:hAnsi="Trebuchet MS"/>
          <w:sz w:val="24"/>
          <w:szCs w:val="24"/>
        </w:rPr>
        <w:t>„</w:t>
      </w:r>
      <w:r w:rsidR="00293B7C" w:rsidRPr="00B15C94">
        <w:rPr>
          <w:rFonts w:ascii="Trebuchet MS" w:hAnsi="Trebuchet MS"/>
          <w:sz w:val="24"/>
          <w:szCs w:val="24"/>
        </w:rPr>
        <w:t>N</w:t>
      </w:r>
      <w:r w:rsidRPr="00B15C94">
        <w:rPr>
          <w:rFonts w:ascii="Trebuchet MS" w:hAnsi="Trebuchet MS"/>
          <w:sz w:val="24"/>
          <w:szCs w:val="24"/>
        </w:rPr>
        <w:t>ull</w:t>
      </w:r>
      <w:r w:rsidR="00293B7C" w:rsidRPr="00B15C94">
        <w:rPr>
          <w:rFonts w:ascii="Trebuchet MS" w:hAnsi="Trebuchet MS"/>
          <w:sz w:val="24"/>
          <w:szCs w:val="24"/>
        </w:rPr>
        <w:t>be</w:t>
      </w:r>
      <w:r w:rsidRPr="00B15C94">
        <w:rPr>
          <w:rFonts w:ascii="Trebuchet MS" w:hAnsi="Trebuchet MS"/>
          <w:sz w:val="24"/>
          <w:szCs w:val="24"/>
        </w:rPr>
        <w:t>schäftiger</w:t>
      </w:r>
      <w:r w:rsidR="00367E4A">
        <w:rPr>
          <w:rFonts w:ascii="Trebuchet MS" w:hAnsi="Trebuchet MS"/>
          <w:sz w:val="24"/>
          <w:szCs w:val="24"/>
        </w:rPr>
        <w:t>“</w:t>
      </w:r>
      <w:r w:rsidRPr="00B15C94">
        <w:rPr>
          <w:rFonts w:ascii="Trebuchet MS" w:hAnsi="Trebuchet MS"/>
          <w:sz w:val="24"/>
          <w:szCs w:val="24"/>
        </w:rPr>
        <w:t xml:space="preserve">) von derzeit 360 € auf 720 € verdoppelt werden soll. </w:t>
      </w:r>
    </w:p>
    <w:p w:rsidR="00293B7C" w:rsidRDefault="003D45F0" w:rsidP="00C66417">
      <w:pPr>
        <w:spacing w:after="0" w:line="360" w:lineRule="auto"/>
        <w:jc w:val="both"/>
        <w:rPr>
          <w:rFonts w:ascii="Trebuchet MS" w:hAnsi="Trebuchet MS"/>
          <w:sz w:val="24"/>
          <w:szCs w:val="24"/>
        </w:rPr>
      </w:pPr>
      <w:r w:rsidRPr="00B15C94">
        <w:rPr>
          <w:rFonts w:ascii="Trebuchet MS" w:hAnsi="Trebuchet MS"/>
          <w:sz w:val="24"/>
          <w:szCs w:val="24"/>
        </w:rPr>
        <w:t>Mit dieser Einführung einer vierten Staffel soll nicht nur die Antriebsfunktion auf Seiten der beschäftigungspflichtigen Arbeitgeber verstärkt werden</w:t>
      </w:r>
      <w:r w:rsidR="00293B7C" w:rsidRPr="00B15C94">
        <w:rPr>
          <w:rFonts w:ascii="Trebuchet MS" w:hAnsi="Trebuchet MS"/>
          <w:sz w:val="24"/>
          <w:szCs w:val="24"/>
        </w:rPr>
        <w:t>,</w:t>
      </w:r>
      <w:r w:rsidRPr="00B15C94">
        <w:rPr>
          <w:rFonts w:ascii="Trebuchet MS" w:hAnsi="Trebuchet MS"/>
          <w:sz w:val="24"/>
          <w:szCs w:val="24"/>
        </w:rPr>
        <w:t xml:space="preserve"> sondern mit dieser neu einzuführenden Erhöhung der Ausgleichsabgabe soll insbesondere auch der Sanktionscharakter deutlich </w:t>
      </w:r>
      <w:r w:rsidR="00094749">
        <w:rPr>
          <w:rFonts w:ascii="Trebuchet MS" w:hAnsi="Trebuchet MS"/>
          <w:sz w:val="24"/>
          <w:szCs w:val="24"/>
        </w:rPr>
        <w:t xml:space="preserve">gemacht </w:t>
      </w:r>
      <w:r w:rsidRPr="00B15C94">
        <w:rPr>
          <w:rFonts w:ascii="Trebuchet MS" w:hAnsi="Trebuchet MS"/>
          <w:sz w:val="24"/>
          <w:szCs w:val="24"/>
        </w:rPr>
        <w:t xml:space="preserve">und für Unternehmen ein Anstoß </w:t>
      </w:r>
      <w:r w:rsidR="00293B7C" w:rsidRPr="00B15C94">
        <w:rPr>
          <w:rFonts w:ascii="Trebuchet MS" w:hAnsi="Trebuchet MS"/>
          <w:sz w:val="24"/>
          <w:szCs w:val="24"/>
        </w:rPr>
        <w:t xml:space="preserve">dahingehend </w:t>
      </w:r>
      <w:r w:rsidRPr="00B15C94">
        <w:rPr>
          <w:rFonts w:ascii="Trebuchet MS" w:hAnsi="Trebuchet MS"/>
          <w:sz w:val="24"/>
          <w:szCs w:val="24"/>
        </w:rPr>
        <w:t>gegeben werden,</w:t>
      </w:r>
      <w:r w:rsidR="00293B7C" w:rsidRPr="00B15C94">
        <w:rPr>
          <w:rFonts w:ascii="Trebuchet MS" w:hAnsi="Trebuchet MS"/>
          <w:sz w:val="24"/>
          <w:szCs w:val="24"/>
        </w:rPr>
        <w:t xml:space="preserve"> Vorbehalte gegenüber der Beschäftigung schwerbehinderter Menschen aufzugeben und größere Anstrengungen bei der behindertengerechten Planung sowie Gestaltung von Arbeitsplätzen und Arbeitsbedingungen anzustreben.</w:t>
      </w:r>
    </w:p>
    <w:p w:rsidR="00C72F44" w:rsidRPr="00B15C94" w:rsidRDefault="00C72F44" w:rsidP="00C66417">
      <w:pPr>
        <w:spacing w:after="0" w:line="360" w:lineRule="auto"/>
        <w:jc w:val="both"/>
        <w:rPr>
          <w:rFonts w:ascii="Trebuchet MS" w:hAnsi="Trebuchet MS"/>
          <w:sz w:val="24"/>
          <w:szCs w:val="24"/>
        </w:rPr>
      </w:pPr>
    </w:p>
    <w:p w:rsidR="00871798" w:rsidRDefault="00293B7C" w:rsidP="00C66417">
      <w:pPr>
        <w:spacing w:after="0" w:line="360" w:lineRule="auto"/>
        <w:jc w:val="both"/>
        <w:rPr>
          <w:rFonts w:ascii="Trebuchet MS" w:hAnsi="Trebuchet MS"/>
          <w:sz w:val="24"/>
          <w:szCs w:val="24"/>
        </w:rPr>
      </w:pPr>
      <w:r w:rsidRPr="00B15C94">
        <w:rPr>
          <w:rFonts w:ascii="Trebuchet MS" w:hAnsi="Trebuchet MS"/>
          <w:sz w:val="24"/>
          <w:szCs w:val="24"/>
        </w:rPr>
        <w:lastRenderedPageBreak/>
        <w:t>D</w:t>
      </w:r>
      <w:r w:rsidR="00094749">
        <w:rPr>
          <w:rFonts w:ascii="Trebuchet MS" w:hAnsi="Trebuchet MS"/>
          <w:sz w:val="24"/>
          <w:szCs w:val="24"/>
        </w:rPr>
        <w:t>arüber hinaus</w:t>
      </w:r>
      <w:r w:rsidRPr="00B15C94">
        <w:rPr>
          <w:rFonts w:ascii="Trebuchet MS" w:hAnsi="Trebuchet MS"/>
          <w:sz w:val="24"/>
          <w:szCs w:val="24"/>
        </w:rPr>
        <w:t xml:space="preserve"> fordert die BAG S</w:t>
      </w:r>
      <w:r w:rsidR="00F42AC6">
        <w:rPr>
          <w:rFonts w:ascii="Trebuchet MS" w:hAnsi="Trebuchet MS"/>
          <w:sz w:val="24"/>
          <w:szCs w:val="24"/>
        </w:rPr>
        <w:t>ELBSTHILFE</w:t>
      </w:r>
      <w:r w:rsidR="00094749">
        <w:rPr>
          <w:rFonts w:ascii="Trebuchet MS" w:hAnsi="Trebuchet MS"/>
          <w:sz w:val="24"/>
          <w:szCs w:val="24"/>
        </w:rPr>
        <w:t xml:space="preserve"> jedoch</w:t>
      </w:r>
      <w:r w:rsidR="00F42AC6">
        <w:rPr>
          <w:rFonts w:ascii="Trebuchet MS" w:hAnsi="Trebuchet MS"/>
          <w:sz w:val="24"/>
          <w:szCs w:val="24"/>
        </w:rPr>
        <w:t xml:space="preserve">, </w:t>
      </w:r>
      <w:r w:rsidRPr="00B15C94">
        <w:rPr>
          <w:rFonts w:ascii="Trebuchet MS" w:hAnsi="Trebuchet MS"/>
          <w:sz w:val="24"/>
          <w:szCs w:val="24"/>
        </w:rPr>
        <w:t xml:space="preserve">dass die steuerliche Absetzbarkeit der Ausgleichsabgabe als Betriebsausgabe zukünftig abgeschafft wird. Mit der Streichung der steuerlichen Vorteile für Unternehmen ist ein wirkungsvolles Instrument aus unserer Sicht gegeben, um diese zukünftig dazu anzuhalten, einen wesentlichen Beitrag für einen inklusiven Arbeitsmarkt zu leisten. </w:t>
      </w:r>
    </w:p>
    <w:p w:rsidR="00094749" w:rsidRDefault="00671BD9" w:rsidP="00C66417">
      <w:pPr>
        <w:spacing w:after="0" w:line="360" w:lineRule="auto"/>
        <w:jc w:val="both"/>
        <w:rPr>
          <w:rFonts w:ascii="Trebuchet MS" w:hAnsi="Trebuchet MS"/>
          <w:sz w:val="24"/>
          <w:szCs w:val="24"/>
        </w:rPr>
      </w:pPr>
      <w:r>
        <w:rPr>
          <w:rFonts w:ascii="Trebuchet MS" w:hAnsi="Trebuchet MS"/>
          <w:sz w:val="24"/>
          <w:szCs w:val="24"/>
        </w:rPr>
        <w:t xml:space="preserve">Obwohl die Erhöhung der Sätze sowie die Einführung einer 4. Staffel bei der Ausgleichsabgabe grundsätzlich begrüßenswert </w:t>
      </w:r>
      <w:r w:rsidR="0082475E">
        <w:rPr>
          <w:rFonts w:ascii="Trebuchet MS" w:hAnsi="Trebuchet MS"/>
          <w:sz w:val="24"/>
          <w:szCs w:val="24"/>
        </w:rPr>
        <w:t xml:space="preserve">sind, </w:t>
      </w:r>
      <w:r>
        <w:rPr>
          <w:rFonts w:ascii="Trebuchet MS" w:hAnsi="Trebuchet MS"/>
          <w:sz w:val="24"/>
          <w:szCs w:val="24"/>
        </w:rPr>
        <w:t xml:space="preserve">kann aber </w:t>
      </w:r>
      <w:r w:rsidR="0082475E">
        <w:rPr>
          <w:rFonts w:ascii="Trebuchet MS" w:hAnsi="Trebuchet MS"/>
          <w:sz w:val="24"/>
          <w:szCs w:val="24"/>
        </w:rPr>
        <w:t xml:space="preserve">nach Ansicht </w:t>
      </w:r>
      <w:r w:rsidR="000156D9">
        <w:rPr>
          <w:rFonts w:ascii="Trebuchet MS" w:hAnsi="Trebuchet MS"/>
          <w:sz w:val="24"/>
          <w:szCs w:val="24"/>
        </w:rPr>
        <w:t xml:space="preserve">des Mitgliedsverbandes </w:t>
      </w:r>
      <w:r w:rsidR="0082475E">
        <w:rPr>
          <w:rFonts w:ascii="Trebuchet MS" w:hAnsi="Trebuchet MS"/>
          <w:sz w:val="24"/>
          <w:szCs w:val="24"/>
        </w:rPr>
        <w:t>der Deutschen Gesel</w:t>
      </w:r>
      <w:r w:rsidR="000156D9">
        <w:rPr>
          <w:rFonts w:ascii="Trebuchet MS" w:hAnsi="Trebuchet MS"/>
          <w:sz w:val="24"/>
          <w:szCs w:val="24"/>
        </w:rPr>
        <w:t>l</w:t>
      </w:r>
      <w:r w:rsidR="0082475E">
        <w:rPr>
          <w:rFonts w:ascii="Trebuchet MS" w:hAnsi="Trebuchet MS"/>
          <w:sz w:val="24"/>
          <w:szCs w:val="24"/>
        </w:rPr>
        <w:t xml:space="preserve">schaft der Hörbehinderten - </w:t>
      </w:r>
      <w:r w:rsidR="000156D9">
        <w:rPr>
          <w:rFonts w:ascii="Trebuchet MS" w:hAnsi="Trebuchet MS"/>
          <w:sz w:val="24"/>
          <w:szCs w:val="24"/>
        </w:rPr>
        <w:t>Selbsthilfe und Fachverbände e.V.</w:t>
      </w:r>
      <w:r>
        <w:rPr>
          <w:rFonts w:ascii="Trebuchet MS" w:hAnsi="Trebuchet MS"/>
          <w:sz w:val="24"/>
          <w:szCs w:val="24"/>
        </w:rPr>
        <w:t xml:space="preserve"> ein solcher Ansatz nur eine Übergangslösung </w:t>
      </w:r>
      <w:r w:rsidR="0082475E">
        <w:rPr>
          <w:rFonts w:ascii="Trebuchet MS" w:hAnsi="Trebuchet MS"/>
          <w:sz w:val="24"/>
          <w:szCs w:val="24"/>
        </w:rPr>
        <w:t xml:space="preserve">für die Herstellung eines inklusiven Arbeitsmarktes sein. </w:t>
      </w:r>
      <w:r w:rsidR="00094749">
        <w:rPr>
          <w:rFonts w:ascii="Trebuchet MS" w:hAnsi="Trebuchet MS"/>
          <w:sz w:val="24"/>
          <w:szCs w:val="24"/>
        </w:rPr>
        <w:t>Es sind darüber</w:t>
      </w:r>
      <w:r w:rsidR="009319DC">
        <w:rPr>
          <w:rFonts w:ascii="Trebuchet MS" w:hAnsi="Trebuchet MS"/>
          <w:sz w:val="24"/>
          <w:szCs w:val="24"/>
        </w:rPr>
        <w:t xml:space="preserve"> </w:t>
      </w:r>
      <w:r w:rsidR="00094749">
        <w:rPr>
          <w:rFonts w:ascii="Trebuchet MS" w:hAnsi="Trebuchet MS"/>
          <w:sz w:val="24"/>
          <w:szCs w:val="24"/>
        </w:rPr>
        <w:t>hinaus</w:t>
      </w:r>
      <w:r w:rsidR="009319DC">
        <w:rPr>
          <w:rFonts w:ascii="Trebuchet MS" w:hAnsi="Trebuchet MS"/>
          <w:sz w:val="24"/>
          <w:szCs w:val="24"/>
        </w:rPr>
        <w:t xml:space="preserve"> g</w:t>
      </w:r>
      <w:r w:rsidR="00094749">
        <w:rPr>
          <w:rFonts w:ascii="Trebuchet MS" w:hAnsi="Trebuchet MS"/>
          <w:sz w:val="24"/>
          <w:szCs w:val="24"/>
        </w:rPr>
        <w:t>ehende Maßnahmen erforderlich, um den ersten Arbeitsmarkt inklusiv zu gestalten.</w:t>
      </w:r>
    </w:p>
    <w:p w:rsidR="00C472F5" w:rsidRDefault="00956B66" w:rsidP="00C66417">
      <w:pPr>
        <w:spacing w:after="0" w:line="360" w:lineRule="auto"/>
        <w:jc w:val="both"/>
        <w:rPr>
          <w:rFonts w:ascii="Trebuchet MS" w:hAnsi="Trebuchet MS"/>
          <w:sz w:val="24"/>
          <w:szCs w:val="24"/>
        </w:rPr>
      </w:pPr>
      <w:r>
        <w:rPr>
          <w:rFonts w:ascii="Trebuchet MS" w:hAnsi="Trebuchet MS"/>
          <w:sz w:val="24"/>
          <w:szCs w:val="24"/>
        </w:rPr>
        <w:t>Ziel muss es sein, dass</w:t>
      </w:r>
      <w:r w:rsidR="0082475E">
        <w:rPr>
          <w:rFonts w:ascii="Trebuchet MS" w:hAnsi="Trebuchet MS"/>
          <w:sz w:val="24"/>
          <w:szCs w:val="24"/>
        </w:rPr>
        <w:t xml:space="preserve"> Untern</w:t>
      </w:r>
      <w:r w:rsidR="000156D9">
        <w:rPr>
          <w:rFonts w:ascii="Trebuchet MS" w:hAnsi="Trebuchet MS"/>
          <w:sz w:val="24"/>
          <w:szCs w:val="24"/>
        </w:rPr>
        <w:t>e</w:t>
      </w:r>
      <w:r w:rsidR="0082475E">
        <w:rPr>
          <w:rFonts w:ascii="Trebuchet MS" w:hAnsi="Trebuchet MS"/>
          <w:sz w:val="24"/>
          <w:szCs w:val="24"/>
        </w:rPr>
        <w:t xml:space="preserve">hmen </w:t>
      </w:r>
      <w:r w:rsidR="000156D9">
        <w:rPr>
          <w:rFonts w:ascii="Trebuchet MS" w:hAnsi="Trebuchet MS"/>
          <w:sz w:val="24"/>
          <w:szCs w:val="24"/>
        </w:rPr>
        <w:t xml:space="preserve">bzw. Betriebe </w:t>
      </w:r>
      <w:r w:rsidR="0082475E">
        <w:rPr>
          <w:rFonts w:ascii="Trebuchet MS" w:hAnsi="Trebuchet MS"/>
          <w:sz w:val="24"/>
          <w:szCs w:val="24"/>
        </w:rPr>
        <w:t xml:space="preserve">die </w:t>
      </w:r>
      <w:r>
        <w:rPr>
          <w:rFonts w:ascii="Trebuchet MS" w:hAnsi="Trebuchet MS"/>
          <w:sz w:val="24"/>
          <w:szCs w:val="24"/>
        </w:rPr>
        <w:t>Beschäftigungs</w:t>
      </w:r>
      <w:r w:rsidR="0082475E">
        <w:rPr>
          <w:rFonts w:ascii="Trebuchet MS" w:hAnsi="Trebuchet MS"/>
          <w:sz w:val="24"/>
          <w:szCs w:val="24"/>
        </w:rPr>
        <w:t xml:space="preserve">quoten </w:t>
      </w:r>
      <w:r>
        <w:rPr>
          <w:rFonts w:ascii="Trebuchet MS" w:hAnsi="Trebuchet MS"/>
          <w:sz w:val="24"/>
          <w:szCs w:val="24"/>
        </w:rPr>
        <w:t xml:space="preserve">auch tatsächlich </w:t>
      </w:r>
      <w:r w:rsidR="0082475E">
        <w:rPr>
          <w:rFonts w:ascii="Trebuchet MS" w:hAnsi="Trebuchet MS"/>
          <w:sz w:val="24"/>
          <w:szCs w:val="24"/>
        </w:rPr>
        <w:t>erfüllen</w:t>
      </w:r>
      <w:r>
        <w:rPr>
          <w:rFonts w:ascii="Trebuchet MS" w:hAnsi="Trebuchet MS"/>
          <w:sz w:val="24"/>
          <w:szCs w:val="24"/>
        </w:rPr>
        <w:t>. I</w:t>
      </w:r>
      <w:r w:rsidR="00C324C9">
        <w:rPr>
          <w:rFonts w:ascii="Trebuchet MS" w:hAnsi="Trebuchet MS"/>
          <w:sz w:val="24"/>
          <w:szCs w:val="24"/>
        </w:rPr>
        <w:t>n der Arbeitswelt und damit in den Unter</w:t>
      </w:r>
      <w:r w:rsidR="003454EC">
        <w:rPr>
          <w:rFonts w:ascii="Trebuchet MS" w:hAnsi="Trebuchet MS"/>
          <w:sz w:val="24"/>
          <w:szCs w:val="24"/>
        </w:rPr>
        <w:t xml:space="preserve">nehmen/Betrieben </w:t>
      </w:r>
      <w:r>
        <w:rPr>
          <w:rFonts w:ascii="Trebuchet MS" w:hAnsi="Trebuchet MS"/>
          <w:sz w:val="24"/>
          <w:szCs w:val="24"/>
        </w:rPr>
        <w:t xml:space="preserve">muss sich daher </w:t>
      </w:r>
      <w:r w:rsidR="00C324C9">
        <w:rPr>
          <w:rFonts w:ascii="Trebuchet MS" w:hAnsi="Trebuchet MS"/>
          <w:sz w:val="24"/>
          <w:szCs w:val="24"/>
        </w:rPr>
        <w:t xml:space="preserve">eine </w:t>
      </w:r>
      <w:r w:rsidR="003454EC">
        <w:rPr>
          <w:rFonts w:ascii="Trebuchet MS" w:hAnsi="Trebuchet MS"/>
          <w:sz w:val="24"/>
          <w:szCs w:val="24"/>
        </w:rPr>
        <w:t xml:space="preserve">Änderung des </w:t>
      </w:r>
      <w:r w:rsidR="00C324C9">
        <w:rPr>
          <w:rFonts w:ascii="Trebuchet MS" w:hAnsi="Trebuchet MS"/>
          <w:sz w:val="24"/>
          <w:szCs w:val="24"/>
        </w:rPr>
        <w:t>Bewu</w:t>
      </w:r>
      <w:r w:rsidR="003454EC">
        <w:rPr>
          <w:rFonts w:ascii="Trebuchet MS" w:hAnsi="Trebuchet MS"/>
          <w:sz w:val="24"/>
          <w:szCs w:val="24"/>
        </w:rPr>
        <w:t>ss</w:t>
      </w:r>
      <w:r w:rsidR="00C324C9">
        <w:rPr>
          <w:rFonts w:ascii="Trebuchet MS" w:hAnsi="Trebuchet MS"/>
          <w:sz w:val="24"/>
          <w:szCs w:val="24"/>
        </w:rPr>
        <w:t>tseins</w:t>
      </w:r>
      <w:r w:rsidR="003454EC">
        <w:rPr>
          <w:rFonts w:ascii="Trebuchet MS" w:hAnsi="Trebuchet MS"/>
          <w:sz w:val="24"/>
          <w:szCs w:val="24"/>
        </w:rPr>
        <w:t xml:space="preserve"> </w:t>
      </w:r>
      <w:r w:rsidR="00C324C9">
        <w:rPr>
          <w:rFonts w:ascii="Trebuchet MS" w:hAnsi="Trebuchet MS"/>
          <w:sz w:val="24"/>
          <w:szCs w:val="24"/>
        </w:rPr>
        <w:t>in der Weise vollzieh</w:t>
      </w:r>
      <w:r w:rsidR="003454EC">
        <w:rPr>
          <w:rFonts w:ascii="Trebuchet MS" w:hAnsi="Trebuchet MS"/>
          <w:sz w:val="24"/>
          <w:szCs w:val="24"/>
        </w:rPr>
        <w:t>en, d</w:t>
      </w:r>
      <w:r w:rsidR="00C324C9">
        <w:rPr>
          <w:rFonts w:ascii="Trebuchet MS" w:hAnsi="Trebuchet MS"/>
          <w:sz w:val="24"/>
          <w:szCs w:val="24"/>
        </w:rPr>
        <w:t xml:space="preserve">ass </w:t>
      </w:r>
      <w:r w:rsidR="003454EC">
        <w:rPr>
          <w:rFonts w:ascii="Trebuchet MS" w:hAnsi="Trebuchet MS"/>
          <w:sz w:val="24"/>
          <w:szCs w:val="24"/>
        </w:rPr>
        <w:t xml:space="preserve">gerade </w:t>
      </w:r>
      <w:r w:rsidR="00C324C9">
        <w:rPr>
          <w:rFonts w:ascii="Trebuchet MS" w:hAnsi="Trebuchet MS"/>
          <w:sz w:val="24"/>
          <w:szCs w:val="24"/>
        </w:rPr>
        <w:t>auch Menschen mit Beeinträchtigungen in der Regel über eine hohe fachliche Qu</w:t>
      </w:r>
      <w:r w:rsidR="003454EC">
        <w:rPr>
          <w:rFonts w:ascii="Trebuchet MS" w:hAnsi="Trebuchet MS"/>
          <w:sz w:val="24"/>
          <w:szCs w:val="24"/>
        </w:rPr>
        <w:t xml:space="preserve">alifikation sowie </w:t>
      </w:r>
      <w:r w:rsidR="00C324C9">
        <w:rPr>
          <w:rFonts w:ascii="Trebuchet MS" w:hAnsi="Trebuchet MS"/>
          <w:sz w:val="24"/>
          <w:szCs w:val="24"/>
        </w:rPr>
        <w:t>Ausbildung verfüg</w:t>
      </w:r>
      <w:r w:rsidR="003454EC">
        <w:rPr>
          <w:rFonts w:ascii="Trebuchet MS" w:hAnsi="Trebuchet MS"/>
          <w:sz w:val="24"/>
          <w:szCs w:val="24"/>
        </w:rPr>
        <w:t xml:space="preserve">en </w:t>
      </w:r>
      <w:r w:rsidR="00C324C9">
        <w:rPr>
          <w:rFonts w:ascii="Trebuchet MS" w:hAnsi="Trebuchet MS"/>
          <w:sz w:val="24"/>
          <w:szCs w:val="24"/>
        </w:rPr>
        <w:t xml:space="preserve">und sie insoweit auch  unverzichtbarer Bestandteil </w:t>
      </w:r>
      <w:r w:rsidR="003454EC">
        <w:rPr>
          <w:rFonts w:ascii="Trebuchet MS" w:hAnsi="Trebuchet MS"/>
          <w:sz w:val="24"/>
          <w:szCs w:val="24"/>
        </w:rPr>
        <w:t xml:space="preserve">bzw. Motor </w:t>
      </w:r>
      <w:r w:rsidR="00C324C9">
        <w:rPr>
          <w:rFonts w:ascii="Trebuchet MS" w:hAnsi="Trebuchet MS"/>
          <w:sz w:val="24"/>
          <w:szCs w:val="24"/>
        </w:rPr>
        <w:t>für Wohlst</w:t>
      </w:r>
      <w:r w:rsidR="003454EC">
        <w:rPr>
          <w:rFonts w:ascii="Trebuchet MS" w:hAnsi="Trebuchet MS"/>
          <w:sz w:val="24"/>
          <w:szCs w:val="24"/>
        </w:rPr>
        <w:t xml:space="preserve">and </w:t>
      </w:r>
      <w:r w:rsidR="00C324C9">
        <w:rPr>
          <w:rFonts w:ascii="Trebuchet MS" w:hAnsi="Trebuchet MS"/>
          <w:sz w:val="24"/>
          <w:szCs w:val="24"/>
        </w:rPr>
        <w:t xml:space="preserve">und Wachstum </w:t>
      </w:r>
      <w:r w:rsidR="003454EC">
        <w:rPr>
          <w:rFonts w:ascii="Trebuchet MS" w:hAnsi="Trebuchet MS"/>
          <w:sz w:val="24"/>
          <w:szCs w:val="24"/>
        </w:rPr>
        <w:t xml:space="preserve">in der Gesellschaft insgesamt bedeuten und zwar unabhängig von dem auch derzeit in Deutschland bestehenden massiven Fachkräftemangel. </w:t>
      </w:r>
    </w:p>
    <w:p w:rsidR="00956B66" w:rsidRDefault="00956B66" w:rsidP="00C66417">
      <w:pPr>
        <w:spacing w:after="0" w:line="360" w:lineRule="auto"/>
        <w:jc w:val="both"/>
        <w:rPr>
          <w:rFonts w:ascii="Trebuchet MS" w:hAnsi="Trebuchet MS"/>
          <w:sz w:val="24"/>
          <w:szCs w:val="24"/>
        </w:rPr>
      </w:pPr>
    </w:p>
    <w:p w:rsidR="00956B66" w:rsidRDefault="00956B66" w:rsidP="00C66417">
      <w:pPr>
        <w:tabs>
          <w:tab w:val="left" w:pos="567"/>
        </w:tabs>
        <w:spacing w:after="0" w:line="360" w:lineRule="auto"/>
        <w:ind w:left="567" w:hanging="567"/>
        <w:jc w:val="both"/>
        <w:rPr>
          <w:rFonts w:ascii="Trebuchet MS" w:hAnsi="Trebuchet MS"/>
          <w:b/>
          <w:sz w:val="24"/>
          <w:szCs w:val="24"/>
          <w:u w:val="single"/>
        </w:rPr>
      </w:pPr>
      <w:r w:rsidRPr="005314A4">
        <w:rPr>
          <w:rFonts w:ascii="Trebuchet MS" w:hAnsi="Trebuchet MS"/>
          <w:b/>
          <w:sz w:val="24"/>
          <w:szCs w:val="24"/>
        </w:rPr>
        <w:t>B)</w:t>
      </w:r>
      <w:r w:rsidR="002868AB">
        <w:rPr>
          <w:rFonts w:ascii="Trebuchet MS" w:hAnsi="Trebuchet MS"/>
          <w:sz w:val="24"/>
          <w:szCs w:val="24"/>
        </w:rPr>
        <w:tab/>
      </w:r>
      <w:r w:rsidRPr="005314A4">
        <w:rPr>
          <w:rFonts w:ascii="Trebuchet MS" w:hAnsi="Trebuchet MS"/>
          <w:b/>
          <w:sz w:val="24"/>
          <w:szCs w:val="24"/>
          <w:u w:val="single"/>
        </w:rPr>
        <w:t>Veränderungen hinsichtlich der Mittelverwendung der Ausgleichsabgabe bzgl. der Werkstätten für Menschen mit Behinderungen</w:t>
      </w:r>
      <w:r w:rsidR="00167702" w:rsidRPr="00167702">
        <w:rPr>
          <w:rFonts w:ascii="Trebuchet MS" w:hAnsi="Trebuchet MS"/>
          <w:b/>
          <w:sz w:val="24"/>
          <w:szCs w:val="24"/>
          <w:u w:val="single"/>
        </w:rPr>
        <w:t>–</w:t>
      </w:r>
      <w:r w:rsidR="00167702" w:rsidRPr="005314A4">
        <w:rPr>
          <w:rFonts w:ascii="Trebuchet MS" w:hAnsi="Trebuchet MS"/>
          <w:b/>
          <w:sz w:val="24"/>
          <w:szCs w:val="24"/>
          <w:u w:val="single"/>
        </w:rPr>
        <w:t>Artikel 9-Änderung der Schwerbehinderten-Ausgleichsabgabeverordnung:</w:t>
      </w:r>
    </w:p>
    <w:p w:rsidR="00B318F2" w:rsidRPr="005314A4" w:rsidRDefault="00B318F2" w:rsidP="00C66417">
      <w:pPr>
        <w:tabs>
          <w:tab w:val="left" w:pos="567"/>
        </w:tabs>
        <w:spacing w:after="0" w:line="360" w:lineRule="auto"/>
        <w:ind w:left="567" w:hanging="567"/>
        <w:jc w:val="both"/>
        <w:rPr>
          <w:rFonts w:ascii="Trebuchet MS" w:hAnsi="Trebuchet MS"/>
          <w:b/>
          <w:sz w:val="24"/>
          <w:szCs w:val="24"/>
          <w:u w:val="single"/>
        </w:rPr>
      </w:pPr>
    </w:p>
    <w:p w:rsidR="00956B66" w:rsidRDefault="00871798" w:rsidP="00C66417">
      <w:pPr>
        <w:spacing w:after="0" w:line="360" w:lineRule="auto"/>
        <w:jc w:val="both"/>
        <w:rPr>
          <w:rFonts w:ascii="Trebuchet MS" w:hAnsi="Trebuchet MS"/>
          <w:sz w:val="24"/>
          <w:szCs w:val="24"/>
        </w:rPr>
      </w:pPr>
      <w:r w:rsidRPr="00B15C94">
        <w:rPr>
          <w:rFonts w:ascii="Trebuchet MS" w:hAnsi="Trebuchet MS"/>
          <w:sz w:val="24"/>
          <w:szCs w:val="24"/>
        </w:rPr>
        <w:t>Aus Sicht der BAG S</w:t>
      </w:r>
      <w:r w:rsidR="00F42AC6">
        <w:rPr>
          <w:rFonts w:ascii="Trebuchet MS" w:hAnsi="Trebuchet MS"/>
          <w:sz w:val="24"/>
          <w:szCs w:val="24"/>
        </w:rPr>
        <w:t xml:space="preserve">ELBSTHILFE </w:t>
      </w:r>
      <w:r w:rsidRPr="00B15C94">
        <w:rPr>
          <w:rFonts w:ascii="Trebuchet MS" w:hAnsi="Trebuchet MS"/>
          <w:sz w:val="24"/>
          <w:szCs w:val="24"/>
        </w:rPr>
        <w:t xml:space="preserve">hat sich </w:t>
      </w:r>
      <w:r w:rsidR="00956B66">
        <w:rPr>
          <w:rFonts w:ascii="Trebuchet MS" w:hAnsi="Trebuchet MS"/>
          <w:sz w:val="24"/>
          <w:szCs w:val="24"/>
        </w:rPr>
        <w:t xml:space="preserve">in den vergangenen Jahren vielfach </w:t>
      </w:r>
      <w:r w:rsidRPr="00B15C94">
        <w:rPr>
          <w:rFonts w:ascii="Trebuchet MS" w:hAnsi="Trebuchet MS"/>
          <w:sz w:val="24"/>
          <w:szCs w:val="24"/>
        </w:rPr>
        <w:t xml:space="preserve">ein Verständnis der Werkstätten für Menschen mit Behinderungen </w:t>
      </w:r>
      <w:r w:rsidR="00F42AC6">
        <w:rPr>
          <w:rFonts w:ascii="Trebuchet MS" w:hAnsi="Trebuchet MS"/>
          <w:sz w:val="24"/>
          <w:szCs w:val="24"/>
        </w:rPr>
        <w:t>(</w:t>
      </w:r>
      <w:r w:rsidR="005956C4">
        <w:rPr>
          <w:rFonts w:ascii="Trebuchet MS" w:hAnsi="Trebuchet MS"/>
          <w:sz w:val="24"/>
          <w:szCs w:val="24"/>
        </w:rPr>
        <w:t xml:space="preserve">WfbM) </w:t>
      </w:r>
      <w:r w:rsidRPr="00B15C94">
        <w:rPr>
          <w:rFonts w:ascii="Trebuchet MS" w:hAnsi="Trebuchet MS"/>
          <w:sz w:val="24"/>
          <w:szCs w:val="24"/>
        </w:rPr>
        <w:t xml:space="preserve">in der Weise gebildet, welches sich darauf beschränkt, Menschen mit Behinderungen in einem Sonderbereich des Arbeitsmarktes zu belassen. Zielsetzung der Förderung in den Werkstätten muss es jedoch sein, Wege für alle Menschen mit Behinderungen in den allgemeinen Arbeitsmarkt zu eröffnen. </w:t>
      </w:r>
      <w:r w:rsidR="00956B66">
        <w:rPr>
          <w:rFonts w:ascii="Trebuchet MS" w:hAnsi="Trebuchet MS"/>
          <w:sz w:val="24"/>
          <w:szCs w:val="24"/>
        </w:rPr>
        <w:t>Hierzu ist es erforderlich, innovative Konzepte zu entwickeln, welche den Weg von den Werkstätten in den allgemeinen Arbeitsmarkt bahnen.</w:t>
      </w:r>
    </w:p>
    <w:p w:rsidR="005956C4" w:rsidRDefault="00871798" w:rsidP="00C66417">
      <w:pPr>
        <w:spacing w:after="0" w:line="360" w:lineRule="auto"/>
        <w:jc w:val="both"/>
        <w:rPr>
          <w:rFonts w:ascii="Trebuchet MS" w:hAnsi="Trebuchet MS"/>
          <w:sz w:val="24"/>
          <w:szCs w:val="24"/>
        </w:rPr>
      </w:pPr>
      <w:r w:rsidRPr="00B15C94">
        <w:rPr>
          <w:rFonts w:ascii="Trebuchet MS" w:hAnsi="Trebuchet MS"/>
          <w:sz w:val="24"/>
          <w:szCs w:val="24"/>
        </w:rPr>
        <w:lastRenderedPageBreak/>
        <w:t>Daher sieht die BAG S</w:t>
      </w:r>
      <w:r w:rsidR="005956C4">
        <w:rPr>
          <w:rFonts w:ascii="Trebuchet MS" w:hAnsi="Trebuchet MS"/>
          <w:sz w:val="24"/>
          <w:szCs w:val="24"/>
        </w:rPr>
        <w:t xml:space="preserve">ELBSTHILFE </w:t>
      </w:r>
      <w:r w:rsidRPr="00B15C94">
        <w:rPr>
          <w:rFonts w:ascii="Trebuchet MS" w:hAnsi="Trebuchet MS"/>
          <w:sz w:val="24"/>
          <w:szCs w:val="24"/>
        </w:rPr>
        <w:t>die nun in dem Gesetzesentwurf vorgesehene Streichung der Förderung von Vorhaben zu Werkstätten für behinderte Menschen aus Mitteln der Ausgleichsabgabe eher kritisch.</w:t>
      </w:r>
    </w:p>
    <w:p w:rsidR="00671BD9" w:rsidRDefault="00871798" w:rsidP="00C66417">
      <w:pPr>
        <w:spacing w:after="0" w:line="360" w:lineRule="auto"/>
        <w:jc w:val="both"/>
        <w:rPr>
          <w:rFonts w:ascii="Trebuchet MS" w:hAnsi="Trebuchet MS"/>
          <w:sz w:val="24"/>
          <w:szCs w:val="24"/>
        </w:rPr>
      </w:pPr>
      <w:r w:rsidRPr="00B15C94">
        <w:rPr>
          <w:rFonts w:ascii="Trebuchet MS" w:hAnsi="Trebuchet MS"/>
          <w:sz w:val="24"/>
          <w:szCs w:val="24"/>
        </w:rPr>
        <w:t xml:space="preserve">Vorzugswürdig wäre eine </w:t>
      </w:r>
      <w:r w:rsidR="00620912" w:rsidRPr="00B15C94">
        <w:rPr>
          <w:rFonts w:ascii="Trebuchet MS" w:hAnsi="Trebuchet MS"/>
          <w:sz w:val="24"/>
          <w:szCs w:val="24"/>
        </w:rPr>
        <w:t>Konkretisierung des Förderzieles dahingehend, dass Vorhaben gefördert werden sollten, die ganz gezielt die Ermöglichung eines Zuganges von Werkstattbeschäftigten für eine nachhaltige Beschäftigung im ersten Arbeitsmarkt zum Gegenstand haben.</w:t>
      </w:r>
      <w:r w:rsidR="003B7F4F" w:rsidRPr="00B15C94">
        <w:rPr>
          <w:rFonts w:ascii="Trebuchet MS" w:hAnsi="Trebuchet MS"/>
          <w:sz w:val="24"/>
          <w:szCs w:val="24"/>
        </w:rPr>
        <w:t xml:space="preserve"> </w:t>
      </w:r>
      <w:r w:rsidR="005956C4">
        <w:rPr>
          <w:rFonts w:ascii="Trebuchet MS" w:hAnsi="Trebuchet MS"/>
          <w:sz w:val="24"/>
          <w:szCs w:val="24"/>
        </w:rPr>
        <w:t xml:space="preserve">Es dürfte unstrittig sein, dass gerade WfbM- Träger eine besondere Expertise in der Anpassung von Arbeitsprozessen sowie der Gestaltung von Arbeitsplätzen haben, um eine Teilhabe am Arbeitsleben zu ermöglichen. Bereits jetzt erfüllen die Werkstätten für Menschen mit Behinderungen verschiedene Aufgaben, wie das Bereitstellen von unterstützten Arbeitsplätzen, Unterstützung bei der Arbeit, Berufliche Rehabilitation, Bildung und Soziale Teilhabe. Diese vorhandene Expertise sollte auch zukünftig genutzt werden. </w:t>
      </w:r>
      <w:r w:rsidR="00F01E15" w:rsidRPr="00B15C94">
        <w:rPr>
          <w:rFonts w:ascii="Trebuchet MS" w:hAnsi="Trebuchet MS"/>
          <w:sz w:val="24"/>
          <w:szCs w:val="24"/>
        </w:rPr>
        <w:t xml:space="preserve">Die Schaffung eines inklusiven Arbeitsmarktes sollte somit </w:t>
      </w:r>
      <w:r w:rsidR="00671BD9">
        <w:rPr>
          <w:rFonts w:ascii="Trebuchet MS" w:hAnsi="Trebuchet MS"/>
          <w:sz w:val="24"/>
          <w:szCs w:val="24"/>
        </w:rPr>
        <w:t>a</w:t>
      </w:r>
      <w:r w:rsidR="00F01E15" w:rsidRPr="00B15C94">
        <w:rPr>
          <w:rFonts w:ascii="Trebuchet MS" w:hAnsi="Trebuchet MS"/>
          <w:sz w:val="24"/>
          <w:szCs w:val="24"/>
        </w:rPr>
        <w:t xml:space="preserve">ls einen weiteren Baustein auch zum Ziel haben, die Werkstätten für Menschen mit Behinderungen </w:t>
      </w:r>
      <w:r w:rsidR="005956C4">
        <w:rPr>
          <w:rFonts w:ascii="Trebuchet MS" w:hAnsi="Trebuchet MS"/>
          <w:sz w:val="24"/>
          <w:szCs w:val="24"/>
        </w:rPr>
        <w:t>zu Kompetenzzentren zur Teil</w:t>
      </w:r>
      <w:r w:rsidR="00671BD9">
        <w:rPr>
          <w:rFonts w:ascii="Trebuchet MS" w:hAnsi="Trebuchet MS"/>
          <w:sz w:val="24"/>
          <w:szCs w:val="24"/>
        </w:rPr>
        <w:t xml:space="preserve">habe </w:t>
      </w:r>
      <w:r w:rsidR="005956C4">
        <w:rPr>
          <w:rFonts w:ascii="Trebuchet MS" w:hAnsi="Trebuchet MS"/>
          <w:sz w:val="24"/>
          <w:szCs w:val="24"/>
        </w:rPr>
        <w:t xml:space="preserve">am Arbeitsleben weiterzuentwickeln und insoweit auch als </w:t>
      </w:r>
      <w:r w:rsidR="00F01E15" w:rsidRPr="00B15C94">
        <w:rPr>
          <w:rFonts w:ascii="Trebuchet MS" w:hAnsi="Trebuchet MS"/>
          <w:sz w:val="24"/>
          <w:szCs w:val="24"/>
        </w:rPr>
        <w:t>Orte des Überganges von Menschen mit Behinderungen in den allgemeinen Arbeitsmarkt zu sehen</w:t>
      </w:r>
      <w:r w:rsidR="005956C4">
        <w:rPr>
          <w:rFonts w:ascii="Trebuchet MS" w:hAnsi="Trebuchet MS"/>
          <w:sz w:val="24"/>
          <w:szCs w:val="24"/>
        </w:rPr>
        <w:t>.</w:t>
      </w:r>
      <w:r w:rsidR="00671BD9">
        <w:rPr>
          <w:rFonts w:ascii="Trebuchet MS" w:hAnsi="Trebuchet MS"/>
          <w:sz w:val="24"/>
          <w:szCs w:val="24"/>
        </w:rPr>
        <w:t xml:space="preserve"> </w:t>
      </w:r>
    </w:p>
    <w:p w:rsidR="007F5B09" w:rsidRDefault="00671BD9" w:rsidP="00C66417">
      <w:pPr>
        <w:spacing w:after="0" w:line="360" w:lineRule="auto"/>
        <w:jc w:val="both"/>
        <w:rPr>
          <w:rFonts w:ascii="Trebuchet MS" w:hAnsi="Trebuchet MS"/>
          <w:sz w:val="24"/>
          <w:szCs w:val="24"/>
        </w:rPr>
      </w:pPr>
      <w:r>
        <w:rPr>
          <w:rFonts w:ascii="Trebuchet MS" w:hAnsi="Trebuchet MS"/>
          <w:sz w:val="24"/>
          <w:szCs w:val="24"/>
        </w:rPr>
        <w:t xml:space="preserve">Auch der Koalitionsvertrag sieht vor, die Angebote der Werkstätten für behinderte Menschen stärker auf die Begleitung von Übergängen auf den allgemeinen Arbeitsmarkt auszurichten. </w:t>
      </w:r>
      <w:r w:rsidR="007F5B09">
        <w:rPr>
          <w:rFonts w:ascii="Trebuchet MS" w:hAnsi="Trebuchet MS"/>
          <w:sz w:val="24"/>
          <w:szCs w:val="24"/>
        </w:rPr>
        <w:t>Mit dieser Neuausrichtung der Werkstätten für Menschen mit Behinderungen würde Deut</w:t>
      </w:r>
      <w:r w:rsidR="001B7E31">
        <w:rPr>
          <w:rFonts w:ascii="Trebuchet MS" w:hAnsi="Trebuchet MS"/>
          <w:sz w:val="24"/>
          <w:szCs w:val="24"/>
        </w:rPr>
        <w:t>s</w:t>
      </w:r>
      <w:r w:rsidR="007F5B09">
        <w:rPr>
          <w:rFonts w:ascii="Trebuchet MS" w:hAnsi="Trebuchet MS"/>
          <w:sz w:val="24"/>
          <w:szCs w:val="24"/>
        </w:rPr>
        <w:t>chland auch der Kritik des U</w:t>
      </w:r>
      <w:r w:rsidR="001B7E31">
        <w:rPr>
          <w:rFonts w:ascii="Trebuchet MS" w:hAnsi="Trebuchet MS"/>
          <w:sz w:val="24"/>
          <w:szCs w:val="24"/>
        </w:rPr>
        <w:t>N-</w:t>
      </w:r>
      <w:r w:rsidR="007F5B09">
        <w:rPr>
          <w:rFonts w:ascii="Trebuchet MS" w:hAnsi="Trebuchet MS"/>
          <w:sz w:val="24"/>
          <w:szCs w:val="24"/>
        </w:rPr>
        <w:t xml:space="preserve">Fachausschusses für die </w:t>
      </w:r>
      <w:r w:rsidR="001B7E31">
        <w:rPr>
          <w:rFonts w:ascii="Trebuchet MS" w:hAnsi="Trebuchet MS"/>
          <w:sz w:val="24"/>
          <w:szCs w:val="24"/>
        </w:rPr>
        <w:t>R</w:t>
      </w:r>
      <w:r w:rsidR="007F5B09">
        <w:rPr>
          <w:rFonts w:ascii="Trebuchet MS" w:hAnsi="Trebuchet MS"/>
          <w:sz w:val="24"/>
          <w:szCs w:val="24"/>
        </w:rPr>
        <w:t xml:space="preserve">echte von </w:t>
      </w:r>
      <w:r w:rsidR="001B7E31">
        <w:rPr>
          <w:rFonts w:ascii="Trebuchet MS" w:hAnsi="Trebuchet MS"/>
          <w:sz w:val="24"/>
          <w:szCs w:val="24"/>
        </w:rPr>
        <w:t xml:space="preserve">Menschen </w:t>
      </w:r>
      <w:r w:rsidR="007F5B09">
        <w:rPr>
          <w:rFonts w:ascii="Trebuchet MS" w:hAnsi="Trebuchet MS"/>
          <w:sz w:val="24"/>
          <w:szCs w:val="24"/>
        </w:rPr>
        <w:t xml:space="preserve">mit Behinderungen begegnen, die WfbM würden den Übergang auf den allgemeinen Arbeitsmarkt nur unzureichend fördern. </w:t>
      </w:r>
    </w:p>
    <w:p w:rsidR="00367E4A" w:rsidRDefault="00367E4A" w:rsidP="00C66417">
      <w:pPr>
        <w:spacing w:after="0" w:line="360" w:lineRule="auto"/>
        <w:jc w:val="both"/>
        <w:rPr>
          <w:rFonts w:ascii="Trebuchet MS" w:hAnsi="Trebuchet MS"/>
          <w:sz w:val="24"/>
          <w:szCs w:val="24"/>
        </w:rPr>
      </w:pPr>
    </w:p>
    <w:p w:rsidR="00CA2B42" w:rsidRDefault="00CA2B42" w:rsidP="00C66417">
      <w:pPr>
        <w:pStyle w:val="Listenabsatz"/>
        <w:numPr>
          <w:ilvl w:val="0"/>
          <w:numId w:val="4"/>
        </w:numPr>
        <w:spacing w:after="0" w:line="360" w:lineRule="auto"/>
        <w:ind w:left="567" w:hanging="567"/>
        <w:jc w:val="both"/>
        <w:rPr>
          <w:rFonts w:ascii="Trebuchet MS" w:hAnsi="Trebuchet MS"/>
          <w:b/>
          <w:sz w:val="24"/>
          <w:szCs w:val="24"/>
          <w:u w:val="single"/>
        </w:rPr>
      </w:pPr>
      <w:r w:rsidRPr="005314A4">
        <w:rPr>
          <w:rFonts w:ascii="Trebuchet MS" w:hAnsi="Trebuchet MS"/>
          <w:b/>
          <w:sz w:val="24"/>
          <w:szCs w:val="24"/>
          <w:u w:val="single"/>
        </w:rPr>
        <w:t>Ausgleichsfonds zur Förderung von Jugendlichen und jungen Erwachsenen</w:t>
      </w:r>
      <w:r w:rsidR="00594D34" w:rsidRPr="005314A4">
        <w:rPr>
          <w:rFonts w:ascii="Trebuchet MS" w:hAnsi="Trebuchet MS"/>
          <w:b/>
          <w:sz w:val="24"/>
          <w:szCs w:val="24"/>
          <w:u w:val="single"/>
        </w:rPr>
        <w:t xml:space="preserve"> (§ 161 Abs. 2 SGB IX)</w:t>
      </w:r>
      <w:r w:rsidRPr="005314A4">
        <w:rPr>
          <w:rFonts w:ascii="Trebuchet MS" w:hAnsi="Trebuchet MS"/>
          <w:b/>
          <w:sz w:val="24"/>
          <w:szCs w:val="24"/>
          <w:u w:val="single"/>
        </w:rPr>
        <w:t xml:space="preserve">: </w:t>
      </w:r>
    </w:p>
    <w:p w:rsidR="00B318F2" w:rsidRPr="005314A4" w:rsidRDefault="00B318F2" w:rsidP="00B318F2">
      <w:pPr>
        <w:pStyle w:val="Listenabsatz"/>
        <w:spacing w:after="0" w:line="360" w:lineRule="auto"/>
        <w:ind w:left="567"/>
        <w:jc w:val="both"/>
        <w:rPr>
          <w:rFonts w:ascii="Trebuchet MS" w:hAnsi="Trebuchet MS"/>
          <w:b/>
          <w:sz w:val="24"/>
          <w:szCs w:val="24"/>
          <w:u w:val="single"/>
        </w:rPr>
      </w:pPr>
    </w:p>
    <w:p w:rsidR="00CA2B42" w:rsidRDefault="00956B66" w:rsidP="00C66417">
      <w:pPr>
        <w:spacing w:after="0" w:line="360" w:lineRule="auto"/>
        <w:jc w:val="both"/>
        <w:rPr>
          <w:rFonts w:ascii="Trebuchet MS" w:hAnsi="Trebuchet MS"/>
          <w:sz w:val="24"/>
          <w:szCs w:val="24"/>
        </w:rPr>
      </w:pPr>
      <w:r>
        <w:rPr>
          <w:rFonts w:ascii="Trebuchet MS" w:hAnsi="Trebuchet MS"/>
          <w:sz w:val="24"/>
          <w:szCs w:val="24"/>
        </w:rPr>
        <w:t>D</w:t>
      </w:r>
      <w:r w:rsidR="00CA2B42">
        <w:rPr>
          <w:rFonts w:ascii="Trebuchet MS" w:hAnsi="Trebuchet MS"/>
          <w:sz w:val="24"/>
          <w:szCs w:val="24"/>
        </w:rPr>
        <w:t xml:space="preserve">ie BAG SELBSTHILFE </w:t>
      </w:r>
      <w:r>
        <w:rPr>
          <w:rFonts w:ascii="Trebuchet MS" w:hAnsi="Trebuchet MS"/>
          <w:sz w:val="24"/>
          <w:szCs w:val="24"/>
        </w:rPr>
        <w:t xml:space="preserve">begrüßt </w:t>
      </w:r>
      <w:r w:rsidR="00CA2B42">
        <w:rPr>
          <w:rFonts w:ascii="Trebuchet MS" w:hAnsi="Trebuchet MS"/>
          <w:sz w:val="24"/>
          <w:szCs w:val="24"/>
        </w:rPr>
        <w:t>grundsätzlich</w:t>
      </w:r>
      <w:r>
        <w:rPr>
          <w:rFonts w:ascii="Trebuchet MS" w:hAnsi="Trebuchet MS"/>
          <w:sz w:val="24"/>
          <w:szCs w:val="24"/>
        </w:rPr>
        <w:t>, dass im vorliegenden Referentenentwurf vorgesehen ist,</w:t>
      </w:r>
      <w:r w:rsidR="00CA2B42">
        <w:rPr>
          <w:rFonts w:ascii="Trebuchet MS" w:hAnsi="Trebuchet MS"/>
          <w:sz w:val="24"/>
          <w:szCs w:val="24"/>
        </w:rPr>
        <w:t xml:space="preserve"> das</w:t>
      </w:r>
      <w:r>
        <w:rPr>
          <w:rFonts w:ascii="Trebuchet MS" w:hAnsi="Trebuchet MS"/>
          <w:sz w:val="24"/>
          <w:szCs w:val="24"/>
        </w:rPr>
        <w:t>s</w:t>
      </w:r>
      <w:r w:rsidR="00CA2B42">
        <w:rPr>
          <w:rFonts w:ascii="Trebuchet MS" w:hAnsi="Trebuchet MS"/>
          <w:sz w:val="24"/>
          <w:szCs w:val="24"/>
        </w:rPr>
        <w:t xml:space="preserve"> Vorhaben zur Förderung der Ausbildung von Jugendlichen und jungen Erwachsenen zukünftig auch dann über den Ausgleichsfonds förderfähig sein sollen, wenn diese Zielgruppe über keine anerkannte Schwerbehinderung verfügt, jedoch Leistungen zur Teilhabe am Arbeitsleben erhält. Modellvorhaben zur Förderung der Ausbildung könne</w:t>
      </w:r>
      <w:r w:rsidR="00594D34">
        <w:rPr>
          <w:rFonts w:ascii="Trebuchet MS" w:hAnsi="Trebuchet MS"/>
          <w:sz w:val="24"/>
          <w:szCs w:val="24"/>
        </w:rPr>
        <w:t xml:space="preserve">n </w:t>
      </w:r>
      <w:r w:rsidR="00CA2B42">
        <w:rPr>
          <w:rFonts w:ascii="Trebuchet MS" w:hAnsi="Trebuchet MS"/>
          <w:sz w:val="24"/>
          <w:szCs w:val="24"/>
        </w:rPr>
        <w:t xml:space="preserve">gerade für diese </w:t>
      </w:r>
      <w:r w:rsidR="00CA2B42">
        <w:rPr>
          <w:rFonts w:ascii="Trebuchet MS" w:hAnsi="Trebuchet MS"/>
          <w:sz w:val="24"/>
          <w:szCs w:val="24"/>
        </w:rPr>
        <w:lastRenderedPageBreak/>
        <w:t xml:space="preserve">Personengruppe tatsächlich einen wesentlichen Beitrag zur nachhaltigen Inklusion in den allgemeinen Arbeitsmarkt leisten. </w:t>
      </w:r>
    </w:p>
    <w:p w:rsidR="00B24E52" w:rsidRDefault="00CA2B42" w:rsidP="00C66417">
      <w:pPr>
        <w:spacing w:after="0" w:line="360" w:lineRule="auto"/>
        <w:jc w:val="both"/>
        <w:rPr>
          <w:rFonts w:ascii="Trebuchet MS" w:hAnsi="Trebuchet MS"/>
          <w:sz w:val="24"/>
          <w:szCs w:val="24"/>
        </w:rPr>
      </w:pPr>
      <w:r>
        <w:rPr>
          <w:rFonts w:ascii="Trebuchet MS" w:hAnsi="Trebuchet MS"/>
          <w:sz w:val="24"/>
          <w:szCs w:val="24"/>
        </w:rPr>
        <w:t>Auch anlässlich des diesjährigen Internationalen Tages der Menschen mit Behinderungen am 03.12.2022 haben sich Bundestagsabgeordnete</w:t>
      </w:r>
      <w:r w:rsidR="00485BEF">
        <w:rPr>
          <w:rFonts w:ascii="Trebuchet MS" w:hAnsi="Trebuchet MS"/>
          <w:sz w:val="24"/>
          <w:szCs w:val="24"/>
        </w:rPr>
        <w:t xml:space="preserve"> der jetzigen Ampel-Koalition </w:t>
      </w:r>
      <w:r w:rsidR="00594D34">
        <w:rPr>
          <w:rFonts w:ascii="Trebuchet MS" w:hAnsi="Trebuchet MS"/>
          <w:sz w:val="24"/>
          <w:szCs w:val="24"/>
        </w:rPr>
        <w:t xml:space="preserve">dementsprechend </w:t>
      </w:r>
      <w:r w:rsidR="00485BEF">
        <w:rPr>
          <w:rFonts w:ascii="Trebuchet MS" w:hAnsi="Trebuchet MS"/>
          <w:sz w:val="24"/>
          <w:szCs w:val="24"/>
        </w:rPr>
        <w:t xml:space="preserve">wiederholt ausdrücklich dafür </w:t>
      </w:r>
      <w:r>
        <w:rPr>
          <w:rFonts w:ascii="Trebuchet MS" w:hAnsi="Trebuchet MS"/>
          <w:sz w:val="24"/>
          <w:szCs w:val="24"/>
        </w:rPr>
        <w:t xml:space="preserve">ausgesprochen, dass die geplante Ausbildungsgarantie </w:t>
      </w:r>
      <w:r w:rsidR="00485BEF">
        <w:rPr>
          <w:rFonts w:ascii="Trebuchet MS" w:hAnsi="Trebuchet MS"/>
          <w:sz w:val="24"/>
          <w:szCs w:val="24"/>
        </w:rPr>
        <w:t xml:space="preserve">ebenfalls </w:t>
      </w:r>
      <w:r>
        <w:rPr>
          <w:rFonts w:ascii="Trebuchet MS" w:hAnsi="Trebuchet MS"/>
          <w:sz w:val="24"/>
          <w:szCs w:val="24"/>
        </w:rPr>
        <w:t>inklusiv auszugestalten ist</w:t>
      </w:r>
      <w:r w:rsidR="00485BEF">
        <w:rPr>
          <w:rFonts w:ascii="Trebuchet MS" w:hAnsi="Trebuchet MS"/>
          <w:sz w:val="24"/>
          <w:szCs w:val="24"/>
        </w:rPr>
        <w:t xml:space="preserve">; </w:t>
      </w:r>
      <w:r>
        <w:rPr>
          <w:rFonts w:ascii="Trebuchet MS" w:hAnsi="Trebuchet MS"/>
          <w:sz w:val="24"/>
          <w:szCs w:val="24"/>
        </w:rPr>
        <w:t xml:space="preserve">Ziel muss sein, dass tatsächlich alle </w:t>
      </w:r>
      <w:r w:rsidR="00485BEF">
        <w:rPr>
          <w:rFonts w:ascii="Trebuchet MS" w:hAnsi="Trebuchet MS"/>
          <w:sz w:val="24"/>
          <w:szCs w:val="24"/>
        </w:rPr>
        <w:t>J</w:t>
      </w:r>
      <w:r>
        <w:rPr>
          <w:rFonts w:ascii="Trebuchet MS" w:hAnsi="Trebuchet MS"/>
          <w:sz w:val="24"/>
          <w:szCs w:val="24"/>
        </w:rPr>
        <w:t>ugendlichen diskriminierungsfreien Zugang zu einer anerkannten, qualifizierenden Berufsausbildung erhalten.</w:t>
      </w:r>
    </w:p>
    <w:p w:rsidR="00594D34" w:rsidRPr="00713C97" w:rsidRDefault="00594D34" w:rsidP="00C66417">
      <w:pPr>
        <w:spacing w:after="0" w:line="360" w:lineRule="auto"/>
        <w:jc w:val="both"/>
        <w:rPr>
          <w:rFonts w:ascii="Trebuchet MS" w:hAnsi="Trebuchet MS"/>
          <w:b/>
          <w:sz w:val="24"/>
          <w:szCs w:val="24"/>
        </w:rPr>
      </w:pPr>
    </w:p>
    <w:p w:rsidR="00594D34" w:rsidRPr="005314A4" w:rsidRDefault="00594D34" w:rsidP="00C66417">
      <w:pPr>
        <w:pStyle w:val="Listenabsatz"/>
        <w:numPr>
          <w:ilvl w:val="0"/>
          <w:numId w:val="4"/>
        </w:numPr>
        <w:spacing w:after="0" w:line="360" w:lineRule="auto"/>
        <w:ind w:left="567" w:hanging="567"/>
        <w:jc w:val="both"/>
        <w:rPr>
          <w:rFonts w:ascii="Trebuchet MS" w:hAnsi="Trebuchet MS"/>
          <w:b/>
          <w:sz w:val="24"/>
          <w:szCs w:val="24"/>
          <w:u w:val="single"/>
        </w:rPr>
      </w:pPr>
      <w:r w:rsidRPr="005314A4">
        <w:rPr>
          <w:rFonts w:ascii="Trebuchet MS" w:hAnsi="Trebuchet MS"/>
          <w:b/>
          <w:sz w:val="24"/>
          <w:szCs w:val="24"/>
          <w:u w:val="single"/>
        </w:rPr>
        <w:t>Deckung von Administrationskosten durch Mittel der Ausgleichsabgabe</w:t>
      </w:r>
      <w:r w:rsidR="00CC7D47">
        <w:rPr>
          <w:rFonts w:ascii="Trebuchet MS" w:hAnsi="Trebuchet MS"/>
          <w:b/>
          <w:sz w:val="24"/>
          <w:szCs w:val="24"/>
          <w:u w:val="single"/>
        </w:rPr>
        <w:t>:</w:t>
      </w:r>
    </w:p>
    <w:p w:rsidR="00594D34" w:rsidRDefault="00594D34" w:rsidP="00C66417">
      <w:pPr>
        <w:spacing w:after="0" w:line="360" w:lineRule="auto"/>
        <w:jc w:val="both"/>
        <w:rPr>
          <w:rFonts w:ascii="Trebuchet MS" w:hAnsi="Trebuchet MS"/>
          <w:sz w:val="24"/>
          <w:szCs w:val="24"/>
        </w:rPr>
      </w:pPr>
    </w:p>
    <w:p w:rsidR="00594D34" w:rsidRPr="002868AB" w:rsidRDefault="00594D34" w:rsidP="00C66417">
      <w:pPr>
        <w:spacing w:after="0" w:line="360" w:lineRule="auto"/>
        <w:jc w:val="both"/>
        <w:rPr>
          <w:rFonts w:ascii="Trebuchet MS" w:hAnsi="Trebuchet MS"/>
          <w:sz w:val="24"/>
          <w:szCs w:val="24"/>
        </w:rPr>
      </w:pPr>
      <w:r>
        <w:rPr>
          <w:rFonts w:ascii="Trebuchet MS" w:hAnsi="Trebuchet MS"/>
          <w:sz w:val="24"/>
          <w:szCs w:val="24"/>
        </w:rPr>
        <w:t>Die BAG SELBSTHILFE sieht es äußerst kritisch, dass bei Vorhaben, die aus dem Ausgleichsfonds gefördert werden, auch die beim BMAS bzw. dessen Projektträger anfallenden Administrationskosten aus Mitteln der Ausgleichsabgabe finanziert werden sollen. Dies sind originäre Verwaltungsaufgaben, die das Budget des Ausgleichsfonds nicht schmälern dürfen. Etwas anderes könnte nur gelten, wenn ganz gezielt und überwiegend Menschen mit Behinderung mit der Umsetzung der Administrationsaufgaben betraut würden.</w:t>
      </w:r>
    </w:p>
    <w:p w:rsidR="00367E4A" w:rsidRPr="00713C97" w:rsidRDefault="00367E4A" w:rsidP="00C66417">
      <w:pPr>
        <w:spacing w:after="0" w:line="360" w:lineRule="auto"/>
        <w:jc w:val="both"/>
        <w:rPr>
          <w:rFonts w:ascii="Trebuchet MS" w:hAnsi="Trebuchet MS"/>
          <w:b/>
          <w:sz w:val="24"/>
          <w:szCs w:val="24"/>
        </w:rPr>
      </w:pPr>
    </w:p>
    <w:p w:rsidR="00FE0CCC" w:rsidRPr="00713C97" w:rsidRDefault="001B7E31" w:rsidP="00C66417">
      <w:pPr>
        <w:pStyle w:val="Listenabsatz"/>
        <w:numPr>
          <w:ilvl w:val="0"/>
          <w:numId w:val="4"/>
        </w:numPr>
        <w:spacing w:after="0" w:line="360" w:lineRule="auto"/>
        <w:ind w:left="567" w:hanging="567"/>
        <w:rPr>
          <w:rFonts w:ascii="Trebuchet MS" w:hAnsi="Trebuchet MS"/>
          <w:b/>
          <w:sz w:val="24"/>
          <w:szCs w:val="24"/>
          <w:u w:val="single"/>
        </w:rPr>
      </w:pPr>
      <w:r w:rsidRPr="00713C97">
        <w:rPr>
          <w:rFonts w:ascii="Trebuchet MS" w:hAnsi="Trebuchet MS"/>
          <w:b/>
          <w:sz w:val="24"/>
          <w:szCs w:val="24"/>
          <w:u w:val="single"/>
        </w:rPr>
        <w:t xml:space="preserve"> </w:t>
      </w:r>
      <w:r w:rsidR="00FE0CCC" w:rsidRPr="00713C97">
        <w:rPr>
          <w:rFonts w:ascii="Trebuchet MS" w:hAnsi="Trebuchet MS"/>
          <w:b/>
          <w:sz w:val="24"/>
          <w:szCs w:val="24"/>
          <w:u w:val="single"/>
        </w:rPr>
        <w:t>Aufhebung der Bußgeldvorschrift des § 238 Abs. 1 Nr. 1 SGB IX:</w:t>
      </w:r>
    </w:p>
    <w:p w:rsidR="00594D34" w:rsidRDefault="00594D34" w:rsidP="00C66417">
      <w:pPr>
        <w:spacing w:after="0" w:line="360" w:lineRule="auto"/>
        <w:jc w:val="both"/>
        <w:rPr>
          <w:rFonts w:ascii="Trebuchet MS" w:hAnsi="Trebuchet MS"/>
          <w:sz w:val="24"/>
          <w:szCs w:val="24"/>
        </w:rPr>
      </w:pPr>
    </w:p>
    <w:p w:rsidR="00FE0CCC" w:rsidRDefault="00FE0CCC" w:rsidP="00C66417">
      <w:pPr>
        <w:spacing w:after="0" w:line="360" w:lineRule="auto"/>
        <w:jc w:val="both"/>
        <w:rPr>
          <w:rFonts w:ascii="Trebuchet MS" w:hAnsi="Trebuchet MS"/>
          <w:sz w:val="24"/>
          <w:szCs w:val="24"/>
        </w:rPr>
      </w:pPr>
      <w:r w:rsidRPr="00B15C94">
        <w:rPr>
          <w:rFonts w:ascii="Trebuchet MS" w:hAnsi="Trebuchet MS"/>
          <w:sz w:val="24"/>
          <w:szCs w:val="24"/>
        </w:rPr>
        <w:t>Was die Streichung de</w:t>
      </w:r>
      <w:r w:rsidR="00594D34">
        <w:rPr>
          <w:rFonts w:ascii="Trebuchet MS" w:hAnsi="Trebuchet MS"/>
          <w:sz w:val="24"/>
          <w:szCs w:val="24"/>
        </w:rPr>
        <w:t>r</w:t>
      </w:r>
      <w:r w:rsidRPr="00B15C94">
        <w:rPr>
          <w:rFonts w:ascii="Trebuchet MS" w:hAnsi="Trebuchet MS"/>
          <w:sz w:val="24"/>
          <w:szCs w:val="24"/>
        </w:rPr>
        <w:t xml:space="preserve"> Bußgeldvorschrift</w:t>
      </w:r>
      <w:r w:rsidR="00594D34">
        <w:rPr>
          <w:rFonts w:ascii="Trebuchet MS" w:hAnsi="Trebuchet MS"/>
          <w:sz w:val="24"/>
          <w:szCs w:val="24"/>
        </w:rPr>
        <w:t xml:space="preserve"> des § 238 Abs. 1 Nr. 1 SGB IX</w:t>
      </w:r>
      <w:r w:rsidRPr="00B15C94">
        <w:rPr>
          <w:rFonts w:ascii="Trebuchet MS" w:hAnsi="Trebuchet MS"/>
          <w:sz w:val="24"/>
          <w:szCs w:val="24"/>
        </w:rPr>
        <w:t xml:space="preserve"> angeht, so </w:t>
      </w:r>
      <w:r w:rsidR="00594D34">
        <w:rPr>
          <w:rFonts w:ascii="Trebuchet MS" w:hAnsi="Trebuchet MS"/>
          <w:sz w:val="24"/>
          <w:szCs w:val="24"/>
        </w:rPr>
        <w:t xml:space="preserve">teilt </w:t>
      </w:r>
      <w:r w:rsidRPr="00B15C94">
        <w:rPr>
          <w:rFonts w:ascii="Trebuchet MS" w:hAnsi="Trebuchet MS"/>
          <w:sz w:val="24"/>
          <w:szCs w:val="24"/>
        </w:rPr>
        <w:t>die BAG SELBSTH</w:t>
      </w:r>
      <w:bookmarkStart w:id="0" w:name="_GoBack"/>
      <w:bookmarkEnd w:id="0"/>
      <w:r w:rsidRPr="00B15C94">
        <w:rPr>
          <w:rFonts w:ascii="Trebuchet MS" w:hAnsi="Trebuchet MS"/>
          <w:sz w:val="24"/>
          <w:szCs w:val="24"/>
        </w:rPr>
        <w:t>ILFE nicht</w:t>
      </w:r>
      <w:r w:rsidR="00594D34">
        <w:rPr>
          <w:rFonts w:ascii="Trebuchet MS" w:hAnsi="Trebuchet MS"/>
          <w:sz w:val="24"/>
          <w:szCs w:val="24"/>
        </w:rPr>
        <w:t xml:space="preserve"> die Ansicht</w:t>
      </w:r>
      <w:r w:rsidRPr="00B15C94">
        <w:rPr>
          <w:rFonts w:ascii="Trebuchet MS" w:hAnsi="Trebuchet MS"/>
          <w:sz w:val="24"/>
          <w:szCs w:val="24"/>
        </w:rPr>
        <w:t xml:space="preserve">, dass diese Vorschrift für sog. </w:t>
      </w:r>
      <w:r w:rsidR="00340E0F">
        <w:rPr>
          <w:rFonts w:ascii="Trebuchet MS" w:hAnsi="Trebuchet MS"/>
          <w:sz w:val="24"/>
          <w:szCs w:val="24"/>
        </w:rPr>
        <w:t>„</w:t>
      </w:r>
      <w:r w:rsidRPr="00B15C94">
        <w:rPr>
          <w:rFonts w:ascii="Trebuchet MS" w:hAnsi="Trebuchet MS"/>
          <w:sz w:val="24"/>
          <w:szCs w:val="24"/>
        </w:rPr>
        <w:t>Nullbeschäftiger</w:t>
      </w:r>
      <w:r w:rsidR="00340E0F">
        <w:rPr>
          <w:rFonts w:ascii="Trebuchet MS" w:hAnsi="Trebuchet MS"/>
          <w:sz w:val="24"/>
          <w:szCs w:val="24"/>
        </w:rPr>
        <w:t>“</w:t>
      </w:r>
      <w:r w:rsidRPr="00B15C94">
        <w:rPr>
          <w:rFonts w:ascii="Trebuchet MS" w:hAnsi="Trebuchet MS"/>
          <w:sz w:val="24"/>
          <w:szCs w:val="24"/>
        </w:rPr>
        <w:t xml:space="preserve"> künftig nicht mehr anzuwenden </w:t>
      </w:r>
      <w:r w:rsidR="00594D34">
        <w:rPr>
          <w:rFonts w:ascii="Trebuchet MS" w:hAnsi="Trebuchet MS"/>
          <w:sz w:val="24"/>
          <w:szCs w:val="24"/>
        </w:rPr>
        <w:t>sei</w:t>
      </w:r>
      <w:r w:rsidRPr="00B15C94">
        <w:rPr>
          <w:rFonts w:ascii="Trebuchet MS" w:hAnsi="Trebuchet MS"/>
          <w:sz w:val="24"/>
          <w:szCs w:val="24"/>
        </w:rPr>
        <w:t xml:space="preserve"> mit dem Argument, die Nichtbeschäftigung </w:t>
      </w:r>
      <w:r w:rsidR="000156D9">
        <w:rPr>
          <w:rFonts w:ascii="Trebuchet MS" w:hAnsi="Trebuchet MS"/>
          <w:sz w:val="24"/>
          <w:szCs w:val="24"/>
        </w:rPr>
        <w:t xml:space="preserve">neben einer erhöhten Ausgleichsabgabe </w:t>
      </w:r>
      <w:r w:rsidRPr="00B15C94">
        <w:rPr>
          <w:rFonts w:ascii="Trebuchet MS" w:hAnsi="Trebuchet MS"/>
          <w:sz w:val="24"/>
          <w:szCs w:val="24"/>
        </w:rPr>
        <w:t>zusätzlich auch noch mit einem Bußgeld zu sanktionieren</w:t>
      </w:r>
      <w:r w:rsidR="00F0345B">
        <w:rPr>
          <w:rFonts w:ascii="Trebuchet MS" w:hAnsi="Trebuchet MS"/>
          <w:sz w:val="24"/>
          <w:szCs w:val="24"/>
        </w:rPr>
        <w:t xml:space="preserve">, sei nicht mehr angemessen. </w:t>
      </w:r>
      <w:r w:rsidRPr="00B15C94">
        <w:rPr>
          <w:rFonts w:ascii="Trebuchet MS" w:hAnsi="Trebuchet MS"/>
          <w:sz w:val="24"/>
          <w:szCs w:val="24"/>
        </w:rPr>
        <w:t xml:space="preserve">Im Gegenteil, </w:t>
      </w:r>
      <w:r w:rsidR="00F0345B">
        <w:rPr>
          <w:rFonts w:ascii="Trebuchet MS" w:hAnsi="Trebuchet MS"/>
          <w:sz w:val="24"/>
          <w:szCs w:val="24"/>
        </w:rPr>
        <w:t xml:space="preserve">die BAG SELBSTHILFE ist </w:t>
      </w:r>
      <w:r w:rsidRPr="00B15C94">
        <w:rPr>
          <w:rFonts w:ascii="Trebuchet MS" w:hAnsi="Trebuchet MS"/>
          <w:sz w:val="24"/>
          <w:szCs w:val="24"/>
        </w:rPr>
        <w:t>nach wie vor der Ansicht, dass gerade aufgrund der Signalwirkung des Ordnungswidrigkeitenrechts auch die Bußgeldvorschrift des § 238 Abs. 1 Nr. 1 SGB IX für solche Arbeitgeber, die keinen einzigen schwerbehinderten Menschen beschäftigen, weiterhin anzuwenden ist.</w:t>
      </w:r>
    </w:p>
    <w:p w:rsidR="00340E0F" w:rsidRDefault="00340E0F" w:rsidP="00C66417">
      <w:pPr>
        <w:spacing w:after="0" w:line="360" w:lineRule="auto"/>
        <w:jc w:val="both"/>
        <w:rPr>
          <w:rFonts w:ascii="Trebuchet MS" w:hAnsi="Trebuchet MS"/>
          <w:sz w:val="24"/>
          <w:szCs w:val="24"/>
        </w:rPr>
      </w:pPr>
    </w:p>
    <w:p w:rsidR="00B318F2" w:rsidRDefault="00B318F2" w:rsidP="00C66417">
      <w:pPr>
        <w:spacing w:after="0" w:line="360" w:lineRule="auto"/>
        <w:jc w:val="both"/>
        <w:rPr>
          <w:rFonts w:ascii="Trebuchet MS" w:hAnsi="Trebuchet MS"/>
          <w:sz w:val="24"/>
          <w:szCs w:val="24"/>
        </w:rPr>
      </w:pPr>
    </w:p>
    <w:p w:rsidR="00B318F2" w:rsidRPr="00B15C94" w:rsidRDefault="00B318F2" w:rsidP="00C66417">
      <w:pPr>
        <w:spacing w:after="0" w:line="360" w:lineRule="auto"/>
        <w:jc w:val="both"/>
        <w:rPr>
          <w:rFonts w:ascii="Trebuchet MS" w:hAnsi="Trebuchet MS"/>
          <w:sz w:val="24"/>
          <w:szCs w:val="24"/>
        </w:rPr>
      </w:pPr>
    </w:p>
    <w:p w:rsidR="00871798" w:rsidRPr="00713C97" w:rsidRDefault="00871798" w:rsidP="00C66417">
      <w:pPr>
        <w:pStyle w:val="Listenabsatz"/>
        <w:numPr>
          <w:ilvl w:val="0"/>
          <w:numId w:val="5"/>
        </w:numPr>
        <w:spacing w:after="0" w:line="360" w:lineRule="auto"/>
        <w:ind w:left="567" w:hanging="567"/>
        <w:jc w:val="both"/>
        <w:rPr>
          <w:rFonts w:ascii="Trebuchet MS" w:hAnsi="Trebuchet MS"/>
          <w:b/>
          <w:sz w:val="24"/>
          <w:szCs w:val="24"/>
          <w:u w:val="single"/>
        </w:rPr>
      </w:pPr>
      <w:r w:rsidRPr="00713C97">
        <w:rPr>
          <w:rFonts w:ascii="Trebuchet MS" w:hAnsi="Trebuchet MS"/>
          <w:b/>
          <w:sz w:val="24"/>
          <w:szCs w:val="24"/>
          <w:u w:val="single"/>
        </w:rPr>
        <w:lastRenderedPageBreak/>
        <w:t>Genehmigungsfiktion für Anspruchsleistungen des Integrationsamtes</w:t>
      </w:r>
      <w:r w:rsidR="00CC7D47">
        <w:rPr>
          <w:rFonts w:ascii="Trebuchet MS" w:hAnsi="Trebuchet MS"/>
          <w:b/>
          <w:sz w:val="24"/>
          <w:szCs w:val="24"/>
          <w:u w:val="single"/>
        </w:rPr>
        <w:t xml:space="preserve"> </w:t>
      </w:r>
      <w:r w:rsidRPr="00713C97">
        <w:rPr>
          <w:rFonts w:ascii="Trebuchet MS" w:hAnsi="Trebuchet MS"/>
          <w:b/>
          <w:sz w:val="24"/>
          <w:szCs w:val="24"/>
          <w:u w:val="single"/>
        </w:rPr>
        <w:t>(§ 185 IX SGB IX):</w:t>
      </w:r>
    </w:p>
    <w:p w:rsidR="000F71D7" w:rsidRDefault="000F71D7" w:rsidP="00C66417">
      <w:pPr>
        <w:spacing w:after="0" w:line="360" w:lineRule="auto"/>
        <w:jc w:val="both"/>
        <w:rPr>
          <w:rFonts w:ascii="Trebuchet MS" w:hAnsi="Trebuchet MS"/>
          <w:sz w:val="24"/>
          <w:szCs w:val="24"/>
        </w:rPr>
      </w:pPr>
    </w:p>
    <w:p w:rsidR="00C40462" w:rsidRPr="00C40462" w:rsidRDefault="00620912" w:rsidP="00C66417">
      <w:pPr>
        <w:spacing w:after="0" w:line="360" w:lineRule="auto"/>
        <w:jc w:val="both"/>
        <w:rPr>
          <w:rFonts w:ascii="Trebuchet MS" w:hAnsi="Trebuchet MS"/>
          <w:sz w:val="24"/>
          <w:szCs w:val="24"/>
        </w:rPr>
      </w:pPr>
      <w:r w:rsidRPr="00B15C94">
        <w:rPr>
          <w:rFonts w:ascii="Trebuchet MS" w:hAnsi="Trebuchet MS"/>
          <w:sz w:val="24"/>
          <w:szCs w:val="24"/>
        </w:rPr>
        <w:t xml:space="preserve">Die Einführung einer Genehmigungsfiktion nach Ablauf von sechs Wochen für Anspruchsleistungen (Arbeitsassistenz und Berufsbegleitung im Rahmen der unterstützten Beschäftigung) des Integrationsamtes </w:t>
      </w:r>
      <w:r w:rsidR="000156D9">
        <w:rPr>
          <w:rFonts w:ascii="Trebuchet MS" w:hAnsi="Trebuchet MS"/>
          <w:sz w:val="24"/>
          <w:szCs w:val="24"/>
        </w:rPr>
        <w:t xml:space="preserve">ist </w:t>
      </w:r>
      <w:r w:rsidRPr="00B15C94">
        <w:rPr>
          <w:rFonts w:ascii="Trebuchet MS" w:hAnsi="Trebuchet MS"/>
          <w:sz w:val="24"/>
          <w:szCs w:val="24"/>
        </w:rPr>
        <w:t xml:space="preserve">nach </w:t>
      </w:r>
      <w:r w:rsidR="000156D9">
        <w:rPr>
          <w:rFonts w:ascii="Trebuchet MS" w:hAnsi="Trebuchet MS"/>
          <w:sz w:val="24"/>
          <w:szCs w:val="24"/>
        </w:rPr>
        <w:t xml:space="preserve">unserem Dafürhalten </w:t>
      </w:r>
      <w:r w:rsidRPr="00B15C94">
        <w:rPr>
          <w:rFonts w:ascii="Trebuchet MS" w:hAnsi="Trebuchet MS"/>
          <w:sz w:val="24"/>
          <w:szCs w:val="24"/>
        </w:rPr>
        <w:t>grundsätzlich zu begrüß</w:t>
      </w:r>
      <w:r w:rsidR="00F0345B">
        <w:rPr>
          <w:rFonts w:ascii="Trebuchet MS" w:hAnsi="Trebuchet MS"/>
          <w:sz w:val="24"/>
          <w:szCs w:val="24"/>
        </w:rPr>
        <w:t xml:space="preserve">en. </w:t>
      </w:r>
      <w:r w:rsidR="00C40462" w:rsidRPr="00C40462">
        <w:rPr>
          <w:rFonts w:ascii="Trebuchet MS" w:hAnsi="Trebuchet MS"/>
          <w:sz w:val="24"/>
          <w:szCs w:val="24"/>
        </w:rPr>
        <w:t xml:space="preserve">Eine ergänzende Vorschrift ist </w:t>
      </w:r>
      <w:r w:rsidR="000F71D7">
        <w:rPr>
          <w:rFonts w:ascii="Trebuchet MS" w:hAnsi="Trebuchet MS"/>
          <w:sz w:val="24"/>
          <w:szCs w:val="24"/>
        </w:rPr>
        <w:t>aus Sicht der BAG SELBSTHILFE</w:t>
      </w:r>
      <w:r w:rsidR="00C40462" w:rsidRPr="00C40462">
        <w:rPr>
          <w:rFonts w:ascii="Trebuchet MS" w:hAnsi="Trebuchet MS"/>
          <w:sz w:val="24"/>
          <w:szCs w:val="24"/>
        </w:rPr>
        <w:t xml:space="preserve"> deshalb angezeigt, weil die Vorschrift des § 18 Abs. 3 S. 1 SGB IX auf die Integrations</w:t>
      </w:r>
      <w:r w:rsidR="00F0345B">
        <w:rPr>
          <w:rFonts w:ascii="Trebuchet MS" w:hAnsi="Trebuchet MS"/>
          <w:sz w:val="24"/>
          <w:szCs w:val="24"/>
        </w:rPr>
        <w:t xml:space="preserve">ämter </w:t>
      </w:r>
      <w:r w:rsidR="00C40462" w:rsidRPr="00C40462">
        <w:rPr>
          <w:rFonts w:ascii="Trebuchet MS" w:hAnsi="Trebuchet MS"/>
          <w:sz w:val="24"/>
          <w:szCs w:val="24"/>
        </w:rPr>
        <w:t>grundsätzlich nicht anwendbar ist, da diese kein Rehabilitationsträger sind bzw. als solche gelten (vgl</w:t>
      </w:r>
      <w:r w:rsidR="00F0345B">
        <w:rPr>
          <w:rFonts w:ascii="Trebuchet MS" w:hAnsi="Trebuchet MS"/>
          <w:sz w:val="24"/>
          <w:szCs w:val="24"/>
        </w:rPr>
        <w:t xml:space="preserve">. </w:t>
      </w:r>
      <w:r w:rsidR="00C40462" w:rsidRPr="00C40462">
        <w:rPr>
          <w:rFonts w:ascii="Trebuchet MS" w:hAnsi="Trebuchet MS"/>
          <w:sz w:val="24"/>
          <w:szCs w:val="24"/>
        </w:rPr>
        <w:t xml:space="preserve">§ 6 SGB IX). Anders als für die §§ 14, 15 Abs. 1, 16 und 17 SGB IX </w:t>
      </w:r>
      <w:r w:rsidR="00F0345B">
        <w:rPr>
          <w:rFonts w:ascii="Trebuchet MS" w:hAnsi="Trebuchet MS"/>
          <w:sz w:val="24"/>
          <w:szCs w:val="24"/>
        </w:rPr>
        <w:t xml:space="preserve">war </w:t>
      </w:r>
      <w:r w:rsidR="00C40462" w:rsidRPr="00C40462">
        <w:rPr>
          <w:rFonts w:ascii="Trebuchet MS" w:hAnsi="Trebuchet MS"/>
          <w:sz w:val="24"/>
          <w:szCs w:val="24"/>
        </w:rPr>
        <w:t xml:space="preserve">auch durch § 185 </w:t>
      </w:r>
      <w:r w:rsidR="00F0345B">
        <w:rPr>
          <w:rFonts w:ascii="Trebuchet MS" w:hAnsi="Trebuchet MS"/>
          <w:sz w:val="24"/>
          <w:szCs w:val="24"/>
        </w:rPr>
        <w:t xml:space="preserve">VI </w:t>
      </w:r>
      <w:r w:rsidR="00C40462" w:rsidRPr="00C40462">
        <w:rPr>
          <w:rFonts w:ascii="Trebuchet MS" w:hAnsi="Trebuchet MS"/>
          <w:sz w:val="24"/>
          <w:szCs w:val="24"/>
        </w:rPr>
        <w:t xml:space="preserve">S. 1 SGB IX </w:t>
      </w:r>
      <w:r w:rsidR="00F0345B">
        <w:rPr>
          <w:rFonts w:ascii="Trebuchet MS" w:hAnsi="Trebuchet MS"/>
          <w:sz w:val="24"/>
          <w:szCs w:val="24"/>
        </w:rPr>
        <w:t xml:space="preserve">in der Vergangenheit </w:t>
      </w:r>
      <w:r w:rsidR="00C40462" w:rsidRPr="00C40462">
        <w:rPr>
          <w:rFonts w:ascii="Trebuchet MS" w:hAnsi="Trebuchet MS"/>
          <w:sz w:val="24"/>
          <w:szCs w:val="24"/>
        </w:rPr>
        <w:t xml:space="preserve">keine sinngemäße Anwendung vorgesehen gewesen. Bei der Genehmigungsfiktion handelt es sich </w:t>
      </w:r>
      <w:r w:rsidR="000F71D7">
        <w:rPr>
          <w:rFonts w:ascii="Trebuchet MS" w:hAnsi="Trebuchet MS"/>
          <w:sz w:val="24"/>
          <w:szCs w:val="24"/>
        </w:rPr>
        <w:t xml:space="preserve">jedoch </w:t>
      </w:r>
      <w:r w:rsidR="00C40462" w:rsidRPr="00C40462">
        <w:rPr>
          <w:rFonts w:ascii="Trebuchet MS" w:hAnsi="Trebuchet MS"/>
          <w:sz w:val="24"/>
          <w:szCs w:val="24"/>
        </w:rPr>
        <w:t>ausschließlich um ei</w:t>
      </w:r>
      <w:r w:rsidR="000F71D7">
        <w:rPr>
          <w:rFonts w:ascii="Trebuchet MS" w:hAnsi="Trebuchet MS"/>
          <w:sz w:val="24"/>
          <w:szCs w:val="24"/>
        </w:rPr>
        <w:t xml:space="preserve">n </w:t>
      </w:r>
      <w:r w:rsidR="00C40462" w:rsidRPr="00C40462">
        <w:rPr>
          <w:rFonts w:ascii="Trebuchet MS" w:hAnsi="Trebuchet MS"/>
          <w:sz w:val="24"/>
          <w:szCs w:val="24"/>
        </w:rPr>
        <w:t>Hilfsinstrument zur Erlangung der begehrten Leistung zugunsten der Betroffenen.</w:t>
      </w:r>
    </w:p>
    <w:p w:rsidR="00620912" w:rsidRDefault="00620912" w:rsidP="00C66417">
      <w:pPr>
        <w:spacing w:after="0" w:line="360" w:lineRule="auto"/>
        <w:jc w:val="both"/>
        <w:rPr>
          <w:rFonts w:ascii="Trebuchet MS" w:hAnsi="Trebuchet MS"/>
          <w:sz w:val="24"/>
          <w:szCs w:val="24"/>
        </w:rPr>
      </w:pPr>
      <w:r w:rsidRPr="00B15C94">
        <w:rPr>
          <w:rFonts w:ascii="Trebuchet MS" w:hAnsi="Trebuchet MS"/>
          <w:sz w:val="24"/>
          <w:szCs w:val="24"/>
        </w:rPr>
        <w:t>Allerdings stellt sich in diesem Kontext die Frage, welche Konsequenz an eine solche Fiktion geknüpft wird. Aus Sicht der Menschen mit Behinderungen kommt es darauf an, dass die Kostentragungspflicht in solchen Fällen klar geregelt ist. Weder ein Anspruch auf Kostenerstattung noch ein Kostenrisiko der Arbeitgeber sind hier hilfreich. Vielmehr muss klargestellt werden, dass die Leistungen in jedem Fall vom zuständigen Träger zu finanzieren sind.</w:t>
      </w:r>
    </w:p>
    <w:p w:rsidR="000F71D7" w:rsidRDefault="000F71D7" w:rsidP="00C66417">
      <w:pPr>
        <w:spacing w:after="0" w:line="360" w:lineRule="auto"/>
        <w:jc w:val="both"/>
        <w:rPr>
          <w:rFonts w:ascii="Trebuchet MS" w:hAnsi="Trebuchet MS"/>
          <w:sz w:val="24"/>
          <w:szCs w:val="24"/>
        </w:rPr>
      </w:pPr>
      <w:r>
        <w:rPr>
          <w:rFonts w:ascii="Trebuchet MS" w:hAnsi="Trebuchet MS"/>
          <w:sz w:val="24"/>
          <w:szCs w:val="24"/>
        </w:rPr>
        <w:t xml:space="preserve">Ferner muss klargestellt werden, dass es nicht ausreicht, die Genehmigungsfiktion schon durch eine „Äußerung“ abzuwenden. Gefordert ist eine unverzügliche Bescheidung. </w:t>
      </w:r>
    </w:p>
    <w:p w:rsidR="000F71D7" w:rsidRDefault="000F71D7" w:rsidP="00C66417">
      <w:pPr>
        <w:spacing w:after="0" w:line="360" w:lineRule="auto"/>
        <w:jc w:val="both"/>
        <w:rPr>
          <w:rFonts w:ascii="Trebuchet MS" w:hAnsi="Trebuchet MS"/>
          <w:sz w:val="24"/>
          <w:szCs w:val="24"/>
        </w:rPr>
      </w:pPr>
      <w:r>
        <w:rPr>
          <w:rFonts w:ascii="Trebuchet MS" w:hAnsi="Trebuchet MS"/>
          <w:sz w:val="24"/>
          <w:szCs w:val="24"/>
        </w:rPr>
        <w:t>Schließlich darf die Genehmigungsfiktion nicht allein auf die Situationen beschränkt bleiben, in denen die beantragte Leistung „nach Art und Umfang genau bezeichnet“ ist. Gerade bei Neuantritt eines Arbeitsplatzes können die Bedarfe nicht von Anfang an präzise beziffert werden. Gerade hier ist aber die Genehmigungsfiktion besonders wichtig.</w:t>
      </w:r>
    </w:p>
    <w:p w:rsidR="00340E0F" w:rsidRPr="00B15C94" w:rsidRDefault="00340E0F" w:rsidP="00C66417">
      <w:pPr>
        <w:spacing w:after="0" w:line="360" w:lineRule="auto"/>
        <w:jc w:val="both"/>
        <w:rPr>
          <w:rFonts w:ascii="Trebuchet MS" w:hAnsi="Trebuchet MS"/>
          <w:sz w:val="24"/>
          <w:szCs w:val="24"/>
        </w:rPr>
      </w:pPr>
    </w:p>
    <w:p w:rsidR="00C97A95" w:rsidRPr="00713C97" w:rsidRDefault="00C97A95" w:rsidP="00C66417">
      <w:pPr>
        <w:pStyle w:val="Listenabsatz"/>
        <w:numPr>
          <w:ilvl w:val="0"/>
          <w:numId w:val="5"/>
        </w:numPr>
        <w:spacing w:after="0" w:line="360" w:lineRule="auto"/>
        <w:ind w:left="567" w:hanging="567"/>
        <w:jc w:val="both"/>
        <w:rPr>
          <w:rFonts w:ascii="Trebuchet MS" w:hAnsi="Trebuchet MS"/>
          <w:b/>
          <w:sz w:val="24"/>
          <w:szCs w:val="24"/>
          <w:u w:val="single"/>
        </w:rPr>
      </w:pPr>
      <w:r w:rsidRPr="00713C97">
        <w:rPr>
          <w:rFonts w:ascii="Trebuchet MS" w:hAnsi="Trebuchet MS"/>
          <w:b/>
          <w:sz w:val="24"/>
          <w:szCs w:val="24"/>
        </w:rPr>
        <w:t xml:space="preserve"> </w:t>
      </w:r>
      <w:r w:rsidR="00F01E15" w:rsidRPr="00713C97">
        <w:rPr>
          <w:rFonts w:ascii="Trebuchet MS" w:hAnsi="Trebuchet MS"/>
          <w:b/>
          <w:sz w:val="24"/>
          <w:szCs w:val="24"/>
          <w:u w:val="single"/>
        </w:rPr>
        <w:t>Aufhebung der Deckelung beim Budget für Arbeit (§ 61 SGB IX):</w:t>
      </w:r>
      <w:r w:rsidR="002868AB">
        <w:rPr>
          <w:rFonts w:ascii="Trebuchet MS" w:hAnsi="Trebuchet MS"/>
          <w:b/>
          <w:sz w:val="24"/>
          <w:szCs w:val="24"/>
          <w:u w:val="single"/>
        </w:rPr>
        <w:br/>
      </w:r>
    </w:p>
    <w:p w:rsidR="00F515CB" w:rsidRPr="00B15C94" w:rsidRDefault="00F515CB" w:rsidP="00C66417">
      <w:pPr>
        <w:spacing w:after="0" w:line="360" w:lineRule="auto"/>
        <w:jc w:val="both"/>
        <w:rPr>
          <w:rFonts w:ascii="Trebuchet MS" w:hAnsi="Trebuchet MS"/>
          <w:sz w:val="24"/>
          <w:szCs w:val="24"/>
        </w:rPr>
      </w:pPr>
      <w:r w:rsidRPr="00B15C94">
        <w:rPr>
          <w:rFonts w:ascii="Trebuchet MS" w:hAnsi="Trebuchet MS"/>
          <w:sz w:val="24"/>
          <w:szCs w:val="24"/>
        </w:rPr>
        <w:t>Die BAG S</w:t>
      </w:r>
      <w:r w:rsidR="008F68D7">
        <w:rPr>
          <w:rFonts w:ascii="Trebuchet MS" w:hAnsi="Trebuchet MS"/>
          <w:sz w:val="24"/>
          <w:szCs w:val="24"/>
        </w:rPr>
        <w:t xml:space="preserve">ELBSTHILFE </w:t>
      </w:r>
      <w:r w:rsidRPr="00B15C94">
        <w:rPr>
          <w:rFonts w:ascii="Trebuchet MS" w:hAnsi="Trebuchet MS"/>
          <w:sz w:val="24"/>
          <w:szCs w:val="24"/>
        </w:rPr>
        <w:t xml:space="preserve">begrüßt, dass die bisherige Deckelung, d. h. der bisher vom Leistungsträger zu erstattende Lohnkostenzuschuss </w:t>
      </w:r>
      <w:r w:rsidR="00F0345B">
        <w:rPr>
          <w:rFonts w:ascii="Trebuchet MS" w:hAnsi="Trebuchet MS"/>
          <w:sz w:val="24"/>
          <w:szCs w:val="24"/>
        </w:rPr>
        <w:t xml:space="preserve">in Höhe von </w:t>
      </w:r>
      <w:r w:rsidRPr="00B15C94">
        <w:rPr>
          <w:rFonts w:ascii="Trebuchet MS" w:hAnsi="Trebuchet MS"/>
          <w:sz w:val="24"/>
          <w:szCs w:val="24"/>
        </w:rPr>
        <w:t>40 %</w:t>
      </w:r>
      <w:r w:rsidR="000F71D7">
        <w:rPr>
          <w:rFonts w:ascii="Trebuchet MS" w:hAnsi="Trebuchet MS"/>
          <w:sz w:val="24"/>
          <w:szCs w:val="24"/>
        </w:rPr>
        <w:t>,</w:t>
      </w:r>
      <w:r w:rsidRPr="00B15C94">
        <w:rPr>
          <w:rFonts w:ascii="Trebuchet MS" w:hAnsi="Trebuchet MS"/>
          <w:sz w:val="24"/>
          <w:szCs w:val="24"/>
        </w:rPr>
        <w:t xml:space="preserve"> abgeschafft </w:t>
      </w:r>
      <w:r w:rsidRPr="00B15C94">
        <w:rPr>
          <w:rFonts w:ascii="Trebuchet MS" w:hAnsi="Trebuchet MS"/>
          <w:sz w:val="24"/>
          <w:szCs w:val="24"/>
        </w:rPr>
        <w:lastRenderedPageBreak/>
        <w:t xml:space="preserve">wird mit der Folge, dass zukünftig bundesweit der maximale Lohnkostenzuschuss </w:t>
      </w:r>
      <w:r w:rsidR="007F5B09">
        <w:rPr>
          <w:rFonts w:ascii="Trebuchet MS" w:hAnsi="Trebuchet MS"/>
          <w:sz w:val="24"/>
          <w:szCs w:val="24"/>
        </w:rPr>
        <w:t xml:space="preserve">in Höhe von 75% </w:t>
      </w:r>
      <w:r w:rsidRPr="00B15C94">
        <w:rPr>
          <w:rFonts w:ascii="Trebuchet MS" w:hAnsi="Trebuchet MS"/>
          <w:sz w:val="24"/>
          <w:szCs w:val="24"/>
        </w:rPr>
        <w:t xml:space="preserve">gewährt werden kann. </w:t>
      </w:r>
    </w:p>
    <w:p w:rsidR="00482FE9" w:rsidRDefault="00F515CB" w:rsidP="00C66417">
      <w:pPr>
        <w:spacing w:after="0" w:line="360" w:lineRule="auto"/>
        <w:jc w:val="both"/>
        <w:rPr>
          <w:rFonts w:ascii="Trebuchet MS" w:hAnsi="Trebuchet MS"/>
          <w:sz w:val="24"/>
          <w:szCs w:val="24"/>
        </w:rPr>
      </w:pPr>
      <w:r w:rsidRPr="00B15C94">
        <w:rPr>
          <w:rFonts w:ascii="Trebuchet MS" w:hAnsi="Trebuchet MS"/>
          <w:sz w:val="24"/>
          <w:szCs w:val="24"/>
        </w:rPr>
        <w:t>In diesem Zusammenhang ist ergänzend zu konstatieren, dass die Anfang 2018 eingeführte Teilhabeleistung des Budgets für Arbeit</w:t>
      </w:r>
      <w:r w:rsidR="00D617EA" w:rsidRPr="00B15C94">
        <w:rPr>
          <w:rFonts w:ascii="Trebuchet MS" w:hAnsi="Trebuchet MS"/>
          <w:sz w:val="24"/>
          <w:szCs w:val="24"/>
        </w:rPr>
        <w:t>,</w:t>
      </w:r>
      <w:r w:rsidRPr="00B15C94">
        <w:rPr>
          <w:rFonts w:ascii="Trebuchet MS" w:hAnsi="Trebuchet MS"/>
          <w:sz w:val="24"/>
          <w:szCs w:val="24"/>
        </w:rPr>
        <w:t xml:space="preserve"> welche Menschen mit Behinderungen bei der Aufnahme einer sozialversicherungspflichtigen Beschäftigung auf dem allgemeinen Arbeitsmarkt unterstützen soll</w:t>
      </w:r>
      <w:r w:rsidR="00D617EA" w:rsidRPr="00B15C94">
        <w:rPr>
          <w:rFonts w:ascii="Trebuchet MS" w:hAnsi="Trebuchet MS"/>
          <w:sz w:val="24"/>
          <w:szCs w:val="24"/>
        </w:rPr>
        <w:t>,</w:t>
      </w:r>
      <w:r w:rsidRPr="00B15C94">
        <w:rPr>
          <w:rFonts w:ascii="Trebuchet MS" w:hAnsi="Trebuchet MS"/>
          <w:sz w:val="24"/>
          <w:szCs w:val="24"/>
        </w:rPr>
        <w:t xml:space="preserve"> jedoch bisher in der Praxis nicht so in Anspruch genommen wird</w:t>
      </w:r>
      <w:r w:rsidR="00D617EA" w:rsidRPr="00B15C94">
        <w:rPr>
          <w:rFonts w:ascii="Trebuchet MS" w:hAnsi="Trebuchet MS"/>
          <w:sz w:val="24"/>
          <w:szCs w:val="24"/>
        </w:rPr>
        <w:t xml:space="preserve"> und sich insoweit ein d</w:t>
      </w:r>
      <w:r w:rsidRPr="00B15C94">
        <w:rPr>
          <w:rFonts w:ascii="Trebuchet MS" w:hAnsi="Trebuchet MS"/>
          <w:sz w:val="24"/>
          <w:szCs w:val="24"/>
        </w:rPr>
        <w:t>urchschlagende</w:t>
      </w:r>
      <w:r w:rsidR="00D617EA" w:rsidRPr="00B15C94">
        <w:rPr>
          <w:rFonts w:ascii="Trebuchet MS" w:hAnsi="Trebuchet MS"/>
          <w:sz w:val="24"/>
          <w:szCs w:val="24"/>
        </w:rPr>
        <w:t>r</w:t>
      </w:r>
      <w:r w:rsidRPr="00B15C94">
        <w:rPr>
          <w:rFonts w:ascii="Trebuchet MS" w:hAnsi="Trebuchet MS"/>
          <w:sz w:val="24"/>
          <w:szCs w:val="24"/>
        </w:rPr>
        <w:t xml:space="preserve"> Erfolg dieser eingeführten Teilhabeleistung </w:t>
      </w:r>
      <w:r w:rsidR="00F749A2">
        <w:rPr>
          <w:rFonts w:ascii="Trebuchet MS" w:hAnsi="Trebuchet MS"/>
          <w:sz w:val="24"/>
          <w:szCs w:val="24"/>
        </w:rPr>
        <w:t xml:space="preserve">bisher </w:t>
      </w:r>
      <w:r w:rsidRPr="00B15C94">
        <w:rPr>
          <w:rFonts w:ascii="Trebuchet MS" w:hAnsi="Trebuchet MS"/>
          <w:sz w:val="24"/>
          <w:szCs w:val="24"/>
        </w:rPr>
        <w:t>nicht ein</w:t>
      </w:r>
      <w:r w:rsidR="00F749A2">
        <w:rPr>
          <w:rFonts w:ascii="Trebuchet MS" w:hAnsi="Trebuchet MS"/>
          <w:sz w:val="24"/>
          <w:szCs w:val="24"/>
        </w:rPr>
        <w:t xml:space="preserve">gestellt hat. </w:t>
      </w:r>
      <w:r w:rsidR="00D617EA" w:rsidRPr="00B15C94">
        <w:rPr>
          <w:rFonts w:ascii="Trebuchet MS" w:hAnsi="Trebuchet MS"/>
          <w:sz w:val="24"/>
          <w:szCs w:val="24"/>
        </w:rPr>
        <w:t xml:space="preserve"> </w:t>
      </w:r>
    </w:p>
    <w:p w:rsidR="00F515CB" w:rsidRDefault="00D617EA" w:rsidP="00C66417">
      <w:pPr>
        <w:spacing w:after="0" w:line="360" w:lineRule="auto"/>
        <w:jc w:val="both"/>
        <w:rPr>
          <w:rFonts w:ascii="Trebuchet MS" w:hAnsi="Trebuchet MS"/>
          <w:sz w:val="24"/>
          <w:szCs w:val="24"/>
        </w:rPr>
      </w:pPr>
      <w:r w:rsidRPr="00B15C94">
        <w:rPr>
          <w:rFonts w:ascii="Trebuchet MS" w:hAnsi="Trebuchet MS"/>
          <w:sz w:val="24"/>
          <w:szCs w:val="24"/>
        </w:rPr>
        <w:t>M</w:t>
      </w:r>
      <w:r w:rsidR="00F515CB" w:rsidRPr="00B15C94">
        <w:rPr>
          <w:rFonts w:ascii="Trebuchet MS" w:hAnsi="Trebuchet MS"/>
          <w:sz w:val="24"/>
          <w:szCs w:val="24"/>
        </w:rPr>
        <w:t>it der</w:t>
      </w:r>
      <w:r w:rsidRPr="00B15C94">
        <w:rPr>
          <w:rFonts w:ascii="Trebuchet MS" w:hAnsi="Trebuchet MS"/>
          <w:sz w:val="24"/>
          <w:szCs w:val="24"/>
        </w:rPr>
        <w:t xml:space="preserve"> geplanten </w:t>
      </w:r>
      <w:r w:rsidR="00F515CB" w:rsidRPr="00B15C94">
        <w:rPr>
          <w:rFonts w:ascii="Trebuchet MS" w:hAnsi="Trebuchet MS"/>
          <w:sz w:val="24"/>
          <w:szCs w:val="24"/>
        </w:rPr>
        <w:t xml:space="preserve">Abschaffung der Deckelung beim Budget für Arbeit </w:t>
      </w:r>
      <w:r w:rsidRPr="00B15C94">
        <w:rPr>
          <w:rFonts w:ascii="Trebuchet MS" w:hAnsi="Trebuchet MS"/>
          <w:sz w:val="24"/>
          <w:szCs w:val="24"/>
        </w:rPr>
        <w:t xml:space="preserve">bleibt </w:t>
      </w:r>
      <w:r w:rsidR="00F749A2">
        <w:rPr>
          <w:rFonts w:ascii="Trebuchet MS" w:hAnsi="Trebuchet MS"/>
          <w:sz w:val="24"/>
          <w:szCs w:val="24"/>
        </w:rPr>
        <w:t xml:space="preserve">daher </w:t>
      </w:r>
      <w:r w:rsidRPr="00B15C94">
        <w:rPr>
          <w:rFonts w:ascii="Trebuchet MS" w:hAnsi="Trebuchet MS"/>
          <w:sz w:val="24"/>
          <w:szCs w:val="24"/>
        </w:rPr>
        <w:t xml:space="preserve">zu hoffen, dass </w:t>
      </w:r>
      <w:r w:rsidR="00F515CB" w:rsidRPr="00B15C94">
        <w:rPr>
          <w:rFonts w:ascii="Trebuchet MS" w:hAnsi="Trebuchet MS"/>
          <w:sz w:val="24"/>
          <w:szCs w:val="24"/>
        </w:rPr>
        <w:t xml:space="preserve">diese Teilhabeleistung </w:t>
      </w:r>
      <w:r w:rsidRPr="00B15C94">
        <w:rPr>
          <w:rFonts w:ascii="Trebuchet MS" w:hAnsi="Trebuchet MS"/>
          <w:sz w:val="24"/>
          <w:szCs w:val="24"/>
        </w:rPr>
        <w:t xml:space="preserve">zukünftig </w:t>
      </w:r>
      <w:r w:rsidR="00F515CB" w:rsidRPr="00B15C94">
        <w:rPr>
          <w:rFonts w:ascii="Trebuchet MS" w:hAnsi="Trebuchet MS"/>
          <w:sz w:val="24"/>
          <w:szCs w:val="24"/>
        </w:rPr>
        <w:t>verstärkt in Anspruch genommen wird</w:t>
      </w:r>
      <w:r w:rsidRPr="00B15C94">
        <w:rPr>
          <w:rFonts w:ascii="Trebuchet MS" w:hAnsi="Trebuchet MS"/>
          <w:sz w:val="24"/>
          <w:szCs w:val="24"/>
        </w:rPr>
        <w:t>,</w:t>
      </w:r>
      <w:r w:rsidR="00F515CB" w:rsidRPr="00B15C94">
        <w:rPr>
          <w:rFonts w:ascii="Trebuchet MS" w:hAnsi="Trebuchet MS"/>
          <w:sz w:val="24"/>
          <w:szCs w:val="24"/>
        </w:rPr>
        <w:t xml:space="preserve"> </w:t>
      </w:r>
      <w:r w:rsidRPr="00B15C94">
        <w:rPr>
          <w:rFonts w:ascii="Trebuchet MS" w:hAnsi="Trebuchet MS"/>
          <w:sz w:val="24"/>
          <w:szCs w:val="24"/>
        </w:rPr>
        <w:t>damit M</w:t>
      </w:r>
      <w:r w:rsidR="00F515CB" w:rsidRPr="00B15C94">
        <w:rPr>
          <w:rFonts w:ascii="Trebuchet MS" w:hAnsi="Trebuchet MS"/>
          <w:sz w:val="24"/>
          <w:szCs w:val="24"/>
        </w:rPr>
        <w:t>enschen mit Behinderungen solange und inklusiv wie möglich am Arbeitsleben teilhaben können</w:t>
      </w:r>
      <w:r w:rsidRPr="00B15C94">
        <w:rPr>
          <w:rFonts w:ascii="Trebuchet MS" w:hAnsi="Trebuchet MS"/>
          <w:sz w:val="24"/>
          <w:szCs w:val="24"/>
        </w:rPr>
        <w:t xml:space="preserve">, </w:t>
      </w:r>
      <w:r w:rsidR="00F515CB" w:rsidRPr="00B15C94">
        <w:rPr>
          <w:rFonts w:ascii="Trebuchet MS" w:hAnsi="Trebuchet MS"/>
          <w:sz w:val="24"/>
          <w:szCs w:val="24"/>
        </w:rPr>
        <w:t>wie es die jetzige Bundesregierung auch in ihrem Koalitionsvertrag festgeschrieben hat.</w:t>
      </w:r>
      <w:r w:rsidR="007F5B09">
        <w:rPr>
          <w:rFonts w:ascii="Trebuchet MS" w:hAnsi="Trebuchet MS"/>
          <w:sz w:val="24"/>
          <w:szCs w:val="24"/>
        </w:rPr>
        <w:t xml:space="preserve"> </w:t>
      </w:r>
      <w:r w:rsidR="00482FE9">
        <w:rPr>
          <w:rFonts w:ascii="Trebuchet MS" w:hAnsi="Trebuchet MS"/>
          <w:sz w:val="24"/>
          <w:szCs w:val="24"/>
        </w:rPr>
        <w:t>Zum anderen ist jedoch nach unserem Dafürhalten festzuhalten, dass das Budget für Arbeit zukünftig auch nur dann vermehrt in Anspruch genommen wird, wenn die anspruchsb</w:t>
      </w:r>
      <w:r w:rsidR="00AA5C07">
        <w:rPr>
          <w:rFonts w:ascii="Trebuchet MS" w:hAnsi="Trebuchet MS"/>
          <w:sz w:val="24"/>
          <w:szCs w:val="24"/>
        </w:rPr>
        <w:t>e</w:t>
      </w:r>
      <w:r w:rsidR="00482FE9">
        <w:rPr>
          <w:rFonts w:ascii="Trebuchet MS" w:hAnsi="Trebuchet MS"/>
          <w:sz w:val="24"/>
          <w:szCs w:val="24"/>
        </w:rPr>
        <w:t xml:space="preserve">rechtigten Menschen </w:t>
      </w:r>
      <w:r w:rsidR="00AA5C07">
        <w:rPr>
          <w:rFonts w:ascii="Trebuchet MS" w:hAnsi="Trebuchet MS"/>
          <w:sz w:val="24"/>
          <w:szCs w:val="24"/>
        </w:rPr>
        <w:t xml:space="preserve">mit Behinderung </w:t>
      </w:r>
      <w:r w:rsidR="00482FE9">
        <w:rPr>
          <w:rFonts w:ascii="Trebuchet MS" w:hAnsi="Trebuchet MS"/>
          <w:sz w:val="24"/>
          <w:szCs w:val="24"/>
        </w:rPr>
        <w:t>eine kompetente, ausre</w:t>
      </w:r>
      <w:r w:rsidR="00AA5C07">
        <w:rPr>
          <w:rFonts w:ascii="Trebuchet MS" w:hAnsi="Trebuchet MS"/>
          <w:sz w:val="24"/>
          <w:szCs w:val="24"/>
        </w:rPr>
        <w:t xml:space="preserve">ichende </w:t>
      </w:r>
      <w:r w:rsidR="00482FE9">
        <w:rPr>
          <w:rFonts w:ascii="Trebuchet MS" w:hAnsi="Trebuchet MS"/>
          <w:sz w:val="24"/>
          <w:szCs w:val="24"/>
        </w:rPr>
        <w:t>Unterstützung bei der Suche und beim Abschluss eines A</w:t>
      </w:r>
      <w:r w:rsidR="00AA5C07">
        <w:rPr>
          <w:rFonts w:ascii="Trebuchet MS" w:hAnsi="Trebuchet MS"/>
          <w:sz w:val="24"/>
          <w:szCs w:val="24"/>
        </w:rPr>
        <w:t xml:space="preserve">rbeitsvertrages </w:t>
      </w:r>
      <w:r w:rsidR="00482FE9">
        <w:rPr>
          <w:rFonts w:ascii="Trebuchet MS" w:hAnsi="Trebuchet MS"/>
          <w:sz w:val="24"/>
          <w:szCs w:val="24"/>
        </w:rPr>
        <w:t>erhalten, gerade vor dem Hintergrund</w:t>
      </w:r>
      <w:r w:rsidR="00AA5C07">
        <w:rPr>
          <w:rFonts w:ascii="Trebuchet MS" w:hAnsi="Trebuchet MS"/>
          <w:sz w:val="24"/>
          <w:szCs w:val="24"/>
        </w:rPr>
        <w:t xml:space="preserve"> der Tatsache</w:t>
      </w:r>
      <w:r w:rsidR="00482FE9">
        <w:rPr>
          <w:rFonts w:ascii="Trebuchet MS" w:hAnsi="Trebuchet MS"/>
          <w:sz w:val="24"/>
          <w:szCs w:val="24"/>
        </w:rPr>
        <w:t>, dass in § 61 V SGB IX keine ausdrücklich</w:t>
      </w:r>
      <w:r w:rsidR="00AA5C07">
        <w:rPr>
          <w:rFonts w:ascii="Trebuchet MS" w:hAnsi="Trebuchet MS"/>
          <w:sz w:val="24"/>
          <w:szCs w:val="24"/>
        </w:rPr>
        <w:t>e</w:t>
      </w:r>
      <w:r w:rsidR="00482FE9">
        <w:rPr>
          <w:rFonts w:ascii="Trebuchet MS" w:hAnsi="Trebuchet MS"/>
          <w:sz w:val="24"/>
          <w:szCs w:val="24"/>
        </w:rPr>
        <w:t xml:space="preserve"> Verpfl</w:t>
      </w:r>
      <w:r w:rsidR="00AA5C07">
        <w:rPr>
          <w:rFonts w:ascii="Trebuchet MS" w:hAnsi="Trebuchet MS"/>
          <w:sz w:val="24"/>
          <w:szCs w:val="24"/>
        </w:rPr>
        <w:t>i</w:t>
      </w:r>
      <w:r w:rsidR="00482FE9">
        <w:rPr>
          <w:rFonts w:ascii="Trebuchet MS" w:hAnsi="Trebuchet MS"/>
          <w:sz w:val="24"/>
          <w:szCs w:val="24"/>
        </w:rPr>
        <w:t>chtung der Leistungsträger ver</w:t>
      </w:r>
      <w:r w:rsidR="00AA5C07">
        <w:rPr>
          <w:rFonts w:ascii="Trebuchet MS" w:hAnsi="Trebuchet MS"/>
          <w:sz w:val="24"/>
          <w:szCs w:val="24"/>
        </w:rPr>
        <w:t xml:space="preserve">ankert </w:t>
      </w:r>
      <w:r w:rsidR="00482FE9">
        <w:rPr>
          <w:rFonts w:ascii="Trebuchet MS" w:hAnsi="Trebuchet MS"/>
          <w:sz w:val="24"/>
          <w:szCs w:val="24"/>
        </w:rPr>
        <w:t xml:space="preserve">ist, die Menschen </w:t>
      </w:r>
      <w:r w:rsidR="00AA5C07">
        <w:rPr>
          <w:rFonts w:ascii="Trebuchet MS" w:hAnsi="Trebuchet MS"/>
          <w:sz w:val="24"/>
          <w:szCs w:val="24"/>
        </w:rPr>
        <w:t xml:space="preserve">mit Behinderung </w:t>
      </w:r>
      <w:r w:rsidR="00482FE9">
        <w:rPr>
          <w:rFonts w:ascii="Trebuchet MS" w:hAnsi="Trebuchet MS"/>
          <w:sz w:val="24"/>
          <w:szCs w:val="24"/>
        </w:rPr>
        <w:t xml:space="preserve">bei der </w:t>
      </w:r>
      <w:r w:rsidR="00AA5C07">
        <w:rPr>
          <w:rFonts w:ascii="Trebuchet MS" w:hAnsi="Trebuchet MS"/>
          <w:sz w:val="24"/>
          <w:szCs w:val="24"/>
        </w:rPr>
        <w:t>E</w:t>
      </w:r>
      <w:r w:rsidR="00482FE9">
        <w:rPr>
          <w:rFonts w:ascii="Trebuchet MS" w:hAnsi="Trebuchet MS"/>
          <w:sz w:val="24"/>
          <w:szCs w:val="24"/>
        </w:rPr>
        <w:t>rlangung ei</w:t>
      </w:r>
      <w:r w:rsidR="00AA5C07">
        <w:rPr>
          <w:rFonts w:ascii="Trebuchet MS" w:hAnsi="Trebuchet MS"/>
          <w:sz w:val="24"/>
          <w:szCs w:val="24"/>
        </w:rPr>
        <w:t>n</w:t>
      </w:r>
      <w:r w:rsidR="00482FE9">
        <w:rPr>
          <w:rFonts w:ascii="Trebuchet MS" w:hAnsi="Trebuchet MS"/>
          <w:sz w:val="24"/>
          <w:szCs w:val="24"/>
        </w:rPr>
        <w:t>es Arbeitsvertrages mit ei</w:t>
      </w:r>
      <w:r w:rsidR="00AA5C07">
        <w:rPr>
          <w:rFonts w:ascii="Trebuchet MS" w:hAnsi="Trebuchet MS"/>
          <w:sz w:val="24"/>
          <w:szCs w:val="24"/>
        </w:rPr>
        <w:t>n</w:t>
      </w:r>
      <w:r w:rsidR="00482FE9">
        <w:rPr>
          <w:rFonts w:ascii="Trebuchet MS" w:hAnsi="Trebuchet MS"/>
          <w:sz w:val="24"/>
          <w:szCs w:val="24"/>
        </w:rPr>
        <w:t>em öffentlichen oder privaten Anbieter zu unterstützen.</w:t>
      </w:r>
      <w:r w:rsidR="00AA5C07">
        <w:rPr>
          <w:rFonts w:ascii="Trebuchet MS" w:hAnsi="Trebuchet MS"/>
          <w:sz w:val="24"/>
          <w:szCs w:val="24"/>
        </w:rPr>
        <w:t xml:space="preserve"> Die Teilhabeleistung des Budgets für Arbeit kann somit als </w:t>
      </w:r>
      <w:r w:rsidR="00F749A2">
        <w:rPr>
          <w:rFonts w:ascii="Trebuchet MS" w:hAnsi="Trebuchet MS"/>
          <w:sz w:val="24"/>
          <w:szCs w:val="24"/>
        </w:rPr>
        <w:t xml:space="preserve">ein </w:t>
      </w:r>
      <w:r w:rsidR="00AA5C07">
        <w:rPr>
          <w:rFonts w:ascii="Trebuchet MS" w:hAnsi="Trebuchet MS"/>
          <w:sz w:val="24"/>
          <w:szCs w:val="24"/>
        </w:rPr>
        <w:t xml:space="preserve">„spezielles Matching“ von Bewerbern und Arbeitgebern betrachtet werden. </w:t>
      </w:r>
    </w:p>
    <w:p w:rsidR="00340E0F" w:rsidRPr="00B15C94" w:rsidRDefault="00340E0F" w:rsidP="00C66417">
      <w:pPr>
        <w:spacing w:after="0" w:line="360" w:lineRule="auto"/>
        <w:jc w:val="both"/>
        <w:rPr>
          <w:rFonts w:ascii="Trebuchet MS" w:hAnsi="Trebuchet MS"/>
          <w:sz w:val="24"/>
          <w:szCs w:val="24"/>
        </w:rPr>
      </w:pPr>
    </w:p>
    <w:p w:rsidR="00F01E15" w:rsidRPr="005314A4" w:rsidRDefault="000A4EC8" w:rsidP="00C66417">
      <w:pPr>
        <w:pStyle w:val="Listenabsatz"/>
        <w:numPr>
          <w:ilvl w:val="0"/>
          <w:numId w:val="5"/>
        </w:numPr>
        <w:spacing w:after="0" w:line="360" w:lineRule="auto"/>
        <w:ind w:left="567" w:hanging="567"/>
        <w:jc w:val="both"/>
        <w:rPr>
          <w:rFonts w:ascii="Trebuchet MS" w:hAnsi="Trebuchet MS"/>
          <w:b/>
          <w:sz w:val="24"/>
          <w:szCs w:val="24"/>
          <w:u w:val="single"/>
        </w:rPr>
      </w:pPr>
      <w:r w:rsidRPr="005314A4">
        <w:rPr>
          <w:rFonts w:ascii="Trebuchet MS" w:hAnsi="Trebuchet MS"/>
          <w:b/>
          <w:sz w:val="24"/>
          <w:szCs w:val="24"/>
          <w:u w:val="single"/>
        </w:rPr>
        <w:t xml:space="preserve">Neuausrichtung des Sachverständigenbeirates Versorgungsmedizin (§ 153a SGB IX neu) einschließlich Änderung der Versorgungsmedizin-Verordnung: </w:t>
      </w:r>
    </w:p>
    <w:p w:rsidR="00B318F2" w:rsidRDefault="00B318F2" w:rsidP="00C66417">
      <w:pPr>
        <w:spacing w:after="0" w:line="360" w:lineRule="auto"/>
        <w:jc w:val="both"/>
        <w:rPr>
          <w:rFonts w:ascii="Trebuchet MS" w:hAnsi="Trebuchet MS"/>
          <w:sz w:val="24"/>
          <w:szCs w:val="24"/>
        </w:rPr>
      </w:pPr>
    </w:p>
    <w:p w:rsidR="006B579A" w:rsidRPr="00B15C94" w:rsidRDefault="000F71D7" w:rsidP="00C66417">
      <w:pPr>
        <w:spacing w:after="0" w:line="360" w:lineRule="auto"/>
        <w:jc w:val="both"/>
        <w:rPr>
          <w:rFonts w:ascii="Trebuchet MS" w:hAnsi="Trebuchet MS"/>
          <w:sz w:val="24"/>
          <w:szCs w:val="24"/>
        </w:rPr>
      </w:pPr>
      <w:r>
        <w:rPr>
          <w:rFonts w:ascii="Trebuchet MS" w:hAnsi="Trebuchet MS"/>
          <w:sz w:val="24"/>
          <w:szCs w:val="24"/>
        </w:rPr>
        <w:t>Nach dem</w:t>
      </w:r>
      <w:r w:rsidR="00744D64" w:rsidRPr="00B15C94">
        <w:rPr>
          <w:rFonts w:ascii="Trebuchet MS" w:hAnsi="Trebuchet MS"/>
          <w:sz w:val="24"/>
          <w:szCs w:val="24"/>
        </w:rPr>
        <w:t xml:space="preserve"> vorliegenden Referentenentwurf sol</w:t>
      </w:r>
      <w:r>
        <w:rPr>
          <w:rFonts w:ascii="Trebuchet MS" w:hAnsi="Trebuchet MS"/>
          <w:sz w:val="24"/>
          <w:szCs w:val="24"/>
        </w:rPr>
        <w:t>l</w:t>
      </w:r>
      <w:r w:rsidR="00744D64" w:rsidRPr="00B15C94">
        <w:rPr>
          <w:rFonts w:ascii="Trebuchet MS" w:hAnsi="Trebuchet MS"/>
          <w:sz w:val="24"/>
          <w:szCs w:val="24"/>
        </w:rPr>
        <w:t xml:space="preserve"> eine Neuausrichtung des Sachverständigenbeirates Versorgungsmedizin </w:t>
      </w:r>
      <w:r>
        <w:rPr>
          <w:rFonts w:ascii="Trebuchet MS" w:hAnsi="Trebuchet MS"/>
          <w:sz w:val="24"/>
          <w:szCs w:val="24"/>
        </w:rPr>
        <w:t>erfolgen</w:t>
      </w:r>
      <w:r w:rsidR="000D4768" w:rsidRPr="00B15C94">
        <w:rPr>
          <w:rFonts w:ascii="Trebuchet MS" w:hAnsi="Trebuchet MS"/>
          <w:sz w:val="24"/>
          <w:szCs w:val="24"/>
        </w:rPr>
        <w:t>,</w:t>
      </w:r>
      <w:r w:rsidR="00744D64" w:rsidRPr="00B15C94">
        <w:rPr>
          <w:rFonts w:ascii="Trebuchet MS" w:hAnsi="Trebuchet MS"/>
          <w:sz w:val="24"/>
          <w:szCs w:val="24"/>
        </w:rPr>
        <w:t xml:space="preserve"> d. h. nach der neu einzufügenden Vorschrift des § 153</w:t>
      </w:r>
      <w:r w:rsidR="000D4768" w:rsidRPr="00B15C94">
        <w:rPr>
          <w:rFonts w:ascii="Trebuchet MS" w:hAnsi="Trebuchet MS"/>
          <w:sz w:val="24"/>
          <w:szCs w:val="24"/>
        </w:rPr>
        <w:t xml:space="preserve">a </w:t>
      </w:r>
      <w:r w:rsidR="00744D64" w:rsidRPr="00B15C94">
        <w:rPr>
          <w:rFonts w:ascii="Trebuchet MS" w:hAnsi="Trebuchet MS"/>
          <w:sz w:val="24"/>
          <w:szCs w:val="24"/>
        </w:rPr>
        <w:t xml:space="preserve">SGB </w:t>
      </w:r>
      <w:r w:rsidR="000D4768" w:rsidRPr="00B15C94">
        <w:rPr>
          <w:rFonts w:ascii="Trebuchet MS" w:hAnsi="Trebuchet MS"/>
          <w:sz w:val="24"/>
          <w:szCs w:val="24"/>
        </w:rPr>
        <w:t xml:space="preserve">IX </w:t>
      </w:r>
      <w:r w:rsidR="00744D64" w:rsidRPr="00B15C94">
        <w:rPr>
          <w:rFonts w:ascii="Trebuchet MS" w:hAnsi="Trebuchet MS"/>
          <w:sz w:val="24"/>
          <w:szCs w:val="24"/>
        </w:rPr>
        <w:t xml:space="preserve">soll der bisherige </w:t>
      </w:r>
      <w:r w:rsidR="000D4768" w:rsidRPr="00B15C94">
        <w:rPr>
          <w:rFonts w:ascii="Trebuchet MS" w:hAnsi="Trebuchet MS"/>
          <w:sz w:val="24"/>
          <w:szCs w:val="24"/>
        </w:rPr>
        <w:t>„Ä</w:t>
      </w:r>
      <w:r w:rsidR="00744D64" w:rsidRPr="00B15C94">
        <w:rPr>
          <w:rFonts w:ascii="Trebuchet MS" w:hAnsi="Trebuchet MS"/>
          <w:sz w:val="24"/>
          <w:szCs w:val="24"/>
        </w:rPr>
        <w:t>rztliche Sachverständigenbeirat Versorgungsmedizin</w:t>
      </w:r>
      <w:r w:rsidR="000D4768" w:rsidRPr="00B15C94">
        <w:rPr>
          <w:rFonts w:ascii="Trebuchet MS" w:hAnsi="Trebuchet MS"/>
          <w:sz w:val="24"/>
          <w:szCs w:val="24"/>
        </w:rPr>
        <w:t>“</w:t>
      </w:r>
      <w:r w:rsidR="00744D64" w:rsidRPr="00B15C94">
        <w:rPr>
          <w:rFonts w:ascii="Trebuchet MS" w:hAnsi="Trebuchet MS"/>
          <w:sz w:val="24"/>
          <w:szCs w:val="24"/>
        </w:rPr>
        <w:t xml:space="preserve"> zu einem </w:t>
      </w:r>
      <w:r w:rsidR="000D4768" w:rsidRPr="00B15C94">
        <w:rPr>
          <w:rFonts w:ascii="Trebuchet MS" w:hAnsi="Trebuchet MS"/>
          <w:sz w:val="24"/>
          <w:szCs w:val="24"/>
        </w:rPr>
        <w:t>„</w:t>
      </w:r>
      <w:r w:rsidR="00744D64" w:rsidRPr="00B15C94">
        <w:rPr>
          <w:rFonts w:ascii="Trebuchet MS" w:hAnsi="Trebuchet MS"/>
          <w:sz w:val="24"/>
          <w:szCs w:val="24"/>
        </w:rPr>
        <w:t xml:space="preserve">Sachverständigenbeirat </w:t>
      </w:r>
      <w:r w:rsidR="000D4768" w:rsidRPr="00B15C94">
        <w:rPr>
          <w:rFonts w:ascii="Trebuchet MS" w:hAnsi="Trebuchet MS"/>
          <w:sz w:val="24"/>
          <w:szCs w:val="24"/>
        </w:rPr>
        <w:t>V</w:t>
      </w:r>
      <w:r w:rsidR="00744D64" w:rsidRPr="00B15C94">
        <w:rPr>
          <w:rFonts w:ascii="Trebuchet MS" w:hAnsi="Trebuchet MS"/>
          <w:sz w:val="24"/>
          <w:szCs w:val="24"/>
        </w:rPr>
        <w:t>ersorgungmedizinische Begutachtung</w:t>
      </w:r>
      <w:r w:rsidR="000D4768" w:rsidRPr="00B15C94">
        <w:rPr>
          <w:rFonts w:ascii="Trebuchet MS" w:hAnsi="Trebuchet MS"/>
          <w:sz w:val="24"/>
          <w:szCs w:val="24"/>
        </w:rPr>
        <w:t>“</w:t>
      </w:r>
      <w:r w:rsidR="00744D64" w:rsidRPr="00B15C94">
        <w:rPr>
          <w:rFonts w:ascii="Trebuchet MS" w:hAnsi="Trebuchet MS"/>
          <w:sz w:val="24"/>
          <w:szCs w:val="24"/>
        </w:rPr>
        <w:t xml:space="preserve"> weiterentwickelt </w:t>
      </w:r>
      <w:r w:rsidR="000D4768" w:rsidRPr="00B15C94">
        <w:rPr>
          <w:rFonts w:ascii="Trebuchet MS" w:hAnsi="Trebuchet MS"/>
          <w:sz w:val="24"/>
          <w:szCs w:val="24"/>
        </w:rPr>
        <w:t xml:space="preserve">und </w:t>
      </w:r>
      <w:r w:rsidR="00744D64" w:rsidRPr="00B15C94">
        <w:rPr>
          <w:rFonts w:ascii="Trebuchet MS" w:hAnsi="Trebuchet MS"/>
          <w:sz w:val="24"/>
          <w:szCs w:val="24"/>
        </w:rPr>
        <w:t xml:space="preserve">explizit </w:t>
      </w:r>
      <w:r w:rsidR="000D4768" w:rsidRPr="00B15C94">
        <w:rPr>
          <w:rFonts w:ascii="Trebuchet MS" w:hAnsi="Trebuchet MS"/>
          <w:sz w:val="24"/>
          <w:szCs w:val="24"/>
        </w:rPr>
        <w:t xml:space="preserve">im SGB IX </w:t>
      </w:r>
      <w:r w:rsidR="00744D64" w:rsidRPr="00B15C94">
        <w:rPr>
          <w:rFonts w:ascii="Trebuchet MS" w:hAnsi="Trebuchet MS"/>
          <w:sz w:val="24"/>
          <w:szCs w:val="24"/>
        </w:rPr>
        <w:t xml:space="preserve">geregelt werden. </w:t>
      </w:r>
    </w:p>
    <w:p w:rsidR="000F71D7" w:rsidRDefault="00744D64" w:rsidP="00C66417">
      <w:pPr>
        <w:spacing w:after="0" w:line="360" w:lineRule="auto"/>
        <w:jc w:val="both"/>
        <w:rPr>
          <w:rFonts w:ascii="Trebuchet MS" w:hAnsi="Trebuchet MS"/>
          <w:sz w:val="24"/>
          <w:szCs w:val="24"/>
        </w:rPr>
      </w:pPr>
      <w:r w:rsidRPr="00B15C94">
        <w:rPr>
          <w:rFonts w:ascii="Trebuchet MS" w:hAnsi="Trebuchet MS"/>
          <w:sz w:val="24"/>
          <w:szCs w:val="24"/>
        </w:rPr>
        <w:t xml:space="preserve">Dieser neu zu bildende Sachverständigenbeirat </w:t>
      </w:r>
      <w:r w:rsidR="000D4768" w:rsidRPr="00B15C94">
        <w:rPr>
          <w:rFonts w:ascii="Trebuchet MS" w:hAnsi="Trebuchet MS"/>
          <w:sz w:val="24"/>
          <w:szCs w:val="24"/>
        </w:rPr>
        <w:t>V</w:t>
      </w:r>
      <w:r w:rsidRPr="00B15C94">
        <w:rPr>
          <w:rFonts w:ascii="Trebuchet MS" w:hAnsi="Trebuchet MS"/>
          <w:sz w:val="24"/>
          <w:szCs w:val="24"/>
        </w:rPr>
        <w:t xml:space="preserve">ersorgungmedizinische Begutachtung soll </w:t>
      </w:r>
      <w:r w:rsidR="006B579A" w:rsidRPr="00B15C94">
        <w:rPr>
          <w:rFonts w:ascii="Trebuchet MS" w:hAnsi="Trebuchet MS"/>
          <w:sz w:val="24"/>
          <w:szCs w:val="24"/>
        </w:rPr>
        <w:t xml:space="preserve">nach § 153a I SGB IX </w:t>
      </w:r>
      <w:r w:rsidRPr="00B15C94">
        <w:rPr>
          <w:rFonts w:ascii="Trebuchet MS" w:hAnsi="Trebuchet MS"/>
          <w:sz w:val="24"/>
          <w:szCs w:val="24"/>
        </w:rPr>
        <w:t xml:space="preserve">zum einen das Bundesministerium für Arbeit </w:t>
      </w:r>
      <w:r w:rsidRPr="00B15C94">
        <w:rPr>
          <w:rFonts w:ascii="Trebuchet MS" w:hAnsi="Trebuchet MS"/>
          <w:sz w:val="24"/>
          <w:szCs w:val="24"/>
        </w:rPr>
        <w:lastRenderedPageBreak/>
        <w:t xml:space="preserve">und </w:t>
      </w:r>
      <w:r w:rsidR="000D4768" w:rsidRPr="00B15C94">
        <w:rPr>
          <w:rFonts w:ascii="Trebuchet MS" w:hAnsi="Trebuchet MS"/>
          <w:sz w:val="24"/>
          <w:szCs w:val="24"/>
        </w:rPr>
        <w:t>S</w:t>
      </w:r>
      <w:r w:rsidRPr="00B15C94">
        <w:rPr>
          <w:rFonts w:ascii="Trebuchet MS" w:hAnsi="Trebuchet MS"/>
          <w:sz w:val="24"/>
          <w:szCs w:val="24"/>
        </w:rPr>
        <w:t xml:space="preserve">oziales zu allen versorgungsärztlichen Angelegenheiten </w:t>
      </w:r>
      <w:r w:rsidRPr="00B15C94">
        <w:rPr>
          <w:rFonts w:ascii="Trebuchet MS" w:hAnsi="Trebuchet MS"/>
          <w:i/>
          <w:iCs/>
          <w:sz w:val="24"/>
          <w:szCs w:val="24"/>
        </w:rPr>
        <w:t xml:space="preserve">beraten </w:t>
      </w:r>
      <w:r w:rsidRPr="00B15C94">
        <w:rPr>
          <w:rFonts w:ascii="Trebuchet MS" w:hAnsi="Trebuchet MS"/>
          <w:sz w:val="24"/>
          <w:szCs w:val="24"/>
        </w:rPr>
        <w:t xml:space="preserve">und im Weiteren die Fortentwicklung der in der Versorgungsmedizin-Verordnung enthaltenen versorgungsmedizinischen Grundsätze </w:t>
      </w:r>
      <w:r w:rsidRPr="00B15C94">
        <w:rPr>
          <w:rFonts w:ascii="Trebuchet MS" w:hAnsi="Trebuchet MS"/>
          <w:i/>
          <w:iCs/>
          <w:sz w:val="24"/>
          <w:szCs w:val="24"/>
        </w:rPr>
        <w:t>vorbereiten</w:t>
      </w:r>
      <w:r w:rsidRPr="00B15C94">
        <w:rPr>
          <w:rFonts w:ascii="Trebuchet MS" w:hAnsi="Trebuchet MS"/>
          <w:sz w:val="24"/>
          <w:szCs w:val="24"/>
        </w:rPr>
        <w:t>, die bei der Begutachtung im Schwerbehindertenrecht und im sozialen Entschädigungsrecht verbindlich anzuwenden sind.</w:t>
      </w:r>
      <w:r w:rsidR="006B579A" w:rsidRPr="00B15C94">
        <w:rPr>
          <w:rFonts w:ascii="Trebuchet MS" w:hAnsi="Trebuchet MS"/>
          <w:sz w:val="24"/>
          <w:szCs w:val="24"/>
        </w:rPr>
        <w:t xml:space="preserve"> </w:t>
      </w:r>
      <w:r w:rsidRPr="00B15C94">
        <w:rPr>
          <w:rFonts w:ascii="Trebuchet MS" w:hAnsi="Trebuchet MS"/>
          <w:sz w:val="24"/>
          <w:szCs w:val="24"/>
        </w:rPr>
        <w:t xml:space="preserve"> </w:t>
      </w:r>
    </w:p>
    <w:p w:rsidR="000D4768" w:rsidRPr="00B15C94" w:rsidRDefault="006B579A" w:rsidP="00C66417">
      <w:pPr>
        <w:spacing w:after="0" w:line="360" w:lineRule="auto"/>
        <w:jc w:val="both"/>
        <w:rPr>
          <w:rFonts w:ascii="Trebuchet MS" w:hAnsi="Trebuchet MS"/>
          <w:sz w:val="24"/>
          <w:szCs w:val="24"/>
        </w:rPr>
      </w:pPr>
      <w:r w:rsidRPr="00B15C94">
        <w:rPr>
          <w:rFonts w:ascii="Trebuchet MS" w:hAnsi="Trebuchet MS"/>
          <w:sz w:val="24"/>
          <w:szCs w:val="24"/>
        </w:rPr>
        <w:t>Des Weiteren soll mit der Neuausrichtung des jetzigen Sachverständigenbeirates nicht mehr ein rein medizinisch orientiertes Verständnis von Behinderung vorhanden sein</w:t>
      </w:r>
      <w:r w:rsidR="001B7E31">
        <w:rPr>
          <w:rFonts w:ascii="Trebuchet MS" w:hAnsi="Trebuchet MS"/>
          <w:sz w:val="24"/>
          <w:szCs w:val="24"/>
        </w:rPr>
        <w:t>,</w:t>
      </w:r>
      <w:r w:rsidRPr="00B15C94">
        <w:rPr>
          <w:rFonts w:ascii="Trebuchet MS" w:hAnsi="Trebuchet MS"/>
          <w:sz w:val="24"/>
          <w:szCs w:val="24"/>
        </w:rPr>
        <w:t xml:space="preserve"> sondern vielmehr soll mit der Neubesetzung des Sachverständigenbeirates ein </w:t>
      </w:r>
      <w:r w:rsidRPr="001B7E31">
        <w:rPr>
          <w:rFonts w:ascii="Trebuchet MS" w:hAnsi="Trebuchet MS"/>
          <w:i/>
          <w:sz w:val="24"/>
          <w:szCs w:val="24"/>
        </w:rPr>
        <w:t>teilhabeorientierter und ganzheitlicher Ansatz</w:t>
      </w:r>
      <w:r w:rsidRPr="00B15C94">
        <w:rPr>
          <w:rFonts w:ascii="Trebuchet MS" w:hAnsi="Trebuchet MS"/>
          <w:sz w:val="24"/>
          <w:szCs w:val="24"/>
        </w:rPr>
        <w:t xml:space="preserve"> laut des Bundesministeriums für Arbeit und </w:t>
      </w:r>
      <w:r w:rsidR="001B7E31">
        <w:rPr>
          <w:rFonts w:ascii="Trebuchet MS" w:hAnsi="Trebuchet MS"/>
          <w:sz w:val="24"/>
          <w:szCs w:val="24"/>
        </w:rPr>
        <w:t>S</w:t>
      </w:r>
      <w:r w:rsidRPr="00B15C94">
        <w:rPr>
          <w:rFonts w:ascii="Trebuchet MS" w:hAnsi="Trebuchet MS"/>
          <w:sz w:val="24"/>
          <w:szCs w:val="24"/>
        </w:rPr>
        <w:t>oziales verwirklicht werden.</w:t>
      </w:r>
    </w:p>
    <w:p w:rsidR="006B579A" w:rsidRPr="00B15C94" w:rsidRDefault="00744D64" w:rsidP="00C66417">
      <w:pPr>
        <w:spacing w:after="0" w:line="360" w:lineRule="auto"/>
        <w:jc w:val="both"/>
        <w:rPr>
          <w:rFonts w:ascii="Trebuchet MS" w:hAnsi="Trebuchet MS"/>
          <w:sz w:val="24"/>
          <w:szCs w:val="24"/>
        </w:rPr>
      </w:pPr>
      <w:r w:rsidRPr="00B15C94">
        <w:rPr>
          <w:rFonts w:ascii="Trebuchet MS" w:hAnsi="Trebuchet MS"/>
          <w:sz w:val="24"/>
          <w:szCs w:val="24"/>
        </w:rPr>
        <w:t xml:space="preserve">Der Beirat soll </w:t>
      </w:r>
      <w:r w:rsidR="006B579A" w:rsidRPr="00B15C94">
        <w:rPr>
          <w:rFonts w:ascii="Trebuchet MS" w:hAnsi="Trebuchet MS"/>
          <w:sz w:val="24"/>
          <w:szCs w:val="24"/>
        </w:rPr>
        <w:t xml:space="preserve">gem. § 153a II SGB IX </w:t>
      </w:r>
      <w:r w:rsidRPr="00B15C94">
        <w:rPr>
          <w:rFonts w:ascii="Trebuchet MS" w:hAnsi="Trebuchet MS"/>
          <w:sz w:val="24"/>
          <w:szCs w:val="24"/>
        </w:rPr>
        <w:t xml:space="preserve">zudem aus Vertretern der Länder, des Deutschen Behindertenrates und des Bundesministeriums für Arbeit und </w:t>
      </w:r>
      <w:r w:rsidR="000D4768" w:rsidRPr="00B15C94">
        <w:rPr>
          <w:rFonts w:ascii="Trebuchet MS" w:hAnsi="Trebuchet MS"/>
          <w:sz w:val="24"/>
          <w:szCs w:val="24"/>
        </w:rPr>
        <w:t>S</w:t>
      </w:r>
      <w:r w:rsidRPr="00B15C94">
        <w:rPr>
          <w:rFonts w:ascii="Trebuchet MS" w:hAnsi="Trebuchet MS"/>
          <w:sz w:val="24"/>
          <w:szCs w:val="24"/>
        </w:rPr>
        <w:t xml:space="preserve">oziales </w:t>
      </w:r>
      <w:r w:rsidR="000D4768" w:rsidRPr="00B15C94">
        <w:rPr>
          <w:rFonts w:ascii="Trebuchet MS" w:hAnsi="Trebuchet MS"/>
          <w:sz w:val="24"/>
          <w:szCs w:val="24"/>
        </w:rPr>
        <w:t>b</w:t>
      </w:r>
      <w:r w:rsidRPr="00B15C94">
        <w:rPr>
          <w:rFonts w:ascii="Trebuchet MS" w:hAnsi="Trebuchet MS"/>
          <w:sz w:val="24"/>
          <w:szCs w:val="24"/>
        </w:rPr>
        <w:t>estehen mit jeweils sieben Mitgliedern</w:t>
      </w:r>
      <w:r w:rsidR="006B579A" w:rsidRPr="00B15C94">
        <w:rPr>
          <w:rFonts w:ascii="Trebuchet MS" w:hAnsi="Trebuchet MS"/>
          <w:sz w:val="24"/>
          <w:szCs w:val="24"/>
        </w:rPr>
        <w:t>,</w:t>
      </w:r>
      <w:r w:rsidRPr="00B15C94">
        <w:rPr>
          <w:rFonts w:ascii="Trebuchet MS" w:hAnsi="Trebuchet MS"/>
          <w:sz w:val="24"/>
          <w:szCs w:val="24"/>
        </w:rPr>
        <w:t xml:space="preserve"> allerdings unter der Prämisse</w:t>
      </w:r>
      <w:r w:rsidR="006B579A" w:rsidRPr="00B15C94">
        <w:rPr>
          <w:rFonts w:ascii="Trebuchet MS" w:hAnsi="Trebuchet MS"/>
          <w:sz w:val="24"/>
          <w:szCs w:val="24"/>
        </w:rPr>
        <w:t>,</w:t>
      </w:r>
      <w:r w:rsidRPr="00B15C94">
        <w:rPr>
          <w:rFonts w:ascii="Trebuchet MS" w:hAnsi="Trebuchet MS"/>
          <w:sz w:val="24"/>
          <w:szCs w:val="24"/>
        </w:rPr>
        <w:t xml:space="preserve"> da</w:t>
      </w:r>
      <w:r w:rsidR="006B579A" w:rsidRPr="00B15C94">
        <w:rPr>
          <w:rFonts w:ascii="Trebuchet MS" w:hAnsi="Trebuchet MS"/>
          <w:sz w:val="24"/>
          <w:szCs w:val="24"/>
        </w:rPr>
        <w:t>s</w:t>
      </w:r>
      <w:r w:rsidRPr="00B15C94">
        <w:rPr>
          <w:rFonts w:ascii="Trebuchet MS" w:hAnsi="Trebuchet MS"/>
          <w:sz w:val="24"/>
          <w:szCs w:val="24"/>
        </w:rPr>
        <w:t xml:space="preserve">s darunter jeweils mindestens vier Ärztinnen oder Ärzte in den Beirat </w:t>
      </w:r>
      <w:r w:rsidRPr="00B15C94">
        <w:rPr>
          <w:rFonts w:ascii="Trebuchet MS" w:hAnsi="Trebuchet MS"/>
          <w:i/>
          <w:iCs/>
          <w:sz w:val="24"/>
          <w:szCs w:val="24"/>
        </w:rPr>
        <w:t>benannt</w:t>
      </w:r>
      <w:r w:rsidRPr="00B15C94">
        <w:rPr>
          <w:rFonts w:ascii="Trebuchet MS" w:hAnsi="Trebuchet MS"/>
          <w:sz w:val="24"/>
          <w:szCs w:val="24"/>
        </w:rPr>
        <w:t xml:space="preserve"> werden müssen, die versorgungmedizinisch oder wissenschaftlich besonders qualifiziert sind. </w:t>
      </w:r>
    </w:p>
    <w:p w:rsidR="000F71D7" w:rsidRDefault="000F71D7" w:rsidP="00C66417">
      <w:pPr>
        <w:spacing w:after="0" w:line="360" w:lineRule="auto"/>
        <w:jc w:val="both"/>
        <w:rPr>
          <w:rFonts w:ascii="Trebuchet MS" w:hAnsi="Trebuchet MS"/>
          <w:sz w:val="24"/>
          <w:szCs w:val="24"/>
        </w:rPr>
      </w:pPr>
    </w:p>
    <w:p w:rsidR="006B579A" w:rsidRPr="00B15C94" w:rsidRDefault="00744D64" w:rsidP="00C66417">
      <w:pPr>
        <w:spacing w:after="0" w:line="360" w:lineRule="auto"/>
        <w:jc w:val="both"/>
        <w:rPr>
          <w:rFonts w:ascii="Trebuchet MS" w:hAnsi="Trebuchet MS"/>
          <w:sz w:val="24"/>
          <w:szCs w:val="24"/>
        </w:rPr>
      </w:pPr>
      <w:r w:rsidRPr="00B15C94">
        <w:rPr>
          <w:rFonts w:ascii="Trebuchet MS" w:hAnsi="Trebuchet MS"/>
          <w:sz w:val="24"/>
          <w:szCs w:val="24"/>
        </w:rPr>
        <w:t>Grundsätzlich begrüßt die BAG S</w:t>
      </w:r>
      <w:r w:rsidR="001B7E31">
        <w:rPr>
          <w:rFonts w:ascii="Trebuchet MS" w:hAnsi="Trebuchet MS"/>
          <w:sz w:val="24"/>
          <w:szCs w:val="24"/>
        </w:rPr>
        <w:t>ELBSTHILFE e</w:t>
      </w:r>
      <w:r w:rsidRPr="00B15C94">
        <w:rPr>
          <w:rFonts w:ascii="Trebuchet MS" w:hAnsi="Trebuchet MS"/>
          <w:sz w:val="24"/>
          <w:szCs w:val="24"/>
        </w:rPr>
        <w:t xml:space="preserve">ine Neuausrichtung </w:t>
      </w:r>
      <w:r w:rsidR="006B579A" w:rsidRPr="00B15C94">
        <w:rPr>
          <w:rFonts w:ascii="Trebuchet MS" w:hAnsi="Trebuchet MS"/>
          <w:sz w:val="24"/>
          <w:szCs w:val="24"/>
        </w:rPr>
        <w:t xml:space="preserve">inklusive einer </w:t>
      </w:r>
      <w:r w:rsidRPr="00B15C94">
        <w:rPr>
          <w:rFonts w:ascii="Trebuchet MS" w:hAnsi="Trebuchet MS"/>
          <w:sz w:val="24"/>
          <w:szCs w:val="24"/>
        </w:rPr>
        <w:t>neue</w:t>
      </w:r>
      <w:r w:rsidR="006B579A" w:rsidRPr="00B15C94">
        <w:rPr>
          <w:rFonts w:ascii="Trebuchet MS" w:hAnsi="Trebuchet MS"/>
          <w:sz w:val="24"/>
          <w:szCs w:val="24"/>
        </w:rPr>
        <w:t>n</w:t>
      </w:r>
      <w:r w:rsidRPr="00B15C94">
        <w:rPr>
          <w:rFonts w:ascii="Trebuchet MS" w:hAnsi="Trebuchet MS"/>
          <w:sz w:val="24"/>
          <w:szCs w:val="24"/>
        </w:rPr>
        <w:t xml:space="preserve"> Zusammensetzung eines solchen Beirates</w:t>
      </w:r>
      <w:r w:rsidR="006B579A" w:rsidRPr="00B15C94">
        <w:rPr>
          <w:rFonts w:ascii="Trebuchet MS" w:hAnsi="Trebuchet MS"/>
          <w:sz w:val="24"/>
          <w:szCs w:val="24"/>
        </w:rPr>
        <w:t>.</w:t>
      </w:r>
    </w:p>
    <w:p w:rsidR="006B579A" w:rsidRPr="00B15C94" w:rsidRDefault="006B579A" w:rsidP="00C66417">
      <w:pPr>
        <w:spacing w:after="0" w:line="360" w:lineRule="auto"/>
        <w:jc w:val="both"/>
        <w:rPr>
          <w:rFonts w:ascii="Trebuchet MS" w:hAnsi="Trebuchet MS"/>
          <w:sz w:val="24"/>
          <w:szCs w:val="24"/>
        </w:rPr>
      </w:pPr>
      <w:r w:rsidRPr="00B15C94">
        <w:rPr>
          <w:rFonts w:ascii="Trebuchet MS" w:hAnsi="Trebuchet MS"/>
          <w:sz w:val="24"/>
          <w:szCs w:val="24"/>
        </w:rPr>
        <w:t>A</w:t>
      </w:r>
      <w:r w:rsidR="00744D64" w:rsidRPr="00B15C94">
        <w:rPr>
          <w:rFonts w:ascii="Trebuchet MS" w:hAnsi="Trebuchet MS"/>
          <w:sz w:val="24"/>
          <w:szCs w:val="24"/>
        </w:rPr>
        <w:t xml:space="preserve">llerdings </w:t>
      </w:r>
      <w:r w:rsidR="00F4290F">
        <w:rPr>
          <w:rFonts w:ascii="Trebuchet MS" w:hAnsi="Trebuchet MS"/>
          <w:sz w:val="24"/>
          <w:szCs w:val="24"/>
        </w:rPr>
        <w:t>repräsentieren die in einem solchen Beirat tätigen Personen stets die Institutionen, die sie dorthin entsandt haben. Dies muss auch für die Vertreterinnen und Vertreter des Deutschen Behindertenrates dort gelten. Anders als bisher muss daher klargestellt werden, dass die vom Deutschen Behindertenrat entsandten Personen jeweils auch eine fachliche Rückbindung beim Deutschen Behindertenrat einholen können.</w:t>
      </w:r>
    </w:p>
    <w:p w:rsidR="00EE3259" w:rsidRDefault="006B579A" w:rsidP="00C66417">
      <w:pPr>
        <w:spacing w:after="0" w:line="360" w:lineRule="auto"/>
        <w:jc w:val="both"/>
        <w:rPr>
          <w:rFonts w:ascii="Trebuchet MS" w:hAnsi="Trebuchet MS"/>
          <w:sz w:val="24"/>
          <w:szCs w:val="24"/>
        </w:rPr>
      </w:pPr>
      <w:r w:rsidRPr="00B15C94">
        <w:rPr>
          <w:rFonts w:ascii="Trebuchet MS" w:hAnsi="Trebuchet MS"/>
          <w:sz w:val="24"/>
          <w:szCs w:val="24"/>
        </w:rPr>
        <w:t>Darüber hinaus ist zur Realisierung eines sog</w:t>
      </w:r>
      <w:r w:rsidR="006A11B2" w:rsidRPr="00B15C94">
        <w:rPr>
          <w:rFonts w:ascii="Trebuchet MS" w:hAnsi="Trebuchet MS"/>
          <w:sz w:val="24"/>
          <w:szCs w:val="24"/>
        </w:rPr>
        <w:t xml:space="preserve">. </w:t>
      </w:r>
      <w:r w:rsidR="008C07D6">
        <w:rPr>
          <w:rFonts w:ascii="Trebuchet MS" w:hAnsi="Trebuchet MS"/>
          <w:sz w:val="24"/>
          <w:szCs w:val="24"/>
        </w:rPr>
        <w:t>„</w:t>
      </w:r>
      <w:r w:rsidRPr="00B15C94">
        <w:rPr>
          <w:rFonts w:ascii="Trebuchet MS" w:hAnsi="Trebuchet MS"/>
          <w:sz w:val="24"/>
          <w:szCs w:val="24"/>
        </w:rPr>
        <w:t>teilhabeorientierten Ansatzes</w:t>
      </w:r>
      <w:r w:rsidR="008C07D6">
        <w:rPr>
          <w:rFonts w:ascii="Trebuchet MS" w:hAnsi="Trebuchet MS"/>
          <w:sz w:val="24"/>
          <w:szCs w:val="24"/>
        </w:rPr>
        <w:t>“</w:t>
      </w:r>
      <w:r w:rsidRPr="00B15C94">
        <w:rPr>
          <w:rFonts w:ascii="Trebuchet MS" w:hAnsi="Trebuchet MS"/>
          <w:sz w:val="24"/>
          <w:szCs w:val="24"/>
        </w:rPr>
        <w:t xml:space="preserve"> </w:t>
      </w:r>
      <w:r w:rsidR="00F4290F">
        <w:rPr>
          <w:rFonts w:ascii="Trebuchet MS" w:hAnsi="Trebuchet MS"/>
          <w:sz w:val="24"/>
          <w:szCs w:val="24"/>
        </w:rPr>
        <w:t>aus Sicht der BAG SELBSTHILFE</w:t>
      </w:r>
      <w:r w:rsidRPr="00B15C94">
        <w:rPr>
          <w:rFonts w:ascii="Trebuchet MS" w:hAnsi="Trebuchet MS"/>
          <w:sz w:val="24"/>
          <w:szCs w:val="24"/>
        </w:rPr>
        <w:t xml:space="preserve"> zu kritisieren, dass jeweils vier Ärztinnen oder Ärzte in diese</w:t>
      </w:r>
      <w:r w:rsidR="006A11B2" w:rsidRPr="00B15C94">
        <w:rPr>
          <w:rFonts w:ascii="Trebuchet MS" w:hAnsi="Trebuchet MS"/>
          <w:sz w:val="24"/>
          <w:szCs w:val="24"/>
        </w:rPr>
        <w:t xml:space="preserve">n </w:t>
      </w:r>
      <w:r w:rsidRPr="00B15C94">
        <w:rPr>
          <w:rFonts w:ascii="Trebuchet MS" w:hAnsi="Trebuchet MS"/>
          <w:sz w:val="24"/>
          <w:szCs w:val="24"/>
        </w:rPr>
        <w:t xml:space="preserve">Beirat zukünftig </w:t>
      </w:r>
      <w:r w:rsidR="001B7E31">
        <w:rPr>
          <w:rFonts w:ascii="Trebuchet MS" w:hAnsi="Trebuchet MS"/>
          <w:sz w:val="24"/>
          <w:szCs w:val="24"/>
        </w:rPr>
        <w:t xml:space="preserve">auch vom Deutschen Behindertenrat </w:t>
      </w:r>
      <w:r w:rsidR="008C07D6">
        <w:rPr>
          <w:rFonts w:ascii="Trebuchet MS" w:hAnsi="Trebuchet MS"/>
          <w:sz w:val="24"/>
          <w:szCs w:val="24"/>
        </w:rPr>
        <w:t xml:space="preserve">und damit den maßgeblichen Verbänden der Menschen mit Behinderung </w:t>
      </w:r>
      <w:r w:rsidRPr="00B15C94">
        <w:rPr>
          <w:rFonts w:ascii="Trebuchet MS" w:hAnsi="Trebuchet MS"/>
          <w:sz w:val="24"/>
          <w:szCs w:val="24"/>
        </w:rPr>
        <w:t xml:space="preserve">berufen werden </w:t>
      </w:r>
      <w:r w:rsidR="006A11B2" w:rsidRPr="00B15C94">
        <w:rPr>
          <w:rFonts w:ascii="Trebuchet MS" w:hAnsi="Trebuchet MS"/>
          <w:sz w:val="24"/>
          <w:szCs w:val="24"/>
        </w:rPr>
        <w:t>müssen</w:t>
      </w:r>
      <w:r w:rsidR="001B7E31">
        <w:rPr>
          <w:rFonts w:ascii="Trebuchet MS" w:hAnsi="Trebuchet MS"/>
          <w:sz w:val="24"/>
          <w:szCs w:val="24"/>
        </w:rPr>
        <w:t>. Gerade bei der Beteili</w:t>
      </w:r>
      <w:r w:rsidR="008C07D6">
        <w:rPr>
          <w:rFonts w:ascii="Trebuchet MS" w:hAnsi="Trebuchet MS"/>
          <w:sz w:val="24"/>
          <w:szCs w:val="24"/>
        </w:rPr>
        <w:t xml:space="preserve">gung </w:t>
      </w:r>
      <w:r w:rsidR="001B7E31">
        <w:rPr>
          <w:rFonts w:ascii="Trebuchet MS" w:hAnsi="Trebuchet MS"/>
          <w:sz w:val="24"/>
          <w:szCs w:val="24"/>
        </w:rPr>
        <w:t>von Menschen mit Behinderungen steh</w:t>
      </w:r>
      <w:r w:rsidR="00EE3259">
        <w:rPr>
          <w:rFonts w:ascii="Trebuchet MS" w:hAnsi="Trebuchet MS"/>
          <w:sz w:val="24"/>
          <w:szCs w:val="24"/>
        </w:rPr>
        <w:t xml:space="preserve">t </w:t>
      </w:r>
      <w:r w:rsidR="001B7E31">
        <w:rPr>
          <w:rFonts w:ascii="Trebuchet MS" w:hAnsi="Trebuchet MS"/>
          <w:sz w:val="24"/>
          <w:szCs w:val="24"/>
        </w:rPr>
        <w:t>nicht die Profession im Vorde</w:t>
      </w:r>
      <w:r w:rsidR="008C07D6">
        <w:rPr>
          <w:rFonts w:ascii="Trebuchet MS" w:hAnsi="Trebuchet MS"/>
          <w:sz w:val="24"/>
          <w:szCs w:val="24"/>
        </w:rPr>
        <w:t>r</w:t>
      </w:r>
      <w:r w:rsidR="001B7E31">
        <w:rPr>
          <w:rFonts w:ascii="Trebuchet MS" w:hAnsi="Trebuchet MS"/>
          <w:sz w:val="24"/>
          <w:szCs w:val="24"/>
        </w:rPr>
        <w:t>grund, sondern einzig und allein die Erfahrungen der behinderten Menschen</w:t>
      </w:r>
      <w:r w:rsidR="00E1753F">
        <w:rPr>
          <w:rFonts w:ascii="Trebuchet MS" w:hAnsi="Trebuchet MS"/>
          <w:sz w:val="24"/>
          <w:szCs w:val="24"/>
        </w:rPr>
        <w:t xml:space="preserve">, </w:t>
      </w:r>
      <w:r w:rsidR="00EE3259">
        <w:rPr>
          <w:rFonts w:ascii="Trebuchet MS" w:hAnsi="Trebuchet MS"/>
          <w:sz w:val="24"/>
          <w:szCs w:val="24"/>
        </w:rPr>
        <w:t xml:space="preserve">denn nur die Betroffenen selbst sind Experten bzw. Expertinnen in eigener Sache. </w:t>
      </w:r>
    </w:p>
    <w:p w:rsidR="00F4290F" w:rsidRDefault="001B7E31" w:rsidP="00C66417">
      <w:pPr>
        <w:spacing w:after="0" w:line="360" w:lineRule="auto"/>
        <w:jc w:val="both"/>
        <w:rPr>
          <w:rFonts w:ascii="Trebuchet MS" w:hAnsi="Trebuchet MS"/>
          <w:sz w:val="24"/>
          <w:szCs w:val="24"/>
        </w:rPr>
      </w:pPr>
      <w:r>
        <w:rPr>
          <w:rFonts w:ascii="Trebuchet MS" w:hAnsi="Trebuchet MS"/>
          <w:sz w:val="24"/>
          <w:szCs w:val="24"/>
        </w:rPr>
        <w:t xml:space="preserve">Zum </w:t>
      </w:r>
      <w:r w:rsidR="00EE3259">
        <w:rPr>
          <w:rFonts w:ascii="Trebuchet MS" w:hAnsi="Trebuchet MS"/>
          <w:sz w:val="24"/>
          <w:szCs w:val="24"/>
        </w:rPr>
        <w:t>W</w:t>
      </w:r>
      <w:r>
        <w:rPr>
          <w:rFonts w:ascii="Trebuchet MS" w:hAnsi="Trebuchet MS"/>
          <w:sz w:val="24"/>
          <w:szCs w:val="24"/>
        </w:rPr>
        <w:t xml:space="preserve">eiteren </w:t>
      </w:r>
      <w:r w:rsidR="00752D83">
        <w:rPr>
          <w:rFonts w:ascii="Trebuchet MS" w:hAnsi="Trebuchet MS"/>
          <w:sz w:val="24"/>
          <w:szCs w:val="24"/>
        </w:rPr>
        <w:t xml:space="preserve">hat die </w:t>
      </w:r>
      <w:r>
        <w:rPr>
          <w:rFonts w:ascii="Trebuchet MS" w:hAnsi="Trebuchet MS"/>
          <w:sz w:val="24"/>
          <w:szCs w:val="24"/>
        </w:rPr>
        <w:t>Benen</w:t>
      </w:r>
      <w:r w:rsidR="008C07D6">
        <w:rPr>
          <w:rFonts w:ascii="Trebuchet MS" w:hAnsi="Trebuchet MS"/>
          <w:sz w:val="24"/>
          <w:szCs w:val="24"/>
        </w:rPr>
        <w:t>n</w:t>
      </w:r>
      <w:r>
        <w:rPr>
          <w:rFonts w:ascii="Trebuchet MS" w:hAnsi="Trebuchet MS"/>
          <w:sz w:val="24"/>
          <w:szCs w:val="24"/>
        </w:rPr>
        <w:t>ung von jeweils 4 Ärzten</w:t>
      </w:r>
      <w:r w:rsidR="008C07D6">
        <w:rPr>
          <w:rFonts w:ascii="Trebuchet MS" w:hAnsi="Trebuchet MS"/>
          <w:sz w:val="24"/>
          <w:szCs w:val="24"/>
        </w:rPr>
        <w:t xml:space="preserve"> bzw. Ärztinnen </w:t>
      </w:r>
      <w:r w:rsidR="00752D83">
        <w:rPr>
          <w:rFonts w:ascii="Trebuchet MS" w:hAnsi="Trebuchet MS"/>
          <w:sz w:val="24"/>
          <w:szCs w:val="24"/>
        </w:rPr>
        <w:t xml:space="preserve">zur Folge, </w:t>
      </w:r>
      <w:r w:rsidR="006A11B2" w:rsidRPr="00B15C94">
        <w:rPr>
          <w:rFonts w:ascii="Trebuchet MS" w:hAnsi="Trebuchet MS"/>
          <w:sz w:val="24"/>
          <w:szCs w:val="24"/>
        </w:rPr>
        <w:t xml:space="preserve">dass wiederum </w:t>
      </w:r>
      <w:r w:rsidR="006B579A" w:rsidRPr="00B15C94">
        <w:rPr>
          <w:rFonts w:ascii="Trebuchet MS" w:hAnsi="Trebuchet MS"/>
          <w:sz w:val="24"/>
          <w:szCs w:val="24"/>
        </w:rPr>
        <w:t>mehrheitlich Mediziner diesem Beirat</w:t>
      </w:r>
      <w:r w:rsidR="006A11B2" w:rsidRPr="00B15C94">
        <w:rPr>
          <w:rFonts w:ascii="Trebuchet MS" w:hAnsi="Trebuchet MS"/>
          <w:sz w:val="24"/>
          <w:szCs w:val="24"/>
        </w:rPr>
        <w:t xml:space="preserve"> beiwohnen, welche </w:t>
      </w:r>
      <w:r w:rsidR="00F4290F">
        <w:rPr>
          <w:rFonts w:ascii="Trebuchet MS" w:hAnsi="Trebuchet MS"/>
          <w:sz w:val="24"/>
          <w:szCs w:val="24"/>
        </w:rPr>
        <w:t xml:space="preserve">zudem </w:t>
      </w:r>
      <w:r w:rsidR="00752D83">
        <w:rPr>
          <w:rFonts w:ascii="Trebuchet MS" w:hAnsi="Trebuchet MS"/>
          <w:sz w:val="24"/>
          <w:szCs w:val="24"/>
        </w:rPr>
        <w:lastRenderedPageBreak/>
        <w:t>„</w:t>
      </w:r>
      <w:r w:rsidR="006A11B2" w:rsidRPr="00B15C94">
        <w:rPr>
          <w:rFonts w:ascii="Trebuchet MS" w:hAnsi="Trebuchet MS"/>
          <w:sz w:val="24"/>
          <w:szCs w:val="24"/>
        </w:rPr>
        <w:t>versorgungsmedizinisch oder wissenschaftlich</w:t>
      </w:r>
      <w:r w:rsidR="00752D83">
        <w:rPr>
          <w:rFonts w:ascii="Trebuchet MS" w:hAnsi="Trebuchet MS"/>
          <w:sz w:val="24"/>
          <w:szCs w:val="24"/>
        </w:rPr>
        <w:t>“</w:t>
      </w:r>
      <w:r w:rsidR="006A11B2" w:rsidRPr="00B15C94">
        <w:rPr>
          <w:rFonts w:ascii="Trebuchet MS" w:hAnsi="Trebuchet MS"/>
          <w:sz w:val="24"/>
          <w:szCs w:val="24"/>
        </w:rPr>
        <w:t xml:space="preserve"> besonders qualifiziert s</w:t>
      </w:r>
      <w:r w:rsidR="005B20B6">
        <w:rPr>
          <w:rFonts w:ascii="Trebuchet MS" w:hAnsi="Trebuchet MS"/>
          <w:sz w:val="24"/>
          <w:szCs w:val="24"/>
        </w:rPr>
        <w:t>ein sollen</w:t>
      </w:r>
      <w:r w:rsidR="00F4290F">
        <w:rPr>
          <w:rFonts w:ascii="Trebuchet MS" w:hAnsi="Trebuchet MS"/>
          <w:sz w:val="24"/>
          <w:szCs w:val="24"/>
        </w:rPr>
        <w:t xml:space="preserve"> und welche „sich am aktuellen Stand der medizinischen Wissenschaft und der Medizintechnik unter Berücksichtigung versorgungsmedizinischer Erfordernisse“ zu orientieren haben.</w:t>
      </w:r>
    </w:p>
    <w:p w:rsidR="00F4290F" w:rsidRDefault="00F4290F" w:rsidP="00C66417">
      <w:pPr>
        <w:spacing w:after="0" w:line="360" w:lineRule="auto"/>
        <w:jc w:val="both"/>
        <w:rPr>
          <w:rFonts w:ascii="Trebuchet MS" w:hAnsi="Trebuchet MS"/>
          <w:sz w:val="24"/>
          <w:szCs w:val="24"/>
        </w:rPr>
      </w:pPr>
      <w:r>
        <w:rPr>
          <w:rFonts w:ascii="Trebuchet MS" w:hAnsi="Trebuchet MS"/>
          <w:sz w:val="24"/>
          <w:szCs w:val="24"/>
        </w:rPr>
        <w:t>Aus Sicht der BAG SELBSTHILFE steht eine solche Engführung einer Teilhabeorientierung diametral entgegen.</w:t>
      </w:r>
      <w:r w:rsidR="00861AE1">
        <w:rPr>
          <w:rFonts w:ascii="Trebuchet MS" w:hAnsi="Trebuchet MS"/>
          <w:sz w:val="24"/>
          <w:szCs w:val="24"/>
        </w:rPr>
        <w:t xml:space="preserve"> Bezeichnenderweise wird auch von den Medizinerinnen und Medizinern keine Kompetenz in den Feldern der medizinischen, beruflichen und sozialen Rehabilitation und der teilhabeorientierten Pflege erwartet.</w:t>
      </w:r>
    </w:p>
    <w:p w:rsidR="00E46304" w:rsidRPr="00B15C94" w:rsidRDefault="00744D64" w:rsidP="00C66417">
      <w:pPr>
        <w:spacing w:after="0" w:line="360" w:lineRule="auto"/>
        <w:jc w:val="both"/>
        <w:rPr>
          <w:rFonts w:ascii="Trebuchet MS" w:hAnsi="Trebuchet MS"/>
          <w:sz w:val="24"/>
          <w:szCs w:val="24"/>
        </w:rPr>
      </w:pPr>
      <w:r w:rsidRPr="00B15C94">
        <w:rPr>
          <w:rFonts w:ascii="Trebuchet MS" w:hAnsi="Trebuchet MS"/>
          <w:sz w:val="24"/>
          <w:szCs w:val="24"/>
        </w:rPr>
        <w:t>D</w:t>
      </w:r>
      <w:r w:rsidR="00861AE1">
        <w:rPr>
          <w:rFonts w:ascii="Trebuchet MS" w:hAnsi="Trebuchet MS"/>
          <w:sz w:val="24"/>
          <w:szCs w:val="24"/>
        </w:rPr>
        <w:t>ringend konkretisierungsbedürftig ist auch</w:t>
      </w:r>
      <w:r w:rsidR="006A11B2" w:rsidRPr="00B15C94">
        <w:rPr>
          <w:rFonts w:ascii="Trebuchet MS" w:hAnsi="Trebuchet MS"/>
          <w:sz w:val="24"/>
          <w:szCs w:val="24"/>
        </w:rPr>
        <w:t xml:space="preserve">, </w:t>
      </w:r>
      <w:r w:rsidRPr="00B15C94">
        <w:rPr>
          <w:rFonts w:ascii="Trebuchet MS" w:hAnsi="Trebuchet MS"/>
          <w:sz w:val="24"/>
          <w:szCs w:val="24"/>
        </w:rPr>
        <w:t xml:space="preserve">wie genau der Beirat die Fortentwicklung der in der Versorgungsmedizin-Verordnung enthaltenen versorgungsmedizinischen Grundsätze vorbereiten soll. </w:t>
      </w:r>
      <w:r w:rsidR="00861AE1">
        <w:rPr>
          <w:rFonts w:ascii="Trebuchet MS" w:hAnsi="Trebuchet MS"/>
          <w:sz w:val="24"/>
          <w:szCs w:val="24"/>
        </w:rPr>
        <w:t>So</w:t>
      </w:r>
      <w:r w:rsidR="006A11B2" w:rsidRPr="00B15C94">
        <w:rPr>
          <w:rFonts w:ascii="Trebuchet MS" w:hAnsi="Trebuchet MS"/>
          <w:sz w:val="24"/>
          <w:szCs w:val="24"/>
        </w:rPr>
        <w:t xml:space="preserve"> </w:t>
      </w:r>
      <w:r w:rsidRPr="00B15C94">
        <w:rPr>
          <w:rFonts w:ascii="Trebuchet MS" w:hAnsi="Trebuchet MS"/>
          <w:sz w:val="24"/>
          <w:szCs w:val="24"/>
        </w:rPr>
        <w:t>sollte auch die gemäß § 153</w:t>
      </w:r>
      <w:r w:rsidR="006A11B2" w:rsidRPr="00B15C94">
        <w:rPr>
          <w:rFonts w:ascii="Trebuchet MS" w:hAnsi="Trebuchet MS"/>
          <w:sz w:val="24"/>
          <w:szCs w:val="24"/>
        </w:rPr>
        <w:t xml:space="preserve">a </w:t>
      </w:r>
      <w:r w:rsidRPr="00B15C94">
        <w:rPr>
          <w:rFonts w:ascii="Trebuchet MS" w:hAnsi="Trebuchet MS"/>
          <w:sz w:val="24"/>
          <w:szCs w:val="24"/>
        </w:rPr>
        <w:t xml:space="preserve">Abs. 3 </w:t>
      </w:r>
      <w:r w:rsidR="006A11B2" w:rsidRPr="00B15C94">
        <w:rPr>
          <w:rFonts w:ascii="Trebuchet MS" w:hAnsi="Trebuchet MS"/>
          <w:sz w:val="24"/>
          <w:szCs w:val="24"/>
        </w:rPr>
        <w:t xml:space="preserve">SGB IX </w:t>
      </w:r>
      <w:r w:rsidR="006B31A8" w:rsidRPr="00B15C94">
        <w:rPr>
          <w:rFonts w:ascii="Trebuchet MS" w:hAnsi="Trebuchet MS"/>
          <w:sz w:val="24"/>
          <w:szCs w:val="24"/>
        </w:rPr>
        <w:t>zu</w:t>
      </w:r>
      <w:r w:rsidR="006B31A8">
        <w:rPr>
          <w:rFonts w:ascii="Trebuchet MS" w:hAnsi="Trebuchet MS"/>
          <w:sz w:val="24"/>
          <w:szCs w:val="24"/>
        </w:rPr>
        <w:t xml:space="preserve"> </w:t>
      </w:r>
      <w:r w:rsidR="006B31A8" w:rsidRPr="00B15C94">
        <w:rPr>
          <w:rFonts w:ascii="Trebuchet MS" w:hAnsi="Trebuchet MS"/>
          <w:sz w:val="24"/>
          <w:szCs w:val="24"/>
        </w:rPr>
        <w:t>erstellender Geschäftsordnung</w:t>
      </w:r>
      <w:r w:rsidR="000D4768" w:rsidRPr="00B15C94">
        <w:rPr>
          <w:rFonts w:ascii="Trebuchet MS" w:hAnsi="Trebuchet MS"/>
          <w:sz w:val="24"/>
          <w:szCs w:val="24"/>
        </w:rPr>
        <w:t xml:space="preserve"> von Seiten des Beirates durch das Bundesministerium für Arbeit und </w:t>
      </w:r>
      <w:r w:rsidR="006A11B2" w:rsidRPr="00B15C94">
        <w:rPr>
          <w:rFonts w:ascii="Trebuchet MS" w:hAnsi="Trebuchet MS"/>
          <w:sz w:val="24"/>
          <w:szCs w:val="24"/>
        </w:rPr>
        <w:t>S</w:t>
      </w:r>
      <w:r w:rsidR="000D4768" w:rsidRPr="00B15C94">
        <w:rPr>
          <w:rFonts w:ascii="Trebuchet MS" w:hAnsi="Trebuchet MS"/>
          <w:sz w:val="24"/>
          <w:szCs w:val="24"/>
        </w:rPr>
        <w:t xml:space="preserve">oziales genehmigt werden. </w:t>
      </w:r>
      <w:r w:rsidR="00E46304" w:rsidRPr="00B15C94">
        <w:rPr>
          <w:rFonts w:ascii="Trebuchet MS" w:hAnsi="Trebuchet MS"/>
          <w:sz w:val="24"/>
          <w:szCs w:val="24"/>
        </w:rPr>
        <w:t xml:space="preserve">Dies sollte auch im Gesetz ausdrücklich verankert werden. </w:t>
      </w:r>
    </w:p>
    <w:p w:rsidR="00744D64" w:rsidRDefault="00E46304" w:rsidP="00C66417">
      <w:pPr>
        <w:spacing w:after="0" w:line="360" w:lineRule="auto"/>
        <w:jc w:val="both"/>
        <w:rPr>
          <w:rFonts w:ascii="Trebuchet MS" w:hAnsi="Trebuchet MS"/>
          <w:sz w:val="24"/>
          <w:szCs w:val="24"/>
        </w:rPr>
      </w:pPr>
      <w:r w:rsidRPr="00B15C94">
        <w:rPr>
          <w:rFonts w:ascii="Trebuchet MS" w:hAnsi="Trebuchet MS"/>
          <w:sz w:val="24"/>
          <w:szCs w:val="24"/>
        </w:rPr>
        <w:t xml:space="preserve">Ferner </w:t>
      </w:r>
      <w:r w:rsidR="000D4768" w:rsidRPr="00B15C94">
        <w:rPr>
          <w:rFonts w:ascii="Trebuchet MS" w:hAnsi="Trebuchet MS"/>
          <w:sz w:val="24"/>
          <w:szCs w:val="24"/>
        </w:rPr>
        <w:t xml:space="preserve">ist </w:t>
      </w:r>
      <w:r w:rsidRPr="00B15C94">
        <w:rPr>
          <w:rFonts w:ascii="Trebuchet MS" w:hAnsi="Trebuchet MS"/>
          <w:sz w:val="24"/>
          <w:szCs w:val="24"/>
        </w:rPr>
        <w:t xml:space="preserve">nach </w:t>
      </w:r>
      <w:r w:rsidR="000D4768" w:rsidRPr="00B15C94">
        <w:rPr>
          <w:rFonts w:ascii="Trebuchet MS" w:hAnsi="Trebuchet MS"/>
          <w:sz w:val="24"/>
          <w:szCs w:val="24"/>
        </w:rPr>
        <w:t>§ 153</w:t>
      </w:r>
      <w:r w:rsidRPr="00B15C94">
        <w:rPr>
          <w:rFonts w:ascii="Trebuchet MS" w:hAnsi="Trebuchet MS"/>
          <w:sz w:val="24"/>
          <w:szCs w:val="24"/>
        </w:rPr>
        <w:t xml:space="preserve">a </w:t>
      </w:r>
      <w:r w:rsidR="000D4768" w:rsidRPr="00B15C94">
        <w:rPr>
          <w:rFonts w:ascii="Trebuchet MS" w:hAnsi="Trebuchet MS"/>
          <w:sz w:val="24"/>
          <w:szCs w:val="24"/>
        </w:rPr>
        <w:t xml:space="preserve">Abs. 4 SGB </w:t>
      </w:r>
      <w:r w:rsidRPr="00B15C94">
        <w:rPr>
          <w:rFonts w:ascii="Trebuchet MS" w:hAnsi="Trebuchet MS"/>
          <w:sz w:val="24"/>
          <w:szCs w:val="24"/>
        </w:rPr>
        <w:t xml:space="preserve">IX </w:t>
      </w:r>
      <w:r w:rsidR="000D4768" w:rsidRPr="00B15C94">
        <w:rPr>
          <w:rFonts w:ascii="Trebuchet MS" w:hAnsi="Trebuchet MS"/>
          <w:sz w:val="24"/>
          <w:szCs w:val="24"/>
        </w:rPr>
        <w:t>nicht eindeutig geregelt</w:t>
      </w:r>
      <w:r w:rsidRPr="00B15C94">
        <w:rPr>
          <w:rFonts w:ascii="Trebuchet MS" w:hAnsi="Trebuchet MS"/>
          <w:sz w:val="24"/>
          <w:szCs w:val="24"/>
        </w:rPr>
        <w:t>,</w:t>
      </w:r>
      <w:r w:rsidR="000D4768" w:rsidRPr="00B15C94">
        <w:rPr>
          <w:rFonts w:ascii="Trebuchet MS" w:hAnsi="Trebuchet MS"/>
          <w:sz w:val="24"/>
          <w:szCs w:val="24"/>
        </w:rPr>
        <w:t xml:space="preserve"> welche weiteren </w:t>
      </w:r>
      <w:r w:rsidRPr="00B15C94">
        <w:rPr>
          <w:rFonts w:ascii="Trebuchet MS" w:hAnsi="Trebuchet MS"/>
          <w:sz w:val="24"/>
          <w:szCs w:val="24"/>
        </w:rPr>
        <w:t>„</w:t>
      </w:r>
      <w:r w:rsidR="000D4768" w:rsidRPr="00B15C94">
        <w:rPr>
          <w:rFonts w:ascii="Trebuchet MS" w:hAnsi="Trebuchet MS"/>
          <w:sz w:val="24"/>
          <w:szCs w:val="24"/>
        </w:rPr>
        <w:t>externen Sachverständigen</w:t>
      </w:r>
      <w:r w:rsidRPr="00B15C94">
        <w:rPr>
          <w:rFonts w:ascii="Trebuchet MS" w:hAnsi="Trebuchet MS"/>
          <w:sz w:val="24"/>
          <w:szCs w:val="24"/>
        </w:rPr>
        <w:t>“</w:t>
      </w:r>
      <w:r w:rsidR="000D4768" w:rsidRPr="00B15C94">
        <w:rPr>
          <w:rFonts w:ascii="Trebuchet MS" w:hAnsi="Trebuchet MS"/>
          <w:sz w:val="24"/>
          <w:szCs w:val="24"/>
        </w:rPr>
        <w:t xml:space="preserve"> konkret zu den Beratungen des Beirates hinzugezogen werden können und wie sich insbesondere auch die zukünftige Arbeitsweise der zu bildenden </w:t>
      </w:r>
      <w:r w:rsidRPr="00B15C94">
        <w:rPr>
          <w:rFonts w:ascii="Trebuchet MS" w:hAnsi="Trebuchet MS"/>
          <w:sz w:val="24"/>
          <w:szCs w:val="24"/>
        </w:rPr>
        <w:t>„</w:t>
      </w:r>
      <w:r w:rsidR="000D4768" w:rsidRPr="00B15C94">
        <w:rPr>
          <w:rFonts w:ascii="Trebuchet MS" w:hAnsi="Trebuchet MS"/>
          <w:sz w:val="24"/>
          <w:szCs w:val="24"/>
        </w:rPr>
        <w:t>Arbeitsgruppen</w:t>
      </w:r>
      <w:r w:rsidRPr="00B15C94">
        <w:rPr>
          <w:rFonts w:ascii="Trebuchet MS" w:hAnsi="Trebuchet MS"/>
          <w:sz w:val="24"/>
          <w:szCs w:val="24"/>
        </w:rPr>
        <w:t>“</w:t>
      </w:r>
      <w:r w:rsidR="000D4768" w:rsidRPr="00B15C94">
        <w:rPr>
          <w:rFonts w:ascii="Trebuchet MS" w:hAnsi="Trebuchet MS"/>
          <w:sz w:val="24"/>
          <w:szCs w:val="24"/>
        </w:rPr>
        <w:t xml:space="preserve"> ausgestalten soll. </w:t>
      </w:r>
      <w:r w:rsidRPr="00B15C94">
        <w:rPr>
          <w:rFonts w:ascii="Trebuchet MS" w:hAnsi="Trebuchet MS"/>
          <w:sz w:val="24"/>
          <w:szCs w:val="24"/>
        </w:rPr>
        <w:t xml:space="preserve">Auch zu diesen Punkten besteht </w:t>
      </w:r>
      <w:r w:rsidR="009F3EA2">
        <w:rPr>
          <w:rFonts w:ascii="Trebuchet MS" w:hAnsi="Trebuchet MS"/>
          <w:sz w:val="24"/>
          <w:szCs w:val="24"/>
        </w:rPr>
        <w:t xml:space="preserve">unseres Erachtens </w:t>
      </w:r>
      <w:r w:rsidRPr="00B15C94">
        <w:rPr>
          <w:rFonts w:ascii="Trebuchet MS" w:hAnsi="Trebuchet MS"/>
          <w:sz w:val="24"/>
          <w:szCs w:val="24"/>
        </w:rPr>
        <w:t xml:space="preserve">Ergänzungsbedarf. </w:t>
      </w:r>
    </w:p>
    <w:p w:rsidR="00255A76" w:rsidRPr="00B15C94" w:rsidRDefault="00255A76" w:rsidP="00C66417">
      <w:pPr>
        <w:spacing w:after="0" w:line="360" w:lineRule="auto"/>
        <w:jc w:val="both"/>
        <w:rPr>
          <w:rFonts w:ascii="Trebuchet MS" w:hAnsi="Trebuchet MS"/>
          <w:sz w:val="24"/>
          <w:szCs w:val="24"/>
        </w:rPr>
      </w:pPr>
      <w:r w:rsidRPr="00255A76">
        <w:rPr>
          <w:rFonts w:ascii="Trebuchet MS" w:hAnsi="Trebuchet MS"/>
          <w:sz w:val="24"/>
          <w:szCs w:val="24"/>
        </w:rPr>
        <w:t xml:space="preserve">Jedenfalls ist in diesem Kontext grundsätzlich anzumerken, dass auch die Arbeitsgruppen sowie sonstige mögliche Unter-Arbeitsgruppen, Redaktionsgruppen etc. einem teilhabeorientierten Ansatz folgen müssen. Insbesondere die Erfahrungen der Vergangenheit - so der Mitgliedsverband der Deutschen Cochlea Implantat Gesellschaft e.V.  – haben gezeigt, dass die eigentlich wichtige Arbeit des Beirates in den zu bildenden Arbeitsgruppen und etwaigen Unter-Arbeitsgruppen stattfindet. Darum wäre es für die BAG SELBSTHILFE und ihre Mitgliedsverbände grundsätzlich von Wichtigkeit, dass der partizipative Ansatz, auch Vertreter:innen, die vom DBR benannt werden, in den Beitrat zu holen, auch auf Ebene der Arbeitsgruppen UND etwaiger Untergruppen fortgesetzt wird. Denn der Beirat kann noch so „teilhabeorientiert“ sein, wenn die Beschlussvorlagen in Gremien erarbeitet wurden, in denen die Stellvertreter:innen nicht drin sind, dann kann auch ein </w:t>
      </w:r>
      <w:r w:rsidRPr="005314A4">
        <w:rPr>
          <w:rFonts w:ascii="Trebuchet MS" w:hAnsi="Trebuchet MS"/>
          <w:i/>
          <w:sz w:val="24"/>
          <w:szCs w:val="24"/>
        </w:rPr>
        <w:t>teilhabeorientierter Beirat</w:t>
      </w:r>
      <w:r w:rsidRPr="00255A76">
        <w:rPr>
          <w:rFonts w:ascii="Trebuchet MS" w:hAnsi="Trebuchet MS"/>
          <w:sz w:val="24"/>
          <w:szCs w:val="24"/>
        </w:rPr>
        <w:t xml:space="preserve"> nicht mehr viel bewirken.  </w:t>
      </w:r>
    </w:p>
    <w:p w:rsidR="00752D83" w:rsidRDefault="00E46304" w:rsidP="00C66417">
      <w:pPr>
        <w:spacing w:after="0" w:line="360" w:lineRule="auto"/>
        <w:jc w:val="both"/>
        <w:rPr>
          <w:rFonts w:ascii="Trebuchet MS" w:hAnsi="Trebuchet MS"/>
          <w:sz w:val="24"/>
          <w:szCs w:val="24"/>
        </w:rPr>
      </w:pPr>
      <w:r w:rsidRPr="00B15C94">
        <w:rPr>
          <w:rFonts w:ascii="Trebuchet MS" w:hAnsi="Trebuchet MS"/>
          <w:sz w:val="24"/>
          <w:szCs w:val="24"/>
        </w:rPr>
        <w:lastRenderedPageBreak/>
        <w:t xml:space="preserve">Die </w:t>
      </w:r>
      <w:r w:rsidR="000D4768" w:rsidRPr="00B15C94">
        <w:rPr>
          <w:rFonts w:ascii="Trebuchet MS" w:hAnsi="Trebuchet MS"/>
          <w:sz w:val="24"/>
          <w:szCs w:val="24"/>
        </w:rPr>
        <w:t>Ankündigung</w:t>
      </w:r>
      <w:r w:rsidRPr="00B15C94">
        <w:rPr>
          <w:rFonts w:ascii="Trebuchet MS" w:hAnsi="Trebuchet MS"/>
          <w:sz w:val="24"/>
          <w:szCs w:val="24"/>
        </w:rPr>
        <w:t>,</w:t>
      </w:r>
      <w:r w:rsidR="000D4768" w:rsidRPr="00B15C94">
        <w:rPr>
          <w:rFonts w:ascii="Trebuchet MS" w:hAnsi="Trebuchet MS"/>
          <w:sz w:val="24"/>
          <w:szCs w:val="24"/>
        </w:rPr>
        <w:t xml:space="preserve"> da</w:t>
      </w:r>
      <w:r w:rsidRPr="00B15C94">
        <w:rPr>
          <w:rFonts w:ascii="Trebuchet MS" w:hAnsi="Trebuchet MS"/>
          <w:sz w:val="24"/>
          <w:szCs w:val="24"/>
        </w:rPr>
        <w:t>s</w:t>
      </w:r>
      <w:r w:rsidR="000D4768" w:rsidRPr="00B15C94">
        <w:rPr>
          <w:rFonts w:ascii="Trebuchet MS" w:hAnsi="Trebuchet MS"/>
          <w:sz w:val="24"/>
          <w:szCs w:val="24"/>
        </w:rPr>
        <w:t xml:space="preserve">s die zu erarbeitenden Begutachtungskriterien von Seiten des Beirates einschließlich der versorgungsmedizinischen Grundsätze durch eine Rechtsverordnung nach § 153 Abs. 2 SGB IX </w:t>
      </w:r>
      <w:r w:rsidR="003330FB" w:rsidRPr="00B15C94">
        <w:rPr>
          <w:rFonts w:ascii="Trebuchet MS" w:hAnsi="Trebuchet MS"/>
          <w:sz w:val="24"/>
          <w:szCs w:val="24"/>
        </w:rPr>
        <w:t xml:space="preserve">(VersMedV) </w:t>
      </w:r>
      <w:r w:rsidR="000D4768" w:rsidRPr="00B15C94">
        <w:rPr>
          <w:rFonts w:ascii="Trebuchet MS" w:hAnsi="Trebuchet MS"/>
          <w:sz w:val="24"/>
          <w:szCs w:val="24"/>
        </w:rPr>
        <w:t>verbindlich festzulegen sind und auch in diesem Zusammenhang GdB und G</w:t>
      </w:r>
      <w:r w:rsidRPr="00B15C94">
        <w:rPr>
          <w:rFonts w:ascii="Trebuchet MS" w:hAnsi="Trebuchet MS"/>
          <w:sz w:val="24"/>
          <w:szCs w:val="24"/>
        </w:rPr>
        <w:t>d</w:t>
      </w:r>
      <w:r w:rsidR="000D4768" w:rsidRPr="00B15C94">
        <w:rPr>
          <w:rFonts w:ascii="Trebuchet MS" w:hAnsi="Trebuchet MS"/>
          <w:sz w:val="24"/>
          <w:szCs w:val="24"/>
        </w:rPr>
        <w:t>S entsprechend dem teilhabeorientierten Verständnis von Behinderung das Ausmaß der Teilhabebeeinträchtigung abbilden</w:t>
      </w:r>
      <w:r w:rsidRPr="00B15C94">
        <w:rPr>
          <w:rFonts w:ascii="Trebuchet MS" w:hAnsi="Trebuchet MS"/>
          <w:sz w:val="24"/>
          <w:szCs w:val="24"/>
        </w:rPr>
        <w:t>,</w:t>
      </w:r>
      <w:r w:rsidR="000D4768" w:rsidRPr="00B15C94">
        <w:rPr>
          <w:rFonts w:ascii="Trebuchet MS" w:hAnsi="Trebuchet MS"/>
          <w:sz w:val="24"/>
          <w:szCs w:val="24"/>
        </w:rPr>
        <w:t xml:space="preserve"> ist grundsätzlich zu begrüßen</w:t>
      </w:r>
      <w:r w:rsidRPr="00B15C94">
        <w:rPr>
          <w:rFonts w:ascii="Trebuchet MS" w:hAnsi="Trebuchet MS"/>
          <w:sz w:val="24"/>
          <w:szCs w:val="24"/>
        </w:rPr>
        <w:t>,</w:t>
      </w:r>
      <w:r w:rsidR="000D4768" w:rsidRPr="00B15C94">
        <w:rPr>
          <w:rFonts w:ascii="Trebuchet MS" w:hAnsi="Trebuchet MS"/>
          <w:sz w:val="24"/>
          <w:szCs w:val="24"/>
        </w:rPr>
        <w:t xml:space="preserve"> allerdings möchten wir in diesem Kontext </w:t>
      </w:r>
      <w:r w:rsidR="00752D83">
        <w:rPr>
          <w:rFonts w:ascii="Trebuchet MS" w:hAnsi="Trebuchet MS"/>
          <w:sz w:val="24"/>
          <w:szCs w:val="24"/>
        </w:rPr>
        <w:t>F</w:t>
      </w:r>
      <w:r w:rsidRPr="00B15C94">
        <w:rPr>
          <w:rFonts w:ascii="Trebuchet MS" w:hAnsi="Trebuchet MS"/>
          <w:sz w:val="24"/>
          <w:szCs w:val="24"/>
        </w:rPr>
        <w:t>olgende</w:t>
      </w:r>
      <w:r w:rsidR="00752D83">
        <w:rPr>
          <w:rFonts w:ascii="Trebuchet MS" w:hAnsi="Trebuchet MS"/>
          <w:sz w:val="24"/>
          <w:szCs w:val="24"/>
        </w:rPr>
        <w:t xml:space="preserve">s </w:t>
      </w:r>
      <w:r w:rsidR="003330FB" w:rsidRPr="00B15C94">
        <w:rPr>
          <w:rFonts w:ascii="Trebuchet MS" w:hAnsi="Trebuchet MS"/>
          <w:sz w:val="24"/>
          <w:szCs w:val="24"/>
        </w:rPr>
        <w:t xml:space="preserve">zwecks Klarstellung </w:t>
      </w:r>
      <w:r w:rsidR="00752D83">
        <w:rPr>
          <w:rFonts w:ascii="Trebuchet MS" w:hAnsi="Trebuchet MS"/>
          <w:sz w:val="24"/>
          <w:szCs w:val="24"/>
        </w:rPr>
        <w:t>an</w:t>
      </w:r>
      <w:r w:rsidR="00B17E46">
        <w:rPr>
          <w:rFonts w:ascii="Trebuchet MS" w:hAnsi="Trebuchet MS"/>
          <w:sz w:val="24"/>
          <w:szCs w:val="24"/>
        </w:rPr>
        <w:t xml:space="preserve">merken: </w:t>
      </w:r>
      <w:r w:rsidR="00752D83">
        <w:rPr>
          <w:rFonts w:ascii="Trebuchet MS" w:hAnsi="Trebuchet MS"/>
          <w:sz w:val="24"/>
          <w:szCs w:val="24"/>
        </w:rPr>
        <w:t xml:space="preserve"> </w:t>
      </w:r>
    </w:p>
    <w:p w:rsidR="00B15C94" w:rsidRPr="00B15C94" w:rsidRDefault="00E46304" w:rsidP="00C66417">
      <w:pPr>
        <w:spacing w:after="0" w:line="360" w:lineRule="auto"/>
        <w:jc w:val="both"/>
        <w:rPr>
          <w:rFonts w:ascii="Trebuchet MS" w:hAnsi="Trebuchet MS"/>
          <w:sz w:val="24"/>
          <w:szCs w:val="24"/>
        </w:rPr>
      </w:pPr>
      <w:r w:rsidRPr="00B15C94">
        <w:rPr>
          <w:rFonts w:ascii="Trebuchet MS" w:hAnsi="Trebuchet MS"/>
          <w:sz w:val="24"/>
          <w:szCs w:val="24"/>
        </w:rPr>
        <w:t>Zustimmung</w:t>
      </w:r>
      <w:r w:rsidR="003330FB" w:rsidRPr="00B15C94">
        <w:rPr>
          <w:rFonts w:ascii="Trebuchet MS" w:hAnsi="Trebuchet MS"/>
          <w:sz w:val="24"/>
          <w:szCs w:val="24"/>
        </w:rPr>
        <w:t>s</w:t>
      </w:r>
      <w:r w:rsidRPr="00B15C94">
        <w:rPr>
          <w:rFonts w:ascii="Trebuchet MS" w:hAnsi="Trebuchet MS"/>
          <w:sz w:val="24"/>
          <w:szCs w:val="24"/>
        </w:rPr>
        <w:t>würdig ist grundsätzlich, dass bei der Feststellung des Grades der Behinderung</w:t>
      </w:r>
      <w:r w:rsidR="008C07D6">
        <w:rPr>
          <w:rFonts w:ascii="Trebuchet MS" w:hAnsi="Trebuchet MS"/>
          <w:sz w:val="24"/>
          <w:szCs w:val="24"/>
        </w:rPr>
        <w:t xml:space="preserve"> (GdB) </w:t>
      </w:r>
      <w:r w:rsidRPr="00B15C94">
        <w:rPr>
          <w:rFonts w:ascii="Trebuchet MS" w:hAnsi="Trebuchet MS"/>
          <w:sz w:val="24"/>
          <w:szCs w:val="24"/>
        </w:rPr>
        <w:t xml:space="preserve">bzw. des Grades der Schädigungsfolgen </w:t>
      </w:r>
      <w:r w:rsidR="008C07D6">
        <w:rPr>
          <w:rFonts w:ascii="Trebuchet MS" w:hAnsi="Trebuchet MS"/>
          <w:sz w:val="24"/>
          <w:szCs w:val="24"/>
        </w:rPr>
        <w:t xml:space="preserve">(GdS) </w:t>
      </w:r>
      <w:r w:rsidRPr="00B15C94">
        <w:rPr>
          <w:rFonts w:ascii="Trebuchet MS" w:hAnsi="Trebuchet MS"/>
          <w:sz w:val="24"/>
          <w:szCs w:val="24"/>
        </w:rPr>
        <w:t>im Interesse aller Beteiligten typisierende Regelungen erforderlich sind, welche an einem „typischen Durchschnittsfall“ anknüpfen, damit die Feststellung der Behinderung auf der Grundlage der eingereichten ärztlichen Behandlungsunterlagen sowie weitere Untersuchungen oder Tatsachen</w:t>
      </w:r>
      <w:r w:rsidR="003330FB" w:rsidRPr="00B15C94">
        <w:rPr>
          <w:rFonts w:ascii="Trebuchet MS" w:hAnsi="Trebuchet MS"/>
          <w:sz w:val="24"/>
          <w:szCs w:val="24"/>
        </w:rPr>
        <w:t>er</w:t>
      </w:r>
      <w:r w:rsidRPr="00B15C94">
        <w:rPr>
          <w:rFonts w:ascii="Trebuchet MS" w:hAnsi="Trebuchet MS"/>
          <w:sz w:val="24"/>
          <w:szCs w:val="24"/>
        </w:rPr>
        <w:t>mittlungen zügig möglich ist. Des Weiteren ist grundsätzlich zu befürworten, dass neben der Gesundheitsstörung individuell bestehende Barrieren oder</w:t>
      </w:r>
      <w:r w:rsidR="003330FB" w:rsidRPr="00B15C94">
        <w:rPr>
          <w:rFonts w:ascii="Trebuchet MS" w:hAnsi="Trebuchet MS"/>
          <w:sz w:val="24"/>
          <w:szCs w:val="24"/>
        </w:rPr>
        <w:t xml:space="preserve"> Ressourcen (z.B.</w:t>
      </w:r>
      <w:r w:rsidR="003551FB">
        <w:rPr>
          <w:rFonts w:ascii="Trebuchet MS" w:hAnsi="Trebuchet MS"/>
          <w:sz w:val="24"/>
          <w:szCs w:val="24"/>
        </w:rPr>
        <w:t>:</w:t>
      </w:r>
      <w:r w:rsidR="003330FB" w:rsidRPr="00B15C94">
        <w:rPr>
          <w:rFonts w:ascii="Trebuchet MS" w:hAnsi="Trebuchet MS"/>
          <w:sz w:val="24"/>
          <w:szCs w:val="24"/>
        </w:rPr>
        <w:t xml:space="preserve"> das Fehlen oder Vorhandensein medizinischer Hilfsmittel oder technischer Hilfen, eine Arbeitsassistenz oder Schulbegleitung oder barrierefreier Wohn- oder Arbeitsplatz) im Einzelfall für die Ermittlung eines GdB bzw. eines GdS nicht nur einen unverhältnismäßig hohen Aufwand nach sich ziehen würden, sondern für die abstrakte GdB- bzw. GdS - Feststellung solche komplexen Feststellungen</w:t>
      </w:r>
      <w:r w:rsidR="00B15C94" w:rsidRPr="00B15C94">
        <w:rPr>
          <w:rFonts w:ascii="Trebuchet MS" w:hAnsi="Trebuchet MS"/>
          <w:sz w:val="24"/>
          <w:szCs w:val="24"/>
        </w:rPr>
        <w:t xml:space="preserve"> zudem auch </w:t>
      </w:r>
      <w:r w:rsidR="003330FB" w:rsidRPr="00B15C94">
        <w:rPr>
          <w:rFonts w:ascii="Trebuchet MS" w:hAnsi="Trebuchet MS"/>
          <w:sz w:val="24"/>
          <w:szCs w:val="24"/>
        </w:rPr>
        <w:t xml:space="preserve">nicht sachgerecht sein würden. </w:t>
      </w:r>
    </w:p>
    <w:p w:rsidR="00E46304" w:rsidRDefault="003330FB" w:rsidP="00C66417">
      <w:pPr>
        <w:spacing w:after="0" w:line="360" w:lineRule="auto"/>
        <w:jc w:val="both"/>
        <w:rPr>
          <w:rFonts w:ascii="Trebuchet MS" w:hAnsi="Trebuchet MS"/>
          <w:sz w:val="24"/>
          <w:szCs w:val="24"/>
        </w:rPr>
      </w:pPr>
      <w:r w:rsidRPr="00B15C94">
        <w:rPr>
          <w:rFonts w:ascii="Trebuchet MS" w:hAnsi="Trebuchet MS"/>
          <w:sz w:val="24"/>
          <w:szCs w:val="24"/>
        </w:rPr>
        <w:t>Solche Kontext</w:t>
      </w:r>
      <w:r w:rsidR="00B15C94" w:rsidRPr="00B15C94">
        <w:rPr>
          <w:rFonts w:ascii="Trebuchet MS" w:hAnsi="Trebuchet MS"/>
          <w:sz w:val="24"/>
          <w:szCs w:val="24"/>
        </w:rPr>
        <w:t>fa</w:t>
      </w:r>
      <w:r w:rsidRPr="00B15C94">
        <w:rPr>
          <w:rFonts w:ascii="Trebuchet MS" w:hAnsi="Trebuchet MS"/>
          <w:sz w:val="24"/>
          <w:szCs w:val="24"/>
        </w:rPr>
        <w:t>ktoren zu vorhandenen bzw. erforderlichen Hilfsmitteln oder zu vorhandenen oder erforderlichen Assistenzleistungen für die Kompensation eines Funktionsverlustes müssen zwar zur Gewährung individueller Teilhabeleistungen ermittelt werden, aber für die GdB</w:t>
      </w:r>
      <w:r w:rsidR="00B15C94" w:rsidRPr="00B15C94">
        <w:rPr>
          <w:rFonts w:ascii="Trebuchet MS" w:hAnsi="Trebuchet MS"/>
          <w:sz w:val="24"/>
          <w:szCs w:val="24"/>
        </w:rPr>
        <w:t xml:space="preserve">- bzw. die </w:t>
      </w:r>
      <w:r w:rsidRPr="00B15C94">
        <w:rPr>
          <w:rFonts w:ascii="Trebuchet MS" w:hAnsi="Trebuchet MS"/>
          <w:sz w:val="24"/>
          <w:szCs w:val="24"/>
        </w:rPr>
        <w:t>Gd</w:t>
      </w:r>
      <w:r w:rsidR="003551FB">
        <w:rPr>
          <w:rFonts w:ascii="Trebuchet MS" w:hAnsi="Trebuchet MS"/>
          <w:sz w:val="24"/>
          <w:szCs w:val="24"/>
        </w:rPr>
        <w:t>S</w:t>
      </w:r>
      <w:r w:rsidR="00B15C94" w:rsidRPr="00B15C94">
        <w:rPr>
          <w:rFonts w:ascii="Trebuchet MS" w:hAnsi="Trebuchet MS"/>
          <w:sz w:val="24"/>
          <w:szCs w:val="24"/>
        </w:rPr>
        <w:t>-</w:t>
      </w:r>
      <w:r w:rsidRPr="00B15C94">
        <w:rPr>
          <w:rFonts w:ascii="Trebuchet MS" w:hAnsi="Trebuchet MS"/>
          <w:sz w:val="24"/>
          <w:szCs w:val="24"/>
        </w:rPr>
        <w:t xml:space="preserve">Bemessung sind sie </w:t>
      </w:r>
      <w:r w:rsidR="00B15C94" w:rsidRPr="00B15C94">
        <w:rPr>
          <w:rFonts w:ascii="Trebuchet MS" w:hAnsi="Trebuchet MS"/>
          <w:sz w:val="24"/>
          <w:szCs w:val="24"/>
        </w:rPr>
        <w:t>nicht s</w:t>
      </w:r>
      <w:r w:rsidRPr="00B15C94">
        <w:rPr>
          <w:rFonts w:ascii="Trebuchet MS" w:hAnsi="Trebuchet MS"/>
          <w:sz w:val="24"/>
          <w:szCs w:val="24"/>
        </w:rPr>
        <w:t xml:space="preserve">achgerecht. Es wird </w:t>
      </w:r>
      <w:r w:rsidR="00B15C94" w:rsidRPr="00B15C94">
        <w:rPr>
          <w:rFonts w:ascii="Trebuchet MS" w:hAnsi="Trebuchet MS"/>
          <w:sz w:val="24"/>
          <w:szCs w:val="24"/>
        </w:rPr>
        <w:t xml:space="preserve">insoweit </w:t>
      </w:r>
      <w:r w:rsidRPr="00B15C94">
        <w:rPr>
          <w:rFonts w:ascii="Trebuchet MS" w:hAnsi="Trebuchet MS"/>
          <w:sz w:val="24"/>
          <w:szCs w:val="24"/>
        </w:rPr>
        <w:t>von Seiten der BAG S</w:t>
      </w:r>
      <w:r w:rsidR="00C97DB7">
        <w:rPr>
          <w:rFonts w:ascii="Trebuchet MS" w:hAnsi="Trebuchet MS"/>
          <w:sz w:val="24"/>
          <w:szCs w:val="24"/>
        </w:rPr>
        <w:t xml:space="preserve">ELBSTHILFE </w:t>
      </w:r>
      <w:r w:rsidRPr="00B15C94">
        <w:rPr>
          <w:rFonts w:ascii="Trebuchet MS" w:hAnsi="Trebuchet MS"/>
          <w:sz w:val="24"/>
          <w:szCs w:val="24"/>
        </w:rPr>
        <w:t>mit Nachdruck appelliert, bei der GdB</w:t>
      </w:r>
      <w:r w:rsidR="00B15C94" w:rsidRPr="00B15C94">
        <w:rPr>
          <w:rFonts w:ascii="Trebuchet MS" w:hAnsi="Trebuchet MS"/>
          <w:sz w:val="24"/>
          <w:szCs w:val="24"/>
        </w:rPr>
        <w:t>-</w:t>
      </w:r>
      <w:r w:rsidRPr="00B15C94">
        <w:rPr>
          <w:rFonts w:ascii="Trebuchet MS" w:hAnsi="Trebuchet MS"/>
          <w:sz w:val="24"/>
          <w:szCs w:val="24"/>
        </w:rPr>
        <w:t xml:space="preserve"> bzw. G</w:t>
      </w:r>
      <w:r w:rsidR="00B15C94" w:rsidRPr="00B15C94">
        <w:rPr>
          <w:rFonts w:ascii="Trebuchet MS" w:hAnsi="Trebuchet MS"/>
          <w:sz w:val="24"/>
          <w:szCs w:val="24"/>
        </w:rPr>
        <w:t>d</w:t>
      </w:r>
      <w:r w:rsidRPr="00B15C94">
        <w:rPr>
          <w:rFonts w:ascii="Trebuchet MS" w:hAnsi="Trebuchet MS"/>
          <w:sz w:val="24"/>
          <w:szCs w:val="24"/>
        </w:rPr>
        <w:t>S</w:t>
      </w:r>
      <w:r w:rsidR="00B15C94" w:rsidRPr="00B15C94">
        <w:rPr>
          <w:rFonts w:ascii="Trebuchet MS" w:hAnsi="Trebuchet MS"/>
          <w:sz w:val="24"/>
          <w:szCs w:val="24"/>
        </w:rPr>
        <w:t>-</w:t>
      </w:r>
      <w:r w:rsidRPr="00B15C94">
        <w:rPr>
          <w:rFonts w:ascii="Trebuchet MS" w:hAnsi="Trebuchet MS"/>
          <w:sz w:val="24"/>
          <w:szCs w:val="24"/>
        </w:rPr>
        <w:t xml:space="preserve"> Bemessung </w:t>
      </w:r>
      <w:r w:rsidR="00B15C94" w:rsidRPr="00B15C94">
        <w:rPr>
          <w:rFonts w:ascii="Trebuchet MS" w:hAnsi="Trebuchet MS"/>
          <w:sz w:val="24"/>
          <w:szCs w:val="24"/>
        </w:rPr>
        <w:t>in der Versorgungs</w:t>
      </w:r>
      <w:r w:rsidR="00B17E46">
        <w:rPr>
          <w:rFonts w:ascii="Trebuchet MS" w:hAnsi="Trebuchet MS"/>
          <w:sz w:val="24"/>
          <w:szCs w:val="24"/>
        </w:rPr>
        <w:t xml:space="preserve">-Medizinverordnung </w:t>
      </w:r>
      <w:r w:rsidR="009F3EA2">
        <w:rPr>
          <w:rFonts w:ascii="Trebuchet MS" w:hAnsi="Trebuchet MS"/>
          <w:sz w:val="24"/>
          <w:szCs w:val="24"/>
        </w:rPr>
        <w:t xml:space="preserve">auf </w:t>
      </w:r>
      <w:r w:rsidRPr="00B15C94">
        <w:rPr>
          <w:rFonts w:ascii="Trebuchet MS" w:hAnsi="Trebuchet MS"/>
          <w:sz w:val="24"/>
          <w:szCs w:val="24"/>
        </w:rPr>
        <w:t xml:space="preserve">eine regelhafte Berücksichtigung </w:t>
      </w:r>
      <w:r w:rsidR="009F3EA2">
        <w:rPr>
          <w:rFonts w:ascii="Trebuchet MS" w:hAnsi="Trebuchet MS"/>
          <w:sz w:val="24"/>
          <w:szCs w:val="24"/>
        </w:rPr>
        <w:t xml:space="preserve">einer </w:t>
      </w:r>
      <w:r w:rsidR="00B15C94" w:rsidRPr="00B15C94">
        <w:rPr>
          <w:rFonts w:ascii="Trebuchet MS" w:hAnsi="Trebuchet MS"/>
          <w:sz w:val="24"/>
          <w:szCs w:val="24"/>
        </w:rPr>
        <w:t>„</w:t>
      </w:r>
      <w:r w:rsidRPr="00B15C94">
        <w:rPr>
          <w:rFonts w:ascii="Trebuchet MS" w:hAnsi="Trebuchet MS"/>
          <w:sz w:val="24"/>
          <w:szCs w:val="24"/>
        </w:rPr>
        <w:t>bestmöglichen Hilfsmittelversorgung</w:t>
      </w:r>
      <w:r w:rsidR="00B15C94" w:rsidRPr="00B15C94">
        <w:rPr>
          <w:rFonts w:ascii="Trebuchet MS" w:hAnsi="Trebuchet MS"/>
          <w:sz w:val="24"/>
          <w:szCs w:val="24"/>
        </w:rPr>
        <w:t>“</w:t>
      </w:r>
      <w:r w:rsidRPr="00B15C94">
        <w:rPr>
          <w:rFonts w:ascii="Trebuchet MS" w:hAnsi="Trebuchet MS"/>
          <w:sz w:val="24"/>
          <w:szCs w:val="24"/>
        </w:rPr>
        <w:t xml:space="preserve"> zu verzichten. </w:t>
      </w:r>
    </w:p>
    <w:p w:rsidR="00340E0F" w:rsidRDefault="00340E0F" w:rsidP="00C66417">
      <w:pPr>
        <w:spacing w:after="0" w:line="360" w:lineRule="auto"/>
        <w:jc w:val="both"/>
        <w:rPr>
          <w:rFonts w:ascii="Trebuchet MS" w:hAnsi="Trebuchet MS"/>
          <w:sz w:val="24"/>
          <w:szCs w:val="24"/>
        </w:rPr>
      </w:pPr>
    </w:p>
    <w:p w:rsidR="00B318F2" w:rsidRDefault="00B318F2" w:rsidP="00C66417">
      <w:pPr>
        <w:spacing w:after="0" w:line="360" w:lineRule="auto"/>
        <w:jc w:val="both"/>
        <w:rPr>
          <w:rFonts w:ascii="Trebuchet MS" w:hAnsi="Trebuchet MS"/>
          <w:sz w:val="24"/>
          <w:szCs w:val="24"/>
        </w:rPr>
      </w:pPr>
    </w:p>
    <w:p w:rsidR="00B318F2" w:rsidRDefault="00B318F2" w:rsidP="00C66417">
      <w:pPr>
        <w:spacing w:after="0" w:line="360" w:lineRule="auto"/>
        <w:jc w:val="both"/>
        <w:rPr>
          <w:rFonts w:ascii="Trebuchet MS" w:hAnsi="Trebuchet MS"/>
          <w:sz w:val="24"/>
          <w:szCs w:val="24"/>
        </w:rPr>
      </w:pPr>
    </w:p>
    <w:p w:rsidR="00B318F2" w:rsidRDefault="00B318F2" w:rsidP="00C66417">
      <w:pPr>
        <w:spacing w:after="0" w:line="360" w:lineRule="auto"/>
        <w:jc w:val="both"/>
        <w:rPr>
          <w:rFonts w:ascii="Trebuchet MS" w:hAnsi="Trebuchet MS"/>
          <w:sz w:val="24"/>
          <w:szCs w:val="24"/>
        </w:rPr>
      </w:pPr>
    </w:p>
    <w:p w:rsidR="00705C87" w:rsidRDefault="00705C87" w:rsidP="00C66417">
      <w:pPr>
        <w:pStyle w:val="Listenabsatz"/>
        <w:numPr>
          <w:ilvl w:val="0"/>
          <w:numId w:val="5"/>
        </w:numPr>
        <w:spacing w:after="0" w:line="360" w:lineRule="auto"/>
        <w:jc w:val="both"/>
        <w:rPr>
          <w:rFonts w:ascii="Trebuchet MS" w:hAnsi="Trebuchet MS"/>
          <w:b/>
          <w:sz w:val="24"/>
          <w:szCs w:val="24"/>
          <w:u w:val="single"/>
        </w:rPr>
      </w:pPr>
      <w:r w:rsidRPr="005314A4">
        <w:rPr>
          <w:rFonts w:ascii="Trebuchet MS" w:hAnsi="Trebuchet MS"/>
          <w:b/>
          <w:sz w:val="24"/>
          <w:szCs w:val="24"/>
          <w:u w:val="single"/>
        </w:rPr>
        <w:lastRenderedPageBreak/>
        <w:t>Änderung VersMedV-Art. 8, Teil C der Anlage zu § 2 zu Nr</w:t>
      </w:r>
      <w:r w:rsidR="00862FA3" w:rsidRPr="005314A4">
        <w:rPr>
          <w:rFonts w:ascii="Trebuchet MS" w:hAnsi="Trebuchet MS"/>
          <w:b/>
          <w:sz w:val="24"/>
          <w:szCs w:val="24"/>
          <w:u w:val="single"/>
        </w:rPr>
        <w:t>n</w:t>
      </w:r>
      <w:r w:rsidRPr="005314A4">
        <w:rPr>
          <w:rFonts w:ascii="Trebuchet MS" w:hAnsi="Trebuchet MS"/>
          <w:b/>
          <w:sz w:val="24"/>
          <w:szCs w:val="24"/>
          <w:u w:val="single"/>
        </w:rPr>
        <w:t>. 3.4.4 und 3.4.5:</w:t>
      </w:r>
    </w:p>
    <w:p w:rsidR="00B318F2" w:rsidRPr="005314A4" w:rsidRDefault="00B318F2" w:rsidP="00B318F2">
      <w:pPr>
        <w:pStyle w:val="Listenabsatz"/>
        <w:spacing w:after="0" w:line="360" w:lineRule="auto"/>
        <w:jc w:val="both"/>
        <w:rPr>
          <w:rFonts w:ascii="Trebuchet MS" w:hAnsi="Trebuchet MS"/>
          <w:b/>
          <w:sz w:val="24"/>
          <w:szCs w:val="24"/>
          <w:u w:val="single"/>
        </w:rPr>
      </w:pPr>
    </w:p>
    <w:p w:rsidR="00705C87" w:rsidRDefault="00705C87" w:rsidP="00C66417">
      <w:pPr>
        <w:spacing w:after="0" w:line="360" w:lineRule="auto"/>
        <w:jc w:val="both"/>
        <w:rPr>
          <w:rFonts w:ascii="Trebuchet MS" w:hAnsi="Trebuchet MS"/>
          <w:sz w:val="24"/>
          <w:szCs w:val="24"/>
        </w:rPr>
      </w:pPr>
      <w:r>
        <w:rPr>
          <w:rFonts w:ascii="Trebuchet MS" w:hAnsi="Trebuchet MS"/>
          <w:sz w:val="24"/>
          <w:szCs w:val="24"/>
        </w:rPr>
        <w:t xml:space="preserve">Nach diesen neu einzufügenden Nummern </w:t>
      </w:r>
      <w:r w:rsidR="00862FA3">
        <w:rPr>
          <w:rFonts w:ascii="Trebuchet MS" w:hAnsi="Trebuchet MS"/>
          <w:sz w:val="24"/>
          <w:szCs w:val="24"/>
        </w:rPr>
        <w:t xml:space="preserve">soll </w:t>
      </w:r>
      <w:r>
        <w:rPr>
          <w:rFonts w:ascii="Trebuchet MS" w:hAnsi="Trebuchet MS"/>
          <w:sz w:val="24"/>
          <w:szCs w:val="24"/>
        </w:rPr>
        <w:t>der ursächliche Zusammenhang kraft Gesetzes bei einer psychischen Gesundheitsstörung, die nach einer der international anerkannten Klassifikationen unter Verwendung der dortigen Bezeichnungen auf der Grundlage des aktuellen medizinisch-wissenschaftlichen Kenntnisstandes diagnostiziert wurde, vermutet</w:t>
      </w:r>
      <w:r w:rsidR="00862FA3">
        <w:rPr>
          <w:rFonts w:ascii="Trebuchet MS" w:hAnsi="Trebuchet MS"/>
          <w:sz w:val="24"/>
          <w:szCs w:val="24"/>
        </w:rPr>
        <w:t xml:space="preserve"> werden</w:t>
      </w:r>
      <w:r>
        <w:rPr>
          <w:rFonts w:ascii="Trebuchet MS" w:hAnsi="Trebuchet MS"/>
          <w:sz w:val="24"/>
          <w:szCs w:val="24"/>
        </w:rPr>
        <w:t>, wenn die Vermutung nicht durch einen anderen Kausalverlauf widerlegt wird (§ 4 Abs. 5 SGB XIV)</w:t>
      </w:r>
      <w:r w:rsidR="00862FA3">
        <w:rPr>
          <w:rFonts w:ascii="Trebuchet MS" w:hAnsi="Trebuchet MS"/>
          <w:sz w:val="24"/>
          <w:szCs w:val="24"/>
        </w:rPr>
        <w:t xml:space="preserve">. Damit soll laut Begründung dieses Referentenentwurfes </w:t>
      </w:r>
      <w:r>
        <w:rPr>
          <w:rFonts w:ascii="Trebuchet MS" w:hAnsi="Trebuchet MS"/>
          <w:sz w:val="24"/>
          <w:szCs w:val="24"/>
        </w:rPr>
        <w:t xml:space="preserve">der Gesetzgeber </w:t>
      </w:r>
      <w:r w:rsidR="00862FA3">
        <w:rPr>
          <w:rFonts w:ascii="Trebuchet MS" w:hAnsi="Trebuchet MS"/>
          <w:sz w:val="24"/>
          <w:szCs w:val="24"/>
        </w:rPr>
        <w:t xml:space="preserve">angemessen sowie ausreichend im Sinne eines besseren Opferschutzes </w:t>
      </w:r>
      <w:r>
        <w:rPr>
          <w:rFonts w:ascii="Trebuchet MS" w:hAnsi="Trebuchet MS"/>
          <w:sz w:val="24"/>
          <w:szCs w:val="24"/>
        </w:rPr>
        <w:t xml:space="preserve">auf die bei psychischen Störungen vorliegenden Besonderheiten reagiert </w:t>
      </w:r>
      <w:r w:rsidR="00862FA3">
        <w:rPr>
          <w:rFonts w:ascii="Trebuchet MS" w:hAnsi="Trebuchet MS"/>
          <w:sz w:val="24"/>
          <w:szCs w:val="24"/>
        </w:rPr>
        <w:t xml:space="preserve">haben, indem er eine von der </w:t>
      </w:r>
      <w:r>
        <w:rPr>
          <w:rFonts w:ascii="Trebuchet MS" w:hAnsi="Trebuchet MS"/>
          <w:sz w:val="24"/>
          <w:szCs w:val="24"/>
        </w:rPr>
        <w:t>höchstrichterlichen Rechtsprechung entwickelte Beweiserleichterung für psychische Gesundheitsstörungen in § 4 Abs. 5 SGB XIV aufgenommen und damit das Anerkennungsverfahren vereinfacht</w:t>
      </w:r>
      <w:r w:rsidR="00862FA3">
        <w:rPr>
          <w:rFonts w:ascii="Trebuchet MS" w:hAnsi="Trebuchet MS"/>
          <w:sz w:val="24"/>
          <w:szCs w:val="24"/>
        </w:rPr>
        <w:t xml:space="preserve"> hat. Gemäß </w:t>
      </w:r>
      <w:r>
        <w:rPr>
          <w:rFonts w:ascii="Trebuchet MS" w:hAnsi="Trebuchet MS"/>
          <w:sz w:val="24"/>
          <w:szCs w:val="24"/>
        </w:rPr>
        <w:t>Nr. 3.4.5 soll allerdings die Beweiserleichterung dann nicht greifen, wenn Art und Schwere des Ereignisses nicht geeignet sind, eine psychische Gesundheitsstörung als Schädigungsfolge hervorzurufen</w:t>
      </w:r>
      <w:r w:rsidR="00862FA3">
        <w:rPr>
          <w:rFonts w:ascii="Trebuchet MS" w:hAnsi="Trebuchet MS"/>
          <w:sz w:val="24"/>
          <w:szCs w:val="24"/>
        </w:rPr>
        <w:t xml:space="preserve">, so insbesondere bei </w:t>
      </w:r>
      <w:r>
        <w:rPr>
          <w:rFonts w:ascii="Trebuchet MS" w:hAnsi="Trebuchet MS"/>
          <w:sz w:val="24"/>
          <w:szCs w:val="24"/>
        </w:rPr>
        <w:t xml:space="preserve">Demenzerkrankungen oder </w:t>
      </w:r>
      <w:r w:rsidR="00862FA3">
        <w:rPr>
          <w:rFonts w:ascii="Trebuchet MS" w:hAnsi="Trebuchet MS"/>
          <w:sz w:val="24"/>
          <w:szCs w:val="24"/>
        </w:rPr>
        <w:t>I</w:t>
      </w:r>
      <w:r>
        <w:rPr>
          <w:rFonts w:ascii="Trebuchet MS" w:hAnsi="Trebuchet MS"/>
          <w:sz w:val="24"/>
          <w:szCs w:val="24"/>
        </w:rPr>
        <w:t>ntelligen</w:t>
      </w:r>
      <w:r w:rsidR="00862FA3">
        <w:rPr>
          <w:rFonts w:ascii="Trebuchet MS" w:hAnsi="Trebuchet MS"/>
          <w:sz w:val="24"/>
          <w:szCs w:val="24"/>
        </w:rPr>
        <w:t>zstörungen. Solche psychischen Gesundheitsstörungen sollen nach dem aktuelle</w:t>
      </w:r>
      <w:r w:rsidR="00E70AB7">
        <w:rPr>
          <w:rFonts w:ascii="Trebuchet MS" w:hAnsi="Trebuchet MS"/>
          <w:sz w:val="24"/>
          <w:szCs w:val="24"/>
        </w:rPr>
        <w:t xml:space="preserve">n </w:t>
      </w:r>
      <w:r w:rsidR="00862FA3">
        <w:rPr>
          <w:rFonts w:ascii="Trebuchet MS" w:hAnsi="Trebuchet MS"/>
          <w:sz w:val="24"/>
          <w:szCs w:val="24"/>
        </w:rPr>
        <w:t xml:space="preserve">medizinischen Kenntnisstand nicht durch auf die </w:t>
      </w:r>
      <w:r>
        <w:rPr>
          <w:rFonts w:ascii="Trebuchet MS" w:hAnsi="Trebuchet MS"/>
          <w:sz w:val="24"/>
          <w:szCs w:val="24"/>
        </w:rPr>
        <w:t>Psyche einwirkende schädigende Ereignisse entstehen</w:t>
      </w:r>
      <w:r w:rsidR="00E70AB7">
        <w:rPr>
          <w:rFonts w:ascii="Trebuchet MS" w:hAnsi="Trebuchet MS"/>
          <w:sz w:val="24"/>
          <w:szCs w:val="24"/>
        </w:rPr>
        <w:t xml:space="preserve">; </w:t>
      </w:r>
      <w:r>
        <w:rPr>
          <w:rFonts w:ascii="Trebuchet MS" w:hAnsi="Trebuchet MS"/>
          <w:sz w:val="24"/>
          <w:szCs w:val="24"/>
        </w:rPr>
        <w:t xml:space="preserve">bei diesen </w:t>
      </w:r>
      <w:r w:rsidR="00E70AB7">
        <w:rPr>
          <w:rFonts w:ascii="Trebuchet MS" w:hAnsi="Trebuchet MS"/>
          <w:sz w:val="24"/>
          <w:szCs w:val="24"/>
        </w:rPr>
        <w:t xml:space="preserve">gesundheitlichen Störungen </w:t>
      </w:r>
      <w:r>
        <w:rPr>
          <w:rFonts w:ascii="Trebuchet MS" w:hAnsi="Trebuchet MS"/>
          <w:sz w:val="24"/>
          <w:szCs w:val="24"/>
        </w:rPr>
        <w:t>kommt nach Prüfung der Wahrscheinlichkeit des ursächlichen Zusammenhangs jedoch eine Anerkennung der Schädigungsfolge im Sinne der Verschlimmerung in Betracht.</w:t>
      </w:r>
    </w:p>
    <w:p w:rsidR="00E70AB7" w:rsidRDefault="00705C87" w:rsidP="00C66417">
      <w:pPr>
        <w:spacing w:after="0" w:line="360" w:lineRule="auto"/>
        <w:jc w:val="both"/>
        <w:rPr>
          <w:rFonts w:ascii="Trebuchet MS" w:hAnsi="Trebuchet MS"/>
          <w:sz w:val="24"/>
          <w:szCs w:val="24"/>
        </w:rPr>
      </w:pPr>
      <w:r>
        <w:rPr>
          <w:rFonts w:ascii="Trebuchet MS" w:hAnsi="Trebuchet MS"/>
          <w:sz w:val="24"/>
          <w:szCs w:val="24"/>
        </w:rPr>
        <w:t xml:space="preserve">Nach unserem Dafürhalten sind diese </w:t>
      </w:r>
      <w:r w:rsidR="00E70AB7">
        <w:rPr>
          <w:rFonts w:ascii="Trebuchet MS" w:hAnsi="Trebuchet MS"/>
          <w:sz w:val="24"/>
          <w:szCs w:val="24"/>
        </w:rPr>
        <w:t>neu in der Versorgungs-Medizinverordnung (VersMedV) eingefügten Regelungen im Sinne einer Beweiserleich</w:t>
      </w:r>
      <w:r w:rsidR="005E0949">
        <w:rPr>
          <w:rFonts w:ascii="Trebuchet MS" w:hAnsi="Trebuchet MS"/>
          <w:sz w:val="24"/>
          <w:szCs w:val="24"/>
        </w:rPr>
        <w:t xml:space="preserve">terung, konkret </w:t>
      </w:r>
      <w:r w:rsidR="00E70AB7">
        <w:rPr>
          <w:rFonts w:ascii="Trebuchet MS" w:hAnsi="Trebuchet MS"/>
          <w:sz w:val="24"/>
          <w:szCs w:val="24"/>
        </w:rPr>
        <w:t xml:space="preserve">einer Kausalitätsvermutung zwischen psychischer </w:t>
      </w:r>
      <w:r w:rsidR="005E0949">
        <w:rPr>
          <w:rFonts w:ascii="Trebuchet MS" w:hAnsi="Trebuchet MS"/>
          <w:sz w:val="24"/>
          <w:szCs w:val="24"/>
        </w:rPr>
        <w:t>G</w:t>
      </w:r>
      <w:r w:rsidR="00E70AB7">
        <w:rPr>
          <w:rFonts w:ascii="Trebuchet MS" w:hAnsi="Trebuchet MS"/>
          <w:sz w:val="24"/>
          <w:szCs w:val="24"/>
        </w:rPr>
        <w:t xml:space="preserve">esundheitsstörung und </w:t>
      </w:r>
      <w:r w:rsidR="005E0949">
        <w:rPr>
          <w:rFonts w:ascii="Trebuchet MS" w:hAnsi="Trebuchet MS"/>
          <w:sz w:val="24"/>
          <w:szCs w:val="24"/>
        </w:rPr>
        <w:t>(</w:t>
      </w:r>
      <w:r w:rsidR="00E70AB7">
        <w:rPr>
          <w:rFonts w:ascii="Trebuchet MS" w:hAnsi="Trebuchet MS"/>
          <w:sz w:val="24"/>
          <w:szCs w:val="24"/>
        </w:rPr>
        <w:t>schädigendem</w:t>
      </w:r>
      <w:r w:rsidR="005E0949">
        <w:rPr>
          <w:rFonts w:ascii="Trebuchet MS" w:hAnsi="Trebuchet MS"/>
          <w:sz w:val="24"/>
          <w:szCs w:val="24"/>
        </w:rPr>
        <w:t>)</w:t>
      </w:r>
      <w:r w:rsidR="00E70AB7">
        <w:rPr>
          <w:rFonts w:ascii="Trebuchet MS" w:hAnsi="Trebuchet MS"/>
          <w:sz w:val="24"/>
          <w:szCs w:val="24"/>
        </w:rPr>
        <w:t xml:space="preserve"> Ereignis für die betroffenen </w:t>
      </w:r>
      <w:r w:rsidR="005E0949">
        <w:rPr>
          <w:rFonts w:ascii="Trebuchet MS" w:hAnsi="Trebuchet MS"/>
          <w:sz w:val="24"/>
          <w:szCs w:val="24"/>
        </w:rPr>
        <w:t xml:space="preserve">Menschen </w:t>
      </w:r>
      <w:r w:rsidR="00E70AB7">
        <w:rPr>
          <w:rFonts w:ascii="Trebuchet MS" w:hAnsi="Trebuchet MS"/>
          <w:sz w:val="24"/>
          <w:szCs w:val="24"/>
        </w:rPr>
        <w:t xml:space="preserve">im Ergebnis nicht zielführend, bereits geschuldet der </w:t>
      </w:r>
      <w:r w:rsidR="005E0949">
        <w:rPr>
          <w:rFonts w:ascii="Trebuchet MS" w:hAnsi="Trebuchet MS"/>
          <w:sz w:val="24"/>
          <w:szCs w:val="24"/>
        </w:rPr>
        <w:t>T</w:t>
      </w:r>
      <w:r w:rsidR="00E70AB7">
        <w:rPr>
          <w:rFonts w:ascii="Trebuchet MS" w:hAnsi="Trebuchet MS"/>
          <w:sz w:val="24"/>
          <w:szCs w:val="24"/>
        </w:rPr>
        <w:t xml:space="preserve">atsache, dass letztlich in jedem einzelnen Fall </w:t>
      </w:r>
      <w:r>
        <w:rPr>
          <w:rFonts w:ascii="Trebuchet MS" w:hAnsi="Trebuchet MS"/>
          <w:sz w:val="24"/>
          <w:szCs w:val="24"/>
        </w:rPr>
        <w:t xml:space="preserve">durch Einholung eines medizinischen Sachverständigengutachtens eines </w:t>
      </w:r>
      <w:r w:rsidR="00E70AB7">
        <w:rPr>
          <w:rFonts w:ascii="Trebuchet MS" w:hAnsi="Trebuchet MS"/>
          <w:sz w:val="24"/>
          <w:szCs w:val="24"/>
        </w:rPr>
        <w:t xml:space="preserve">Mediziners der entsprechenden Fachrichtung zu prüfen ist, </w:t>
      </w:r>
      <w:r>
        <w:rPr>
          <w:rFonts w:ascii="Trebuchet MS" w:hAnsi="Trebuchet MS"/>
          <w:sz w:val="24"/>
          <w:szCs w:val="24"/>
        </w:rPr>
        <w:t xml:space="preserve">ob </w:t>
      </w:r>
      <w:r w:rsidR="00E70AB7">
        <w:rPr>
          <w:rFonts w:ascii="Trebuchet MS" w:hAnsi="Trebuchet MS"/>
          <w:sz w:val="24"/>
          <w:szCs w:val="24"/>
        </w:rPr>
        <w:t>zwischen der eingetretenen psychischen St</w:t>
      </w:r>
      <w:r w:rsidR="005E0949">
        <w:rPr>
          <w:rFonts w:ascii="Trebuchet MS" w:hAnsi="Trebuchet MS"/>
          <w:sz w:val="24"/>
          <w:szCs w:val="24"/>
        </w:rPr>
        <w:t xml:space="preserve">örung </w:t>
      </w:r>
      <w:r w:rsidR="00E70AB7">
        <w:rPr>
          <w:rFonts w:ascii="Trebuchet MS" w:hAnsi="Trebuchet MS"/>
          <w:sz w:val="24"/>
          <w:szCs w:val="24"/>
        </w:rPr>
        <w:t>und dem zugrunde</w:t>
      </w:r>
      <w:r w:rsidR="005E0949">
        <w:rPr>
          <w:rFonts w:ascii="Trebuchet MS" w:hAnsi="Trebuchet MS"/>
          <w:sz w:val="24"/>
          <w:szCs w:val="24"/>
        </w:rPr>
        <w:t xml:space="preserve"> </w:t>
      </w:r>
      <w:r w:rsidR="00E70AB7">
        <w:rPr>
          <w:rFonts w:ascii="Trebuchet MS" w:hAnsi="Trebuchet MS"/>
          <w:sz w:val="24"/>
          <w:szCs w:val="24"/>
        </w:rPr>
        <w:t>lieg</w:t>
      </w:r>
      <w:r w:rsidR="005E0949">
        <w:rPr>
          <w:rFonts w:ascii="Trebuchet MS" w:hAnsi="Trebuchet MS"/>
          <w:sz w:val="24"/>
          <w:szCs w:val="24"/>
        </w:rPr>
        <w:t>e</w:t>
      </w:r>
      <w:r w:rsidR="00E70AB7">
        <w:rPr>
          <w:rFonts w:ascii="Trebuchet MS" w:hAnsi="Trebuchet MS"/>
          <w:sz w:val="24"/>
          <w:szCs w:val="24"/>
        </w:rPr>
        <w:t xml:space="preserve">nden Ereignis </w:t>
      </w:r>
      <w:r w:rsidR="005E0949">
        <w:rPr>
          <w:rFonts w:ascii="Trebuchet MS" w:hAnsi="Trebuchet MS"/>
          <w:sz w:val="24"/>
          <w:szCs w:val="24"/>
        </w:rPr>
        <w:t xml:space="preserve">mit überwiegender Wahrscheinlichkeit </w:t>
      </w:r>
      <w:r w:rsidR="00E70AB7">
        <w:rPr>
          <w:rFonts w:ascii="Trebuchet MS" w:hAnsi="Trebuchet MS"/>
          <w:sz w:val="24"/>
          <w:szCs w:val="24"/>
        </w:rPr>
        <w:t>ein ursächlicher Zusammen</w:t>
      </w:r>
      <w:r w:rsidR="005E0949">
        <w:rPr>
          <w:rFonts w:ascii="Trebuchet MS" w:hAnsi="Trebuchet MS"/>
          <w:sz w:val="24"/>
          <w:szCs w:val="24"/>
        </w:rPr>
        <w:t xml:space="preserve">hang </w:t>
      </w:r>
      <w:r w:rsidR="00E70AB7">
        <w:rPr>
          <w:rFonts w:ascii="Trebuchet MS" w:hAnsi="Trebuchet MS"/>
          <w:sz w:val="24"/>
          <w:szCs w:val="24"/>
        </w:rPr>
        <w:t>gege</w:t>
      </w:r>
      <w:r w:rsidR="005E0949">
        <w:rPr>
          <w:rFonts w:ascii="Trebuchet MS" w:hAnsi="Trebuchet MS"/>
          <w:sz w:val="24"/>
          <w:szCs w:val="24"/>
        </w:rPr>
        <w:t xml:space="preserve">ben ist oder nicht. </w:t>
      </w:r>
      <w:r w:rsidR="00E70AB7">
        <w:rPr>
          <w:rFonts w:ascii="Trebuchet MS" w:hAnsi="Trebuchet MS"/>
          <w:sz w:val="24"/>
          <w:szCs w:val="24"/>
        </w:rPr>
        <w:t xml:space="preserve"> </w:t>
      </w:r>
    </w:p>
    <w:p w:rsidR="00B318F2" w:rsidRDefault="00B318F2" w:rsidP="00C66417">
      <w:pPr>
        <w:spacing w:after="0" w:line="360" w:lineRule="auto"/>
        <w:jc w:val="both"/>
        <w:rPr>
          <w:rFonts w:ascii="Trebuchet MS" w:hAnsi="Trebuchet MS"/>
          <w:sz w:val="24"/>
          <w:szCs w:val="24"/>
        </w:rPr>
      </w:pPr>
    </w:p>
    <w:p w:rsidR="00862FA3" w:rsidRDefault="00705C87" w:rsidP="00C66417">
      <w:pPr>
        <w:spacing w:after="0" w:line="360" w:lineRule="auto"/>
        <w:jc w:val="both"/>
        <w:rPr>
          <w:rFonts w:ascii="Trebuchet MS" w:hAnsi="Trebuchet MS"/>
          <w:sz w:val="24"/>
          <w:szCs w:val="24"/>
        </w:rPr>
      </w:pPr>
      <w:r>
        <w:rPr>
          <w:rFonts w:ascii="Trebuchet MS" w:hAnsi="Trebuchet MS"/>
          <w:sz w:val="24"/>
          <w:szCs w:val="24"/>
        </w:rPr>
        <w:lastRenderedPageBreak/>
        <w:t xml:space="preserve">Des Weiteren ist nach unserem Dafürhalten auch nicht </w:t>
      </w:r>
      <w:r w:rsidR="005E0949">
        <w:rPr>
          <w:rFonts w:ascii="Trebuchet MS" w:hAnsi="Trebuchet MS"/>
          <w:sz w:val="24"/>
          <w:szCs w:val="24"/>
        </w:rPr>
        <w:t xml:space="preserve">nachvollziehbar, </w:t>
      </w:r>
      <w:r>
        <w:rPr>
          <w:rFonts w:ascii="Trebuchet MS" w:hAnsi="Trebuchet MS"/>
          <w:sz w:val="24"/>
          <w:szCs w:val="24"/>
        </w:rPr>
        <w:t xml:space="preserve">warum eine solche </w:t>
      </w:r>
      <w:r w:rsidR="005E0949">
        <w:rPr>
          <w:rFonts w:ascii="Trebuchet MS" w:hAnsi="Trebuchet MS"/>
          <w:sz w:val="24"/>
          <w:szCs w:val="24"/>
        </w:rPr>
        <w:t xml:space="preserve">nun </w:t>
      </w:r>
      <w:r>
        <w:rPr>
          <w:rFonts w:ascii="Trebuchet MS" w:hAnsi="Trebuchet MS"/>
          <w:sz w:val="24"/>
          <w:szCs w:val="24"/>
        </w:rPr>
        <w:t xml:space="preserve">eingeführte Beweiserleichterung gerade für Demenzerkrankungen und </w:t>
      </w:r>
      <w:r w:rsidR="005E0949">
        <w:rPr>
          <w:rFonts w:ascii="Trebuchet MS" w:hAnsi="Trebuchet MS"/>
          <w:sz w:val="24"/>
          <w:szCs w:val="24"/>
        </w:rPr>
        <w:t>I</w:t>
      </w:r>
      <w:r>
        <w:rPr>
          <w:rFonts w:ascii="Trebuchet MS" w:hAnsi="Trebuchet MS"/>
          <w:sz w:val="24"/>
          <w:szCs w:val="24"/>
        </w:rPr>
        <w:t>ntelligen</w:t>
      </w:r>
      <w:r w:rsidR="005E0949">
        <w:rPr>
          <w:rFonts w:ascii="Trebuchet MS" w:hAnsi="Trebuchet MS"/>
          <w:sz w:val="24"/>
          <w:szCs w:val="24"/>
        </w:rPr>
        <w:t>zs</w:t>
      </w:r>
      <w:r>
        <w:rPr>
          <w:rFonts w:ascii="Trebuchet MS" w:hAnsi="Trebuchet MS"/>
          <w:sz w:val="24"/>
          <w:szCs w:val="24"/>
        </w:rPr>
        <w:t>törungen nicht gelten soll</w:t>
      </w:r>
      <w:r w:rsidR="005E0949">
        <w:rPr>
          <w:rFonts w:ascii="Trebuchet MS" w:hAnsi="Trebuchet MS"/>
          <w:sz w:val="24"/>
          <w:szCs w:val="24"/>
        </w:rPr>
        <w:t>,</w:t>
      </w:r>
      <w:r>
        <w:rPr>
          <w:rFonts w:ascii="Trebuchet MS" w:hAnsi="Trebuchet MS"/>
          <w:sz w:val="24"/>
          <w:szCs w:val="24"/>
        </w:rPr>
        <w:t xml:space="preserve"> mit der Begründung</w:t>
      </w:r>
      <w:r w:rsidR="005E0949">
        <w:rPr>
          <w:rFonts w:ascii="Trebuchet MS" w:hAnsi="Trebuchet MS"/>
          <w:sz w:val="24"/>
          <w:szCs w:val="24"/>
        </w:rPr>
        <w:t>,</w:t>
      </w:r>
      <w:r>
        <w:rPr>
          <w:rFonts w:ascii="Trebuchet MS" w:hAnsi="Trebuchet MS"/>
          <w:sz w:val="24"/>
          <w:szCs w:val="24"/>
        </w:rPr>
        <w:t xml:space="preserve"> nach dem aktuellen medizinischen Kenntnisstand </w:t>
      </w:r>
      <w:r w:rsidR="005E0949">
        <w:rPr>
          <w:rFonts w:ascii="Trebuchet MS" w:hAnsi="Trebuchet MS"/>
          <w:sz w:val="24"/>
          <w:szCs w:val="24"/>
        </w:rPr>
        <w:t xml:space="preserve">würden </w:t>
      </w:r>
      <w:r>
        <w:rPr>
          <w:rFonts w:ascii="Trebuchet MS" w:hAnsi="Trebuchet MS"/>
          <w:sz w:val="24"/>
          <w:szCs w:val="24"/>
        </w:rPr>
        <w:t xml:space="preserve">solche psychischen gesundheitlichen Störungen </w:t>
      </w:r>
      <w:r w:rsidR="005E0949">
        <w:rPr>
          <w:rFonts w:ascii="Trebuchet MS" w:hAnsi="Trebuchet MS"/>
          <w:sz w:val="24"/>
          <w:szCs w:val="24"/>
        </w:rPr>
        <w:t xml:space="preserve">regelhaft </w:t>
      </w:r>
      <w:r>
        <w:rPr>
          <w:rFonts w:ascii="Trebuchet MS" w:hAnsi="Trebuchet MS"/>
          <w:sz w:val="24"/>
          <w:szCs w:val="24"/>
        </w:rPr>
        <w:t xml:space="preserve">nicht durch auf die Psyche einwirkende schädigende Ereignisse entstehen. </w:t>
      </w:r>
      <w:r w:rsidR="005E0949">
        <w:rPr>
          <w:rFonts w:ascii="Trebuchet MS" w:hAnsi="Trebuchet MS"/>
          <w:sz w:val="24"/>
          <w:szCs w:val="24"/>
        </w:rPr>
        <w:t xml:space="preserve">Auch dieses angeführte </w:t>
      </w:r>
      <w:r w:rsidR="00BD67E9">
        <w:rPr>
          <w:rFonts w:ascii="Trebuchet MS" w:hAnsi="Trebuchet MS"/>
          <w:sz w:val="24"/>
          <w:szCs w:val="24"/>
        </w:rPr>
        <w:t xml:space="preserve">Statement beinhaltet nur eine pauschale Aussage. Schließlich überzeugt auch nicht das Argument, </w:t>
      </w:r>
      <w:r w:rsidR="00862FA3">
        <w:rPr>
          <w:rFonts w:ascii="Trebuchet MS" w:hAnsi="Trebuchet MS"/>
          <w:sz w:val="24"/>
          <w:szCs w:val="24"/>
        </w:rPr>
        <w:t xml:space="preserve">dass bei diesen gesundheitlichen </w:t>
      </w:r>
      <w:r w:rsidR="00BD67E9">
        <w:rPr>
          <w:rFonts w:ascii="Trebuchet MS" w:hAnsi="Trebuchet MS"/>
          <w:sz w:val="24"/>
          <w:szCs w:val="24"/>
        </w:rPr>
        <w:t xml:space="preserve">Beeinträchtigungen aufgrund einer Demenzerkrankung sowie einer </w:t>
      </w:r>
      <w:r w:rsidR="006B31A8">
        <w:rPr>
          <w:rFonts w:ascii="Trebuchet MS" w:hAnsi="Trebuchet MS"/>
          <w:sz w:val="24"/>
          <w:szCs w:val="24"/>
        </w:rPr>
        <w:t>Intelligenzstörung eine</w:t>
      </w:r>
      <w:r w:rsidR="00862FA3">
        <w:rPr>
          <w:rFonts w:ascii="Trebuchet MS" w:hAnsi="Trebuchet MS"/>
          <w:sz w:val="24"/>
          <w:szCs w:val="24"/>
        </w:rPr>
        <w:t xml:space="preserve"> Anerkennung der Schädigungsfolge im Sinne einer Verschlimmerung in Betracht komm</w:t>
      </w:r>
      <w:r w:rsidR="00BD67E9">
        <w:rPr>
          <w:rFonts w:ascii="Trebuchet MS" w:hAnsi="Trebuchet MS"/>
          <w:sz w:val="24"/>
          <w:szCs w:val="24"/>
        </w:rPr>
        <w:t xml:space="preserve">en würde. Auch eine solche Anerkennung der </w:t>
      </w:r>
      <w:r w:rsidR="005A59F7">
        <w:rPr>
          <w:rFonts w:ascii="Trebuchet MS" w:hAnsi="Trebuchet MS"/>
          <w:sz w:val="24"/>
          <w:szCs w:val="24"/>
        </w:rPr>
        <w:t>S</w:t>
      </w:r>
      <w:r w:rsidR="00BD67E9">
        <w:rPr>
          <w:rFonts w:ascii="Trebuchet MS" w:hAnsi="Trebuchet MS"/>
          <w:sz w:val="24"/>
          <w:szCs w:val="24"/>
        </w:rPr>
        <w:t>chädigung</w:t>
      </w:r>
      <w:r w:rsidR="005A59F7">
        <w:rPr>
          <w:rFonts w:ascii="Trebuchet MS" w:hAnsi="Trebuchet MS"/>
          <w:sz w:val="24"/>
          <w:szCs w:val="24"/>
        </w:rPr>
        <w:t>s</w:t>
      </w:r>
      <w:r w:rsidR="00BD67E9">
        <w:rPr>
          <w:rFonts w:ascii="Trebuchet MS" w:hAnsi="Trebuchet MS"/>
          <w:sz w:val="24"/>
          <w:szCs w:val="24"/>
        </w:rPr>
        <w:t xml:space="preserve">folge kann </w:t>
      </w:r>
      <w:r w:rsidR="005A59F7">
        <w:rPr>
          <w:rFonts w:ascii="Trebuchet MS" w:hAnsi="Trebuchet MS"/>
          <w:sz w:val="24"/>
          <w:szCs w:val="24"/>
        </w:rPr>
        <w:t xml:space="preserve">einzelfallbezogen </w:t>
      </w:r>
      <w:r w:rsidR="00BD67E9">
        <w:rPr>
          <w:rFonts w:ascii="Trebuchet MS" w:hAnsi="Trebuchet MS"/>
          <w:sz w:val="24"/>
          <w:szCs w:val="24"/>
        </w:rPr>
        <w:t>nur d</w:t>
      </w:r>
      <w:r w:rsidR="00862FA3">
        <w:rPr>
          <w:rFonts w:ascii="Trebuchet MS" w:hAnsi="Trebuchet MS"/>
          <w:sz w:val="24"/>
          <w:szCs w:val="24"/>
        </w:rPr>
        <w:t xml:space="preserve">urch einen </w:t>
      </w:r>
      <w:r w:rsidR="00BD67E9">
        <w:rPr>
          <w:rFonts w:ascii="Trebuchet MS" w:hAnsi="Trebuchet MS"/>
          <w:sz w:val="24"/>
          <w:szCs w:val="24"/>
        </w:rPr>
        <w:t>medizin</w:t>
      </w:r>
      <w:r w:rsidR="005A59F7">
        <w:rPr>
          <w:rFonts w:ascii="Trebuchet MS" w:hAnsi="Trebuchet MS"/>
          <w:sz w:val="24"/>
          <w:szCs w:val="24"/>
        </w:rPr>
        <w:t>i</w:t>
      </w:r>
      <w:r w:rsidR="00BD67E9">
        <w:rPr>
          <w:rFonts w:ascii="Trebuchet MS" w:hAnsi="Trebuchet MS"/>
          <w:sz w:val="24"/>
          <w:szCs w:val="24"/>
        </w:rPr>
        <w:t xml:space="preserve">schen </w:t>
      </w:r>
      <w:r w:rsidR="005A59F7">
        <w:rPr>
          <w:rFonts w:ascii="Trebuchet MS" w:hAnsi="Trebuchet MS"/>
          <w:sz w:val="24"/>
          <w:szCs w:val="24"/>
        </w:rPr>
        <w:t>S</w:t>
      </w:r>
      <w:r w:rsidR="00BD67E9">
        <w:rPr>
          <w:rFonts w:ascii="Trebuchet MS" w:hAnsi="Trebuchet MS"/>
          <w:sz w:val="24"/>
          <w:szCs w:val="24"/>
        </w:rPr>
        <w:t>achverständ</w:t>
      </w:r>
      <w:r w:rsidR="005A59F7">
        <w:rPr>
          <w:rFonts w:ascii="Trebuchet MS" w:hAnsi="Trebuchet MS"/>
          <w:sz w:val="24"/>
          <w:szCs w:val="24"/>
        </w:rPr>
        <w:t xml:space="preserve">igen </w:t>
      </w:r>
      <w:r w:rsidR="00BD67E9">
        <w:rPr>
          <w:rFonts w:ascii="Trebuchet MS" w:hAnsi="Trebuchet MS"/>
          <w:sz w:val="24"/>
          <w:szCs w:val="24"/>
        </w:rPr>
        <w:t xml:space="preserve">erfolgen. </w:t>
      </w:r>
    </w:p>
    <w:p w:rsidR="00340E0F" w:rsidRDefault="00340E0F" w:rsidP="00C66417">
      <w:pPr>
        <w:spacing w:after="0" w:line="360" w:lineRule="auto"/>
        <w:rPr>
          <w:rFonts w:ascii="Trebuchet MS" w:hAnsi="Trebuchet MS"/>
          <w:sz w:val="24"/>
          <w:szCs w:val="24"/>
        </w:rPr>
      </w:pPr>
    </w:p>
    <w:p w:rsidR="000A4EC8" w:rsidRDefault="000A4EC8" w:rsidP="00C66417">
      <w:pPr>
        <w:pStyle w:val="Listenabsatz"/>
        <w:numPr>
          <w:ilvl w:val="0"/>
          <w:numId w:val="5"/>
        </w:numPr>
        <w:spacing w:after="0" w:line="360" w:lineRule="auto"/>
        <w:ind w:left="567" w:hanging="567"/>
        <w:rPr>
          <w:rFonts w:ascii="Trebuchet MS" w:hAnsi="Trebuchet MS"/>
          <w:b/>
          <w:sz w:val="24"/>
          <w:szCs w:val="24"/>
          <w:u w:val="single"/>
        </w:rPr>
      </w:pPr>
      <w:r w:rsidRPr="00713C97">
        <w:rPr>
          <w:rFonts w:ascii="Trebuchet MS" w:hAnsi="Trebuchet MS"/>
          <w:b/>
          <w:sz w:val="24"/>
          <w:szCs w:val="24"/>
          <w:u w:val="single"/>
        </w:rPr>
        <w:t xml:space="preserve">Änderung der Werkstätten-Mitwirkungsverordnung (§ 39a </w:t>
      </w:r>
      <w:r w:rsidR="00752D83" w:rsidRPr="00713C97">
        <w:rPr>
          <w:rFonts w:ascii="Trebuchet MS" w:hAnsi="Trebuchet MS"/>
          <w:b/>
          <w:sz w:val="24"/>
          <w:szCs w:val="24"/>
          <w:u w:val="single"/>
        </w:rPr>
        <w:t>VI</w:t>
      </w:r>
      <w:r w:rsidR="00BB2461" w:rsidRPr="00713C97">
        <w:rPr>
          <w:rFonts w:ascii="Trebuchet MS" w:hAnsi="Trebuchet MS"/>
          <w:b/>
          <w:sz w:val="24"/>
          <w:szCs w:val="24"/>
          <w:u w:val="single"/>
        </w:rPr>
        <w:t xml:space="preserve"> WMVO</w:t>
      </w:r>
      <w:r w:rsidR="00752D83" w:rsidRPr="00713C97">
        <w:rPr>
          <w:rFonts w:ascii="Trebuchet MS" w:hAnsi="Trebuchet MS"/>
          <w:b/>
          <w:sz w:val="24"/>
          <w:szCs w:val="24"/>
          <w:u w:val="single"/>
        </w:rPr>
        <w:t xml:space="preserve">): </w:t>
      </w:r>
    </w:p>
    <w:p w:rsidR="0065578A" w:rsidRPr="00713C97" w:rsidRDefault="0065578A" w:rsidP="0065578A">
      <w:pPr>
        <w:pStyle w:val="Listenabsatz"/>
        <w:spacing w:after="0" w:line="360" w:lineRule="auto"/>
        <w:ind w:left="567"/>
        <w:rPr>
          <w:rFonts w:ascii="Trebuchet MS" w:hAnsi="Trebuchet MS"/>
          <w:b/>
          <w:sz w:val="24"/>
          <w:szCs w:val="24"/>
          <w:u w:val="single"/>
        </w:rPr>
      </w:pPr>
    </w:p>
    <w:p w:rsidR="00AF5F43" w:rsidRPr="00BB2461" w:rsidRDefault="00752D83" w:rsidP="00C66417">
      <w:pPr>
        <w:spacing w:after="0" w:line="360" w:lineRule="auto"/>
        <w:jc w:val="both"/>
        <w:rPr>
          <w:rFonts w:ascii="Trebuchet MS" w:hAnsi="Trebuchet MS"/>
          <w:sz w:val="24"/>
          <w:szCs w:val="24"/>
        </w:rPr>
      </w:pPr>
      <w:r w:rsidRPr="00BB2461">
        <w:rPr>
          <w:rFonts w:ascii="Trebuchet MS" w:hAnsi="Trebuchet MS"/>
          <w:sz w:val="24"/>
          <w:szCs w:val="24"/>
        </w:rPr>
        <w:t xml:space="preserve">Mit Einfügung </w:t>
      </w:r>
      <w:r w:rsidR="00BB2461">
        <w:rPr>
          <w:rFonts w:ascii="Trebuchet MS" w:hAnsi="Trebuchet MS"/>
          <w:sz w:val="24"/>
          <w:szCs w:val="24"/>
        </w:rPr>
        <w:t xml:space="preserve">eines weiteren </w:t>
      </w:r>
      <w:r w:rsidRPr="00BB2461">
        <w:rPr>
          <w:rFonts w:ascii="Trebuchet MS" w:hAnsi="Trebuchet MS"/>
          <w:sz w:val="24"/>
          <w:szCs w:val="24"/>
        </w:rPr>
        <w:t xml:space="preserve">Absatzes </w:t>
      </w:r>
      <w:r w:rsidR="00BB2461">
        <w:rPr>
          <w:rFonts w:ascii="Trebuchet MS" w:hAnsi="Trebuchet MS"/>
          <w:sz w:val="24"/>
          <w:szCs w:val="24"/>
        </w:rPr>
        <w:t xml:space="preserve">6 </w:t>
      </w:r>
      <w:r w:rsidR="00B17E46">
        <w:rPr>
          <w:rFonts w:ascii="Trebuchet MS" w:hAnsi="Trebuchet MS"/>
          <w:sz w:val="24"/>
          <w:szCs w:val="24"/>
        </w:rPr>
        <w:t xml:space="preserve">– welcher lediglich der Klarstellung dient, da bereits eine Finanzierungspflicht zugunsten des Netzwerkes der Frauenbeauftragten besteht - </w:t>
      </w:r>
      <w:r w:rsidRPr="00BB2461">
        <w:rPr>
          <w:rFonts w:ascii="Trebuchet MS" w:hAnsi="Trebuchet MS"/>
          <w:sz w:val="24"/>
          <w:szCs w:val="24"/>
        </w:rPr>
        <w:t xml:space="preserve">sollen die Frauenbeauftragten, </w:t>
      </w:r>
      <w:r w:rsidR="00EF111D">
        <w:rPr>
          <w:rFonts w:ascii="Trebuchet MS" w:hAnsi="Trebuchet MS"/>
          <w:sz w:val="24"/>
          <w:szCs w:val="24"/>
        </w:rPr>
        <w:t xml:space="preserve">welche </w:t>
      </w:r>
      <w:r w:rsidR="00AF5F43" w:rsidRPr="00BB2461">
        <w:rPr>
          <w:rFonts w:ascii="Trebuchet MS" w:hAnsi="Trebuchet MS"/>
          <w:sz w:val="24"/>
          <w:szCs w:val="24"/>
        </w:rPr>
        <w:t>bere</w:t>
      </w:r>
      <w:r w:rsidR="00BB2461">
        <w:rPr>
          <w:rFonts w:ascii="Trebuchet MS" w:hAnsi="Trebuchet MS"/>
          <w:sz w:val="24"/>
          <w:szCs w:val="24"/>
        </w:rPr>
        <w:t xml:space="preserve">its </w:t>
      </w:r>
      <w:r w:rsidR="00AF5F43" w:rsidRPr="00BB2461">
        <w:rPr>
          <w:rFonts w:ascii="Trebuchet MS" w:hAnsi="Trebuchet MS"/>
          <w:sz w:val="24"/>
          <w:szCs w:val="24"/>
        </w:rPr>
        <w:t>zum Ende des Jahres 2016 mit d</w:t>
      </w:r>
      <w:r w:rsidR="00BB2461">
        <w:rPr>
          <w:rFonts w:ascii="Trebuchet MS" w:hAnsi="Trebuchet MS"/>
          <w:sz w:val="24"/>
          <w:szCs w:val="24"/>
        </w:rPr>
        <w:t>e</w:t>
      </w:r>
      <w:r w:rsidR="00AF5F43" w:rsidRPr="00BB2461">
        <w:rPr>
          <w:rFonts w:ascii="Trebuchet MS" w:hAnsi="Trebuchet MS"/>
          <w:sz w:val="24"/>
          <w:szCs w:val="24"/>
        </w:rPr>
        <w:t>m Bundesteilhabegesetz in den Werkstä</w:t>
      </w:r>
      <w:r w:rsidR="00BB2461">
        <w:rPr>
          <w:rFonts w:ascii="Trebuchet MS" w:hAnsi="Trebuchet MS"/>
          <w:sz w:val="24"/>
          <w:szCs w:val="24"/>
        </w:rPr>
        <w:t xml:space="preserve">tten </w:t>
      </w:r>
      <w:r w:rsidR="00AF5F43" w:rsidRPr="00BB2461">
        <w:rPr>
          <w:rFonts w:ascii="Trebuchet MS" w:hAnsi="Trebuchet MS"/>
          <w:sz w:val="24"/>
          <w:szCs w:val="24"/>
        </w:rPr>
        <w:t xml:space="preserve">für behinderte </w:t>
      </w:r>
      <w:r w:rsidR="00BB2461">
        <w:rPr>
          <w:rFonts w:ascii="Trebuchet MS" w:hAnsi="Trebuchet MS"/>
          <w:sz w:val="24"/>
          <w:szCs w:val="24"/>
        </w:rPr>
        <w:t xml:space="preserve">Menschen </w:t>
      </w:r>
      <w:r w:rsidR="00AF5F43" w:rsidRPr="00BB2461">
        <w:rPr>
          <w:rFonts w:ascii="Trebuchet MS" w:hAnsi="Trebuchet MS"/>
          <w:sz w:val="24"/>
          <w:szCs w:val="24"/>
        </w:rPr>
        <w:t>ei</w:t>
      </w:r>
      <w:r w:rsidR="00BB2461">
        <w:rPr>
          <w:rFonts w:ascii="Trebuchet MS" w:hAnsi="Trebuchet MS"/>
          <w:sz w:val="24"/>
          <w:szCs w:val="24"/>
        </w:rPr>
        <w:t>n</w:t>
      </w:r>
      <w:r w:rsidR="00AF5F43" w:rsidRPr="00BB2461">
        <w:rPr>
          <w:rFonts w:ascii="Trebuchet MS" w:hAnsi="Trebuchet MS"/>
          <w:sz w:val="24"/>
          <w:szCs w:val="24"/>
        </w:rPr>
        <w:t>geführt wurden</w:t>
      </w:r>
      <w:r w:rsidR="00BB2461">
        <w:rPr>
          <w:rFonts w:ascii="Trebuchet MS" w:hAnsi="Trebuchet MS"/>
          <w:sz w:val="24"/>
          <w:szCs w:val="24"/>
        </w:rPr>
        <w:t xml:space="preserve"> </w:t>
      </w:r>
      <w:r w:rsidR="00AF5F43" w:rsidRPr="00BB2461">
        <w:rPr>
          <w:rFonts w:ascii="Trebuchet MS" w:hAnsi="Trebuchet MS"/>
          <w:sz w:val="24"/>
          <w:szCs w:val="24"/>
        </w:rPr>
        <w:t>und auf der Bundes</w:t>
      </w:r>
      <w:r w:rsidR="00BB2461">
        <w:rPr>
          <w:rFonts w:ascii="Trebuchet MS" w:hAnsi="Trebuchet MS"/>
          <w:sz w:val="24"/>
          <w:szCs w:val="24"/>
        </w:rPr>
        <w:t>e</w:t>
      </w:r>
      <w:r w:rsidR="00AF5F43" w:rsidRPr="00BB2461">
        <w:rPr>
          <w:rFonts w:ascii="Trebuchet MS" w:hAnsi="Trebuchet MS"/>
          <w:sz w:val="24"/>
          <w:szCs w:val="24"/>
        </w:rPr>
        <w:t>bene durch Starke</w:t>
      </w:r>
      <w:r w:rsidR="00BB2461">
        <w:rPr>
          <w:rFonts w:ascii="Trebuchet MS" w:hAnsi="Trebuchet MS"/>
          <w:sz w:val="24"/>
          <w:szCs w:val="24"/>
        </w:rPr>
        <w:t>.</w:t>
      </w:r>
      <w:r w:rsidR="00AF5F43" w:rsidRPr="00BB2461">
        <w:rPr>
          <w:rFonts w:ascii="Trebuchet MS" w:hAnsi="Trebuchet MS"/>
          <w:sz w:val="24"/>
          <w:szCs w:val="24"/>
        </w:rPr>
        <w:t>Fr</w:t>
      </w:r>
      <w:r w:rsidR="00BB2461">
        <w:rPr>
          <w:rFonts w:ascii="Trebuchet MS" w:hAnsi="Trebuchet MS"/>
          <w:sz w:val="24"/>
          <w:szCs w:val="24"/>
        </w:rPr>
        <w:t>auen.</w:t>
      </w:r>
      <w:r w:rsidR="00AF5F43" w:rsidRPr="00BB2461">
        <w:rPr>
          <w:rFonts w:ascii="Trebuchet MS" w:hAnsi="Trebuchet MS"/>
          <w:sz w:val="24"/>
          <w:szCs w:val="24"/>
        </w:rPr>
        <w:t>Machen e.V. vertreten werden, nun</w:t>
      </w:r>
      <w:r w:rsidR="00BB2461">
        <w:rPr>
          <w:rFonts w:ascii="Trebuchet MS" w:hAnsi="Trebuchet MS"/>
          <w:sz w:val="24"/>
          <w:szCs w:val="24"/>
        </w:rPr>
        <w:t xml:space="preserve"> </w:t>
      </w:r>
      <w:r w:rsidR="00AF5F43" w:rsidRPr="00BB2461">
        <w:rPr>
          <w:rFonts w:ascii="Trebuchet MS" w:hAnsi="Trebuchet MS"/>
          <w:sz w:val="24"/>
          <w:szCs w:val="24"/>
        </w:rPr>
        <w:t xml:space="preserve">durch dasselbe </w:t>
      </w:r>
      <w:r w:rsidR="00BB2461">
        <w:rPr>
          <w:rFonts w:ascii="Trebuchet MS" w:hAnsi="Trebuchet MS"/>
          <w:sz w:val="24"/>
          <w:szCs w:val="24"/>
        </w:rPr>
        <w:t>V</w:t>
      </w:r>
      <w:r w:rsidR="00AF5F43" w:rsidRPr="00BB2461">
        <w:rPr>
          <w:rFonts w:ascii="Trebuchet MS" w:hAnsi="Trebuchet MS"/>
          <w:sz w:val="24"/>
          <w:szCs w:val="24"/>
        </w:rPr>
        <w:t>erfahren und in gle</w:t>
      </w:r>
      <w:r w:rsidR="00BB2461">
        <w:rPr>
          <w:rFonts w:ascii="Trebuchet MS" w:hAnsi="Trebuchet MS"/>
          <w:sz w:val="24"/>
          <w:szCs w:val="24"/>
        </w:rPr>
        <w:t>i</w:t>
      </w:r>
      <w:r w:rsidR="00AF5F43" w:rsidRPr="00BB2461">
        <w:rPr>
          <w:rFonts w:ascii="Trebuchet MS" w:hAnsi="Trebuchet MS"/>
          <w:sz w:val="24"/>
          <w:szCs w:val="24"/>
        </w:rPr>
        <w:t>cher Höhe fi</w:t>
      </w:r>
      <w:r w:rsidR="00BB2461">
        <w:rPr>
          <w:rFonts w:ascii="Trebuchet MS" w:hAnsi="Trebuchet MS"/>
          <w:sz w:val="24"/>
          <w:szCs w:val="24"/>
        </w:rPr>
        <w:t>n</w:t>
      </w:r>
      <w:r w:rsidR="00AF5F43" w:rsidRPr="00BB2461">
        <w:rPr>
          <w:rFonts w:ascii="Trebuchet MS" w:hAnsi="Trebuchet MS"/>
          <w:sz w:val="24"/>
          <w:szCs w:val="24"/>
        </w:rPr>
        <w:t>anziert werden wie die Bundesvertretung der Werkstatträte (Wer</w:t>
      </w:r>
      <w:r w:rsidR="00BB2461">
        <w:rPr>
          <w:rFonts w:ascii="Trebuchet MS" w:hAnsi="Trebuchet MS"/>
          <w:sz w:val="24"/>
          <w:szCs w:val="24"/>
        </w:rPr>
        <w:t>k</w:t>
      </w:r>
      <w:r w:rsidR="00AF5F43" w:rsidRPr="00BB2461">
        <w:rPr>
          <w:rFonts w:ascii="Trebuchet MS" w:hAnsi="Trebuchet MS"/>
          <w:sz w:val="24"/>
          <w:szCs w:val="24"/>
        </w:rPr>
        <w:t>statträte Deu</w:t>
      </w:r>
      <w:r w:rsidR="00BB2461">
        <w:rPr>
          <w:rFonts w:ascii="Trebuchet MS" w:hAnsi="Trebuchet MS"/>
          <w:sz w:val="24"/>
          <w:szCs w:val="24"/>
        </w:rPr>
        <w:t>t</w:t>
      </w:r>
      <w:r w:rsidR="00AF5F43" w:rsidRPr="00BB2461">
        <w:rPr>
          <w:rFonts w:ascii="Trebuchet MS" w:hAnsi="Trebuchet MS"/>
          <w:sz w:val="24"/>
          <w:szCs w:val="24"/>
        </w:rPr>
        <w:t>sch</w:t>
      </w:r>
      <w:r w:rsidR="00BB2461">
        <w:rPr>
          <w:rFonts w:ascii="Trebuchet MS" w:hAnsi="Trebuchet MS"/>
          <w:sz w:val="24"/>
          <w:szCs w:val="24"/>
        </w:rPr>
        <w:t xml:space="preserve">land </w:t>
      </w:r>
      <w:r w:rsidR="00AF5F43" w:rsidRPr="00BB2461">
        <w:rPr>
          <w:rFonts w:ascii="Trebuchet MS" w:hAnsi="Trebuchet MS"/>
          <w:sz w:val="24"/>
          <w:szCs w:val="24"/>
        </w:rPr>
        <w:t>e.V.)</w:t>
      </w:r>
      <w:r w:rsidR="00BB2461">
        <w:rPr>
          <w:rFonts w:ascii="Trebuchet MS" w:hAnsi="Trebuchet MS"/>
          <w:sz w:val="24"/>
          <w:szCs w:val="24"/>
        </w:rPr>
        <w:t>.</w:t>
      </w:r>
      <w:r w:rsidR="00AF5F43" w:rsidRPr="00BB2461">
        <w:rPr>
          <w:rFonts w:ascii="Trebuchet MS" w:hAnsi="Trebuchet MS"/>
          <w:sz w:val="24"/>
          <w:szCs w:val="24"/>
        </w:rPr>
        <w:t xml:space="preserve"> Diese Angleichung ist nach Ansicht der BAG SELBSTHILFE zu begrüßen. </w:t>
      </w:r>
    </w:p>
    <w:p w:rsidR="00D3794E" w:rsidRDefault="00AF5F43" w:rsidP="00C66417">
      <w:pPr>
        <w:spacing w:after="0" w:line="360" w:lineRule="auto"/>
        <w:jc w:val="both"/>
        <w:rPr>
          <w:rFonts w:ascii="Trebuchet MS" w:hAnsi="Trebuchet MS"/>
          <w:sz w:val="24"/>
          <w:szCs w:val="24"/>
        </w:rPr>
      </w:pPr>
      <w:r w:rsidRPr="00D3794E">
        <w:rPr>
          <w:rFonts w:ascii="Trebuchet MS" w:hAnsi="Trebuchet MS"/>
          <w:sz w:val="24"/>
          <w:szCs w:val="24"/>
        </w:rPr>
        <w:t>Die Frauenbeauftragten erfüllen nach wie vor eine wichtige Aufgabe in Einrichtungen der Behindertenhilfe,</w:t>
      </w:r>
      <w:r w:rsidR="00BB2461" w:rsidRPr="00D3794E">
        <w:rPr>
          <w:rFonts w:ascii="Trebuchet MS" w:hAnsi="Trebuchet MS"/>
          <w:sz w:val="24"/>
          <w:szCs w:val="24"/>
        </w:rPr>
        <w:t xml:space="preserve"> so auch </w:t>
      </w:r>
      <w:r w:rsidRPr="00D3794E">
        <w:rPr>
          <w:rFonts w:ascii="Trebuchet MS" w:hAnsi="Trebuchet MS"/>
          <w:sz w:val="24"/>
          <w:szCs w:val="24"/>
        </w:rPr>
        <w:t xml:space="preserve">in Werkstätten für </w:t>
      </w:r>
      <w:r w:rsidR="00EF111D">
        <w:rPr>
          <w:rFonts w:ascii="Trebuchet MS" w:hAnsi="Trebuchet MS"/>
          <w:sz w:val="24"/>
          <w:szCs w:val="24"/>
        </w:rPr>
        <w:t xml:space="preserve">behinderte </w:t>
      </w:r>
      <w:r w:rsidRPr="00D3794E">
        <w:rPr>
          <w:rFonts w:ascii="Trebuchet MS" w:hAnsi="Trebuchet MS"/>
          <w:sz w:val="24"/>
          <w:szCs w:val="24"/>
        </w:rPr>
        <w:t xml:space="preserve">Menschen, weil sie nicht nur „Ansprechpartnerinnen“ für Frauen </w:t>
      </w:r>
      <w:r w:rsidR="00BB2461" w:rsidRPr="00D3794E">
        <w:rPr>
          <w:rFonts w:ascii="Trebuchet MS" w:hAnsi="Trebuchet MS"/>
          <w:sz w:val="24"/>
          <w:szCs w:val="24"/>
        </w:rPr>
        <w:t>mit Behinderungen sind, die sehr häufig Gewalt erfahren, sondern sie vert</w:t>
      </w:r>
      <w:r w:rsidR="00D3794E">
        <w:rPr>
          <w:rFonts w:ascii="Trebuchet MS" w:hAnsi="Trebuchet MS"/>
          <w:sz w:val="24"/>
          <w:szCs w:val="24"/>
        </w:rPr>
        <w:t>r</w:t>
      </w:r>
      <w:r w:rsidR="00BB2461" w:rsidRPr="00D3794E">
        <w:rPr>
          <w:rFonts w:ascii="Trebuchet MS" w:hAnsi="Trebuchet MS"/>
          <w:sz w:val="24"/>
          <w:szCs w:val="24"/>
        </w:rPr>
        <w:t>eten auch die Interessen der dort beschäftig</w:t>
      </w:r>
      <w:r w:rsidR="00D3794E">
        <w:rPr>
          <w:rFonts w:ascii="Trebuchet MS" w:hAnsi="Trebuchet MS"/>
          <w:sz w:val="24"/>
          <w:szCs w:val="24"/>
        </w:rPr>
        <w:t>t</w:t>
      </w:r>
      <w:r w:rsidR="00BB2461" w:rsidRPr="00D3794E">
        <w:rPr>
          <w:rFonts w:ascii="Trebuchet MS" w:hAnsi="Trebuchet MS"/>
          <w:sz w:val="24"/>
          <w:szCs w:val="24"/>
        </w:rPr>
        <w:t>en Frauen in den Bereichen Gleic</w:t>
      </w:r>
      <w:r w:rsidR="00D3794E">
        <w:rPr>
          <w:rFonts w:ascii="Trebuchet MS" w:hAnsi="Trebuchet MS"/>
          <w:sz w:val="24"/>
          <w:szCs w:val="24"/>
        </w:rPr>
        <w:t>h</w:t>
      </w:r>
      <w:r w:rsidR="00BB2461" w:rsidRPr="00D3794E">
        <w:rPr>
          <w:rFonts w:ascii="Trebuchet MS" w:hAnsi="Trebuchet MS"/>
          <w:sz w:val="24"/>
          <w:szCs w:val="24"/>
        </w:rPr>
        <w:t>stellung von Männern und Frauen,</w:t>
      </w:r>
      <w:r w:rsidR="00D3794E">
        <w:rPr>
          <w:rFonts w:ascii="Trebuchet MS" w:hAnsi="Trebuchet MS"/>
          <w:sz w:val="24"/>
          <w:szCs w:val="24"/>
        </w:rPr>
        <w:t xml:space="preserve"> </w:t>
      </w:r>
      <w:r w:rsidR="00BB2461" w:rsidRPr="00D3794E">
        <w:rPr>
          <w:rFonts w:ascii="Trebuchet MS" w:hAnsi="Trebuchet MS"/>
          <w:sz w:val="24"/>
          <w:szCs w:val="24"/>
        </w:rPr>
        <w:t>Verein</w:t>
      </w:r>
      <w:r w:rsidR="00D3794E">
        <w:rPr>
          <w:rFonts w:ascii="Trebuchet MS" w:hAnsi="Trebuchet MS"/>
          <w:sz w:val="24"/>
          <w:szCs w:val="24"/>
        </w:rPr>
        <w:t xml:space="preserve">barkeit </w:t>
      </w:r>
      <w:r w:rsidR="00BB2461" w:rsidRPr="00D3794E">
        <w:rPr>
          <w:rFonts w:ascii="Trebuchet MS" w:hAnsi="Trebuchet MS"/>
          <w:sz w:val="24"/>
          <w:szCs w:val="24"/>
        </w:rPr>
        <w:t>von Beruf und Familie sowie Schutz vor körperlicher, sexu</w:t>
      </w:r>
      <w:r w:rsidR="00D3794E">
        <w:rPr>
          <w:rFonts w:ascii="Trebuchet MS" w:hAnsi="Trebuchet MS"/>
          <w:sz w:val="24"/>
          <w:szCs w:val="24"/>
        </w:rPr>
        <w:t xml:space="preserve">eller </w:t>
      </w:r>
      <w:r w:rsidR="00BB2461" w:rsidRPr="00D3794E">
        <w:rPr>
          <w:rFonts w:ascii="Trebuchet MS" w:hAnsi="Trebuchet MS"/>
          <w:sz w:val="24"/>
          <w:szCs w:val="24"/>
        </w:rPr>
        <w:t xml:space="preserve">und psychischer Gewalt. Durch die Institutionalisierung von Frauenbeauftragten soll </w:t>
      </w:r>
      <w:r w:rsidR="00D3794E">
        <w:rPr>
          <w:rFonts w:ascii="Trebuchet MS" w:hAnsi="Trebuchet MS"/>
          <w:sz w:val="24"/>
          <w:szCs w:val="24"/>
        </w:rPr>
        <w:t xml:space="preserve">insoweit </w:t>
      </w:r>
      <w:r w:rsidR="00BB2461" w:rsidRPr="00D3794E">
        <w:rPr>
          <w:rFonts w:ascii="Trebuchet MS" w:hAnsi="Trebuchet MS"/>
          <w:sz w:val="24"/>
          <w:szCs w:val="24"/>
        </w:rPr>
        <w:t>den spezifischen Belastungen von Frauen in Einrichtungen durch körperliche, sexuelle und psychische Gewalt sow</w:t>
      </w:r>
      <w:r w:rsidR="00D3794E">
        <w:rPr>
          <w:rFonts w:ascii="Trebuchet MS" w:hAnsi="Trebuchet MS"/>
          <w:sz w:val="24"/>
          <w:szCs w:val="24"/>
        </w:rPr>
        <w:t xml:space="preserve">ie </w:t>
      </w:r>
      <w:r w:rsidR="00BB2461" w:rsidRPr="00D3794E">
        <w:rPr>
          <w:rFonts w:ascii="Trebuchet MS" w:hAnsi="Trebuchet MS"/>
          <w:sz w:val="24"/>
          <w:szCs w:val="24"/>
        </w:rPr>
        <w:t>durch struk</w:t>
      </w:r>
      <w:r w:rsidR="00D3794E">
        <w:rPr>
          <w:rFonts w:ascii="Trebuchet MS" w:hAnsi="Trebuchet MS"/>
          <w:sz w:val="24"/>
          <w:szCs w:val="24"/>
        </w:rPr>
        <w:t>t</w:t>
      </w:r>
      <w:r w:rsidR="00BB2461" w:rsidRPr="00D3794E">
        <w:rPr>
          <w:rFonts w:ascii="Trebuchet MS" w:hAnsi="Trebuchet MS"/>
          <w:sz w:val="24"/>
          <w:szCs w:val="24"/>
        </w:rPr>
        <w:t>urelle Diskrimin</w:t>
      </w:r>
      <w:r w:rsidR="00D3794E">
        <w:rPr>
          <w:rFonts w:ascii="Trebuchet MS" w:hAnsi="Trebuchet MS"/>
          <w:sz w:val="24"/>
          <w:szCs w:val="24"/>
        </w:rPr>
        <w:t xml:space="preserve">ierung </w:t>
      </w:r>
      <w:r w:rsidR="00BB2461" w:rsidRPr="00D3794E">
        <w:rPr>
          <w:rFonts w:ascii="Trebuchet MS" w:hAnsi="Trebuchet MS"/>
          <w:sz w:val="24"/>
          <w:szCs w:val="24"/>
        </w:rPr>
        <w:t>entgegengewirkt werden.</w:t>
      </w:r>
    </w:p>
    <w:p w:rsidR="0065578A" w:rsidRDefault="0065578A" w:rsidP="00C66417">
      <w:pPr>
        <w:spacing w:after="0" w:line="360" w:lineRule="auto"/>
        <w:jc w:val="both"/>
        <w:rPr>
          <w:rFonts w:ascii="Trebuchet MS" w:hAnsi="Trebuchet MS"/>
          <w:sz w:val="24"/>
          <w:szCs w:val="24"/>
        </w:rPr>
      </w:pPr>
    </w:p>
    <w:p w:rsidR="00861AE1" w:rsidRDefault="00861AE1" w:rsidP="00C66417">
      <w:pPr>
        <w:spacing w:after="0" w:line="360" w:lineRule="auto"/>
        <w:jc w:val="both"/>
        <w:rPr>
          <w:rFonts w:ascii="Trebuchet MS" w:hAnsi="Trebuchet MS"/>
          <w:sz w:val="24"/>
          <w:szCs w:val="24"/>
        </w:rPr>
      </w:pPr>
    </w:p>
    <w:p w:rsidR="00465142" w:rsidRPr="00713C97" w:rsidRDefault="00465142" w:rsidP="00C66417">
      <w:pPr>
        <w:pStyle w:val="Listenabsatz"/>
        <w:numPr>
          <w:ilvl w:val="0"/>
          <w:numId w:val="5"/>
        </w:numPr>
        <w:spacing w:after="0" w:line="360" w:lineRule="auto"/>
        <w:ind w:left="567" w:hanging="567"/>
        <w:jc w:val="both"/>
        <w:rPr>
          <w:rFonts w:ascii="Trebuchet MS" w:hAnsi="Trebuchet MS"/>
          <w:b/>
          <w:sz w:val="24"/>
          <w:szCs w:val="24"/>
          <w:u w:val="single"/>
        </w:rPr>
      </w:pPr>
      <w:r w:rsidRPr="00713C97">
        <w:rPr>
          <w:rFonts w:ascii="Trebuchet MS" w:hAnsi="Trebuchet MS"/>
          <w:b/>
          <w:sz w:val="24"/>
          <w:szCs w:val="24"/>
          <w:u w:val="single"/>
        </w:rPr>
        <w:lastRenderedPageBreak/>
        <w:t xml:space="preserve">Aufgabenschärfung Inklusionsbetriebe - § 216 S.1 SGB IX: </w:t>
      </w:r>
    </w:p>
    <w:p w:rsidR="00B00E02" w:rsidRDefault="00B00E02" w:rsidP="00C66417">
      <w:pPr>
        <w:spacing w:after="0" w:line="360" w:lineRule="auto"/>
        <w:jc w:val="both"/>
        <w:rPr>
          <w:rFonts w:ascii="Trebuchet MS" w:hAnsi="Trebuchet MS"/>
          <w:sz w:val="24"/>
          <w:szCs w:val="24"/>
        </w:rPr>
      </w:pPr>
    </w:p>
    <w:p w:rsidR="00465142" w:rsidRDefault="00465142" w:rsidP="00C66417">
      <w:pPr>
        <w:spacing w:after="0" w:line="360" w:lineRule="auto"/>
        <w:jc w:val="both"/>
        <w:rPr>
          <w:rFonts w:ascii="Trebuchet MS" w:hAnsi="Trebuchet MS"/>
          <w:sz w:val="24"/>
          <w:szCs w:val="24"/>
        </w:rPr>
      </w:pPr>
      <w:r>
        <w:rPr>
          <w:rFonts w:ascii="Trebuchet MS" w:hAnsi="Trebuchet MS"/>
          <w:sz w:val="24"/>
          <w:szCs w:val="24"/>
        </w:rPr>
        <w:t>Um eine Aufgabenschärfung der Inklusionsbetriebe i.S. der §§ 215-218 SGB IX zu erreichen, ist es grundsätzlich auch zu begrüßen, dass in § 216 S. 1 SGB IX die Wörter „und Unterstützung bei der Vermittlung in eine sonstige Beschäftigung in einem Betrieb oder einer Dienststelle auf dem allgemeinen Arbeitsmarkt“ gestrichen werden. Wie es in der Begründung zu dem Referentenentwurf richtigerweise heißt, sind Inklusionsbetriebe selbst Unternehmen des allgemeinen Arbeitsmarktes, welche sich auch wie andere Unternehmen am Markt behaupten müssen. Neben dem angeführten Argument, dass sie deshalb nicht länger dazu verpflichtet sein können, ihre eigenen Beschäftigten an andere Unternehmen des allgemeinen Arbeitsmarktes zu vermitteln, ist hinzuzufügen, dass eine Unterstützung bei der Vermittlung in eine sonstige Beschäftigung bereits deshalb nicht erforderlich ist, weil dafür in der Regel ein Integrationsfachdienst zur Verfügung steht.</w:t>
      </w:r>
    </w:p>
    <w:p w:rsidR="001E6259" w:rsidRDefault="001E6259" w:rsidP="00C66417">
      <w:pPr>
        <w:spacing w:after="0" w:line="360" w:lineRule="auto"/>
        <w:jc w:val="both"/>
        <w:rPr>
          <w:rFonts w:ascii="Trebuchet MS" w:hAnsi="Trebuchet MS"/>
          <w:sz w:val="24"/>
          <w:szCs w:val="24"/>
        </w:rPr>
      </w:pPr>
    </w:p>
    <w:p w:rsidR="001E6259" w:rsidRPr="00713C97" w:rsidRDefault="001E6259" w:rsidP="00C66417">
      <w:pPr>
        <w:pStyle w:val="Listenabsatz"/>
        <w:numPr>
          <w:ilvl w:val="0"/>
          <w:numId w:val="5"/>
        </w:numPr>
        <w:spacing w:after="0" w:line="360" w:lineRule="auto"/>
        <w:ind w:left="567" w:hanging="567"/>
        <w:jc w:val="both"/>
        <w:rPr>
          <w:rFonts w:ascii="Trebuchet MS" w:hAnsi="Trebuchet MS"/>
          <w:b/>
          <w:sz w:val="24"/>
          <w:szCs w:val="24"/>
        </w:rPr>
      </w:pPr>
      <w:r w:rsidRPr="00713C97">
        <w:rPr>
          <w:rFonts w:ascii="Trebuchet MS" w:hAnsi="Trebuchet MS"/>
          <w:b/>
          <w:sz w:val="24"/>
          <w:szCs w:val="24"/>
        </w:rPr>
        <w:t>Digitale Pflegeanwendungen</w:t>
      </w:r>
    </w:p>
    <w:p w:rsidR="001E6259" w:rsidRDefault="001E6259" w:rsidP="00C66417">
      <w:pPr>
        <w:spacing w:after="0" w:line="360" w:lineRule="auto"/>
        <w:jc w:val="both"/>
        <w:rPr>
          <w:rFonts w:ascii="Trebuchet MS" w:hAnsi="Trebuchet MS"/>
          <w:sz w:val="24"/>
          <w:szCs w:val="24"/>
        </w:rPr>
      </w:pPr>
    </w:p>
    <w:p w:rsidR="001E6259" w:rsidRPr="002868AB" w:rsidRDefault="001E6259" w:rsidP="00C66417">
      <w:pPr>
        <w:spacing w:after="0" w:line="360" w:lineRule="auto"/>
        <w:jc w:val="both"/>
        <w:rPr>
          <w:rFonts w:ascii="Trebuchet MS" w:hAnsi="Trebuchet MS"/>
          <w:sz w:val="24"/>
          <w:szCs w:val="24"/>
        </w:rPr>
      </w:pPr>
      <w:r>
        <w:rPr>
          <w:rFonts w:ascii="Trebuchet MS" w:hAnsi="Trebuchet MS"/>
          <w:sz w:val="24"/>
          <w:szCs w:val="24"/>
        </w:rPr>
        <w:t>Grundsätzlich begrüßt die BAG SELBSTHILFE, dass digitale Pflegeanwendungen in den Leistungskatalog aufgenommen werden sollen. Allerdings weist die BAG SELBSTHILFE darauf hin, dass dies einen evidenzbasierten Nutzennachweis erfordern sollte und dass die Anwendungen zwingend barrierefrei sein müssen. Dies ist bislang leider oftmals nicht der Fall.</w:t>
      </w:r>
    </w:p>
    <w:p w:rsidR="00340E0F" w:rsidRDefault="00340E0F" w:rsidP="00C66417">
      <w:pPr>
        <w:spacing w:after="0" w:line="360" w:lineRule="auto"/>
        <w:jc w:val="both"/>
        <w:rPr>
          <w:rFonts w:ascii="Trebuchet MS" w:hAnsi="Trebuchet MS"/>
          <w:sz w:val="24"/>
          <w:szCs w:val="24"/>
        </w:rPr>
      </w:pPr>
    </w:p>
    <w:p w:rsidR="00B15C94" w:rsidRPr="00C66417" w:rsidRDefault="00B15C94" w:rsidP="00C66417">
      <w:pPr>
        <w:pStyle w:val="Listenabsatz"/>
        <w:numPr>
          <w:ilvl w:val="0"/>
          <w:numId w:val="2"/>
        </w:numPr>
        <w:spacing w:after="0" w:line="360" w:lineRule="auto"/>
        <w:jc w:val="both"/>
        <w:rPr>
          <w:rFonts w:ascii="Trebuchet MS" w:hAnsi="Trebuchet MS"/>
          <w:b/>
          <w:sz w:val="24"/>
          <w:szCs w:val="24"/>
          <w:u w:val="single"/>
        </w:rPr>
      </w:pPr>
      <w:r w:rsidRPr="00C66417">
        <w:rPr>
          <w:rFonts w:ascii="Trebuchet MS" w:hAnsi="Trebuchet MS"/>
          <w:b/>
          <w:sz w:val="24"/>
          <w:szCs w:val="24"/>
          <w:u w:val="single"/>
        </w:rPr>
        <w:t xml:space="preserve">Fazit: </w:t>
      </w:r>
    </w:p>
    <w:p w:rsidR="00C84EEB" w:rsidRDefault="00C74556" w:rsidP="00C66417">
      <w:pPr>
        <w:spacing w:after="0" w:line="360" w:lineRule="auto"/>
        <w:jc w:val="both"/>
        <w:rPr>
          <w:rFonts w:ascii="Trebuchet MS" w:hAnsi="Trebuchet MS"/>
          <w:sz w:val="24"/>
          <w:szCs w:val="24"/>
        </w:rPr>
      </w:pPr>
      <w:r>
        <w:rPr>
          <w:rFonts w:ascii="Trebuchet MS" w:hAnsi="Trebuchet MS"/>
          <w:sz w:val="24"/>
          <w:szCs w:val="24"/>
        </w:rPr>
        <w:t>Die in dem vorliegenden Referentenentwurf geplanten Maßnahmen eines Gesetzes zur Förderung eines inklusive</w:t>
      </w:r>
      <w:r w:rsidR="008A1CA8">
        <w:rPr>
          <w:rFonts w:ascii="Trebuchet MS" w:hAnsi="Trebuchet MS"/>
          <w:sz w:val="24"/>
          <w:szCs w:val="24"/>
        </w:rPr>
        <w:t>n</w:t>
      </w:r>
      <w:r>
        <w:rPr>
          <w:rFonts w:ascii="Trebuchet MS" w:hAnsi="Trebuchet MS"/>
          <w:sz w:val="24"/>
          <w:szCs w:val="24"/>
        </w:rPr>
        <w:t xml:space="preserve"> Arbeitsmarktes sind aus Sicht der BAG S</w:t>
      </w:r>
      <w:r w:rsidR="008A1CA8">
        <w:rPr>
          <w:rFonts w:ascii="Trebuchet MS" w:hAnsi="Trebuchet MS"/>
          <w:sz w:val="24"/>
          <w:szCs w:val="24"/>
        </w:rPr>
        <w:t xml:space="preserve">ELBSTHILFE </w:t>
      </w:r>
      <w:r>
        <w:rPr>
          <w:rFonts w:ascii="Trebuchet MS" w:hAnsi="Trebuchet MS"/>
          <w:sz w:val="24"/>
          <w:szCs w:val="24"/>
        </w:rPr>
        <w:t>grundsätzlich zu begrüßen</w:t>
      </w:r>
      <w:r w:rsidR="008A1CA8">
        <w:rPr>
          <w:rFonts w:ascii="Trebuchet MS" w:hAnsi="Trebuchet MS"/>
          <w:sz w:val="24"/>
          <w:szCs w:val="24"/>
        </w:rPr>
        <w:t>,</w:t>
      </w:r>
      <w:r>
        <w:rPr>
          <w:rFonts w:ascii="Trebuchet MS" w:hAnsi="Trebuchet MS"/>
          <w:sz w:val="24"/>
          <w:szCs w:val="24"/>
        </w:rPr>
        <w:t xml:space="preserve"> gerade mit dem Ziel</w:t>
      </w:r>
      <w:r w:rsidR="008A1CA8">
        <w:rPr>
          <w:rFonts w:ascii="Trebuchet MS" w:hAnsi="Trebuchet MS"/>
          <w:sz w:val="24"/>
          <w:szCs w:val="24"/>
        </w:rPr>
        <w:t>,</w:t>
      </w:r>
      <w:r>
        <w:rPr>
          <w:rFonts w:ascii="Trebuchet MS" w:hAnsi="Trebuchet MS"/>
          <w:sz w:val="24"/>
          <w:szCs w:val="24"/>
        </w:rPr>
        <w:t xml:space="preserve"> mehr Menschen mit Behinderungen nicht nur in eine reguläre Arbeit zu bringen</w:t>
      </w:r>
      <w:r w:rsidR="008A1CA8">
        <w:rPr>
          <w:rFonts w:ascii="Trebuchet MS" w:hAnsi="Trebuchet MS"/>
          <w:sz w:val="24"/>
          <w:szCs w:val="24"/>
        </w:rPr>
        <w:t>,</w:t>
      </w:r>
      <w:r>
        <w:rPr>
          <w:rFonts w:ascii="Trebuchet MS" w:hAnsi="Trebuchet MS"/>
          <w:sz w:val="24"/>
          <w:szCs w:val="24"/>
        </w:rPr>
        <w:t xml:space="preserve"> sondern auch auf lange Sicht</w:t>
      </w:r>
      <w:r w:rsidR="008A1CA8">
        <w:rPr>
          <w:rFonts w:ascii="Trebuchet MS" w:hAnsi="Trebuchet MS"/>
          <w:sz w:val="24"/>
          <w:szCs w:val="24"/>
        </w:rPr>
        <w:t xml:space="preserve"> in Arbeit zu halten. Dies auch vor dem Hintergrund der Tatsache, dass insbesondere in den letzten knapp 3 Jahren </w:t>
      </w:r>
      <w:r w:rsidR="00EF111D">
        <w:rPr>
          <w:rFonts w:ascii="Trebuchet MS" w:hAnsi="Trebuchet MS"/>
          <w:sz w:val="24"/>
          <w:szCs w:val="24"/>
        </w:rPr>
        <w:t xml:space="preserve">– auch bedingt durch die </w:t>
      </w:r>
      <w:r w:rsidR="008A1CA8">
        <w:rPr>
          <w:rFonts w:ascii="Trebuchet MS" w:hAnsi="Trebuchet MS"/>
          <w:sz w:val="24"/>
          <w:szCs w:val="24"/>
        </w:rPr>
        <w:t xml:space="preserve">Corona-Pandemie </w:t>
      </w:r>
      <w:r w:rsidR="00EF111D">
        <w:rPr>
          <w:rFonts w:ascii="Trebuchet MS" w:hAnsi="Trebuchet MS"/>
          <w:sz w:val="24"/>
          <w:szCs w:val="24"/>
        </w:rPr>
        <w:t xml:space="preserve">- </w:t>
      </w:r>
      <w:r w:rsidR="008A1CA8">
        <w:rPr>
          <w:rFonts w:ascii="Trebuchet MS" w:hAnsi="Trebuchet MS"/>
          <w:sz w:val="24"/>
          <w:szCs w:val="24"/>
        </w:rPr>
        <w:t xml:space="preserve">die Zahl der arbeitslosen schwerbehinderten Menschen überdurchschnittlich angestiegen ist. Deutschland ist </w:t>
      </w:r>
      <w:r w:rsidR="00EF111D">
        <w:rPr>
          <w:rFonts w:ascii="Trebuchet MS" w:hAnsi="Trebuchet MS"/>
          <w:sz w:val="24"/>
          <w:szCs w:val="24"/>
        </w:rPr>
        <w:t xml:space="preserve">somit </w:t>
      </w:r>
      <w:r w:rsidR="004D7A05">
        <w:rPr>
          <w:rFonts w:ascii="Trebuchet MS" w:hAnsi="Trebuchet MS"/>
          <w:sz w:val="24"/>
          <w:szCs w:val="24"/>
        </w:rPr>
        <w:t xml:space="preserve">noch </w:t>
      </w:r>
      <w:r w:rsidR="008A1CA8">
        <w:rPr>
          <w:rFonts w:ascii="Trebuchet MS" w:hAnsi="Trebuchet MS"/>
          <w:sz w:val="24"/>
          <w:szCs w:val="24"/>
        </w:rPr>
        <w:t>weit entfernt von dem Ziel eine</w:t>
      </w:r>
      <w:r w:rsidR="00EF111D">
        <w:rPr>
          <w:rFonts w:ascii="Trebuchet MS" w:hAnsi="Trebuchet MS"/>
          <w:sz w:val="24"/>
          <w:szCs w:val="24"/>
        </w:rPr>
        <w:t xml:space="preserve">s </w:t>
      </w:r>
      <w:r w:rsidR="008A1CA8">
        <w:rPr>
          <w:rFonts w:ascii="Trebuchet MS" w:hAnsi="Trebuchet MS"/>
          <w:sz w:val="24"/>
          <w:szCs w:val="24"/>
        </w:rPr>
        <w:t>inklusiven Arbeits</w:t>
      </w:r>
      <w:r w:rsidR="00C84EEB">
        <w:rPr>
          <w:rFonts w:ascii="Trebuchet MS" w:hAnsi="Trebuchet MS"/>
          <w:sz w:val="24"/>
          <w:szCs w:val="24"/>
        </w:rPr>
        <w:t xml:space="preserve">marktes. Das von der jetzigen Ampelregierung beschlossene Maßnahmenbündel zur Gestaltung eines inklusiven Arbeitsmarktes bedarf insoweit </w:t>
      </w:r>
      <w:r w:rsidR="00C84EEB">
        <w:rPr>
          <w:rFonts w:ascii="Trebuchet MS" w:hAnsi="Trebuchet MS"/>
          <w:sz w:val="24"/>
          <w:szCs w:val="24"/>
        </w:rPr>
        <w:lastRenderedPageBreak/>
        <w:t xml:space="preserve">nicht nur in einigen Punkten der Korrektur sowie Ergänzung, sondern es muss darüber hinaus auch endlich zeitnah umgesetzt werden. </w:t>
      </w:r>
    </w:p>
    <w:p w:rsidR="00AC1409" w:rsidRDefault="00AC1409" w:rsidP="00C66417">
      <w:pPr>
        <w:spacing w:after="0" w:line="360" w:lineRule="auto"/>
        <w:jc w:val="both"/>
        <w:rPr>
          <w:rFonts w:ascii="Trebuchet MS" w:hAnsi="Trebuchet MS"/>
          <w:sz w:val="24"/>
          <w:szCs w:val="24"/>
        </w:rPr>
      </w:pPr>
    </w:p>
    <w:p w:rsidR="000E7F77" w:rsidRDefault="00C84EEB" w:rsidP="00C66417">
      <w:pPr>
        <w:spacing w:after="0" w:line="360" w:lineRule="auto"/>
        <w:jc w:val="both"/>
        <w:rPr>
          <w:rFonts w:ascii="Trebuchet MS" w:hAnsi="Trebuchet MS"/>
          <w:sz w:val="24"/>
          <w:szCs w:val="24"/>
        </w:rPr>
      </w:pPr>
      <w:r>
        <w:rPr>
          <w:rFonts w:ascii="Trebuchet MS" w:hAnsi="Trebuchet MS"/>
          <w:sz w:val="24"/>
          <w:szCs w:val="24"/>
        </w:rPr>
        <w:t xml:space="preserve">Auch weitere Reformvorhaben - wie beispielsweise eine Neuausrichtung der Werkstätten für behinderte Menschen (WfbM) – einschließlich einer Novellierung </w:t>
      </w:r>
      <w:r w:rsidR="00BF1324">
        <w:rPr>
          <w:rFonts w:ascii="Trebuchet MS" w:hAnsi="Trebuchet MS"/>
          <w:sz w:val="24"/>
          <w:szCs w:val="24"/>
        </w:rPr>
        <w:t xml:space="preserve">der Werkstattentgelte </w:t>
      </w:r>
      <w:r>
        <w:rPr>
          <w:rFonts w:ascii="Trebuchet MS" w:hAnsi="Trebuchet MS"/>
          <w:sz w:val="24"/>
          <w:szCs w:val="24"/>
        </w:rPr>
        <w:t>–</w:t>
      </w:r>
      <w:r w:rsidR="00BF1324">
        <w:rPr>
          <w:rFonts w:ascii="Trebuchet MS" w:hAnsi="Trebuchet MS"/>
          <w:sz w:val="24"/>
          <w:szCs w:val="24"/>
        </w:rPr>
        <w:t xml:space="preserve"> </w:t>
      </w:r>
      <w:r>
        <w:rPr>
          <w:rFonts w:ascii="Trebuchet MS" w:hAnsi="Trebuchet MS"/>
          <w:sz w:val="24"/>
          <w:szCs w:val="24"/>
        </w:rPr>
        <w:t xml:space="preserve">müssen zur Verwirklichung einer </w:t>
      </w:r>
      <w:r w:rsidR="008A1CA8">
        <w:rPr>
          <w:rFonts w:ascii="Trebuchet MS" w:hAnsi="Trebuchet MS"/>
          <w:sz w:val="24"/>
          <w:szCs w:val="24"/>
        </w:rPr>
        <w:t>inklusiven Arbeits</w:t>
      </w:r>
      <w:r>
        <w:rPr>
          <w:rFonts w:ascii="Trebuchet MS" w:hAnsi="Trebuchet MS"/>
          <w:sz w:val="24"/>
          <w:szCs w:val="24"/>
        </w:rPr>
        <w:t xml:space="preserve">welt zeitnah </w:t>
      </w:r>
      <w:r w:rsidR="008A1CA8">
        <w:rPr>
          <w:rFonts w:ascii="Trebuchet MS" w:hAnsi="Trebuchet MS"/>
          <w:sz w:val="24"/>
          <w:szCs w:val="24"/>
        </w:rPr>
        <w:t>erfolgen</w:t>
      </w:r>
      <w:r>
        <w:rPr>
          <w:rFonts w:ascii="Trebuchet MS" w:hAnsi="Trebuchet MS"/>
          <w:sz w:val="24"/>
          <w:szCs w:val="24"/>
        </w:rPr>
        <w:t>. Anzuknüpfen ist in diesem Zusamme</w:t>
      </w:r>
      <w:r w:rsidR="00760017">
        <w:rPr>
          <w:rFonts w:ascii="Trebuchet MS" w:hAnsi="Trebuchet MS"/>
          <w:sz w:val="24"/>
          <w:szCs w:val="24"/>
        </w:rPr>
        <w:t>n</w:t>
      </w:r>
      <w:r>
        <w:rPr>
          <w:rFonts w:ascii="Trebuchet MS" w:hAnsi="Trebuchet MS"/>
          <w:sz w:val="24"/>
          <w:szCs w:val="24"/>
        </w:rPr>
        <w:t xml:space="preserve">hang auch insbesondere an </w:t>
      </w:r>
      <w:r w:rsidR="00760017">
        <w:rPr>
          <w:rFonts w:ascii="Trebuchet MS" w:hAnsi="Trebuchet MS"/>
          <w:sz w:val="24"/>
          <w:szCs w:val="24"/>
        </w:rPr>
        <w:t>Art. 27 der UN-Behindertenrechtskonvention (UN-BRK), wonach seit deren Ratifizierung im März 2009 auch für Deutschland die staatliche Pflicht gilt, durch geeignete Schritte das Recht behinderter Menschen auf Arbeit auf der Grundlage der Gleichberechtigung mit anderen zu sichern und zu fördern. Dieser Regelungsgehalt wird auch bekräftigt durch die entsprechenden Regelungen in Art. 11 der UN-Frauenrechtskonvention sowie in Art. 23 Nr. 1 der Allgemeinen Erklärung der Menschenrechte.</w:t>
      </w:r>
      <w:r w:rsidR="00BF1324">
        <w:rPr>
          <w:rFonts w:ascii="Trebuchet MS" w:hAnsi="Trebuchet MS"/>
          <w:sz w:val="24"/>
          <w:szCs w:val="24"/>
        </w:rPr>
        <w:t xml:space="preserve"> </w:t>
      </w:r>
    </w:p>
    <w:p w:rsidR="00AC1409" w:rsidRDefault="00AC1409" w:rsidP="00C66417">
      <w:pPr>
        <w:spacing w:after="0" w:line="360" w:lineRule="auto"/>
        <w:jc w:val="both"/>
        <w:rPr>
          <w:rFonts w:ascii="Trebuchet MS" w:hAnsi="Trebuchet MS"/>
          <w:sz w:val="24"/>
          <w:szCs w:val="24"/>
        </w:rPr>
      </w:pPr>
    </w:p>
    <w:p w:rsidR="00C66417" w:rsidRDefault="00AA5C07" w:rsidP="00C66417">
      <w:pPr>
        <w:spacing w:after="0" w:line="360" w:lineRule="auto"/>
        <w:jc w:val="both"/>
        <w:rPr>
          <w:rFonts w:ascii="Trebuchet MS" w:hAnsi="Trebuchet MS"/>
          <w:sz w:val="24"/>
          <w:szCs w:val="24"/>
        </w:rPr>
      </w:pPr>
      <w:r>
        <w:rPr>
          <w:rFonts w:ascii="Trebuchet MS" w:hAnsi="Trebuchet MS"/>
          <w:sz w:val="24"/>
          <w:szCs w:val="24"/>
        </w:rPr>
        <w:t>Abschließend möchten wir uns den Hinweis erlauben, dass nicht nur das Bundesministerium für Arbeit un</w:t>
      </w:r>
      <w:r w:rsidR="001556B5">
        <w:rPr>
          <w:rFonts w:ascii="Trebuchet MS" w:hAnsi="Trebuchet MS"/>
          <w:sz w:val="24"/>
          <w:szCs w:val="24"/>
        </w:rPr>
        <w:t>d</w:t>
      </w:r>
      <w:r>
        <w:rPr>
          <w:rFonts w:ascii="Trebuchet MS" w:hAnsi="Trebuchet MS"/>
          <w:sz w:val="24"/>
          <w:szCs w:val="24"/>
        </w:rPr>
        <w:t xml:space="preserve"> Soziales, sondern auch </w:t>
      </w:r>
      <w:r w:rsidR="00C74556">
        <w:rPr>
          <w:rFonts w:ascii="Trebuchet MS" w:hAnsi="Trebuchet MS"/>
          <w:sz w:val="24"/>
          <w:szCs w:val="24"/>
        </w:rPr>
        <w:t xml:space="preserve">weitere </w:t>
      </w:r>
      <w:r w:rsidR="001556B5">
        <w:rPr>
          <w:rFonts w:ascii="Trebuchet MS" w:hAnsi="Trebuchet MS"/>
          <w:sz w:val="24"/>
          <w:szCs w:val="24"/>
        </w:rPr>
        <w:t xml:space="preserve">Ressorts </w:t>
      </w:r>
      <w:r>
        <w:rPr>
          <w:rFonts w:ascii="Trebuchet MS" w:hAnsi="Trebuchet MS"/>
          <w:sz w:val="24"/>
          <w:szCs w:val="24"/>
        </w:rPr>
        <w:t xml:space="preserve">sehr oft den </w:t>
      </w:r>
      <w:r w:rsidR="00C74556">
        <w:rPr>
          <w:rFonts w:ascii="Trebuchet MS" w:hAnsi="Trebuchet MS"/>
          <w:sz w:val="24"/>
          <w:szCs w:val="24"/>
        </w:rPr>
        <w:t>Betroffenenv</w:t>
      </w:r>
      <w:r>
        <w:rPr>
          <w:rFonts w:ascii="Trebuchet MS" w:hAnsi="Trebuchet MS"/>
          <w:sz w:val="24"/>
          <w:szCs w:val="24"/>
        </w:rPr>
        <w:t xml:space="preserve">erbänden zu kurze Stellungnahmefristen </w:t>
      </w:r>
      <w:r w:rsidR="001556B5">
        <w:rPr>
          <w:rFonts w:ascii="Trebuchet MS" w:hAnsi="Trebuchet MS"/>
          <w:sz w:val="24"/>
          <w:szCs w:val="24"/>
        </w:rPr>
        <w:t xml:space="preserve">zu Gesetzesentwürfen setzen, mit der Konsequenz, dass ein breit angelegter Beteiligungsprozess </w:t>
      </w:r>
      <w:r w:rsidR="00C74556">
        <w:rPr>
          <w:rFonts w:ascii="Trebuchet MS" w:hAnsi="Trebuchet MS"/>
          <w:sz w:val="24"/>
          <w:szCs w:val="24"/>
        </w:rPr>
        <w:t xml:space="preserve">der Zivilgesellschaft </w:t>
      </w:r>
      <w:r w:rsidR="001556B5">
        <w:rPr>
          <w:rFonts w:ascii="Trebuchet MS" w:hAnsi="Trebuchet MS"/>
          <w:sz w:val="24"/>
          <w:szCs w:val="24"/>
        </w:rPr>
        <w:t xml:space="preserve">zur Einholung von Einschätzungen </w:t>
      </w:r>
      <w:r w:rsidR="00C74556">
        <w:rPr>
          <w:rFonts w:ascii="Trebuchet MS" w:hAnsi="Trebuchet MS"/>
          <w:sz w:val="24"/>
          <w:szCs w:val="24"/>
        </w:rPr>
        <w:t xml:space="preserve">bereits </w:t>
      </w:r>
      <w:r w:rsidR="00760017">
        <w:rPr>
          <w:rFonts w:ascii="Trebuchet MS" w:hAnsi="Trebuchet MS"/>
          <w:sz w:val="24"/>
          <w:szCs w:val="24"/>
        </w:rPr>
        <w:t xml:space="preserve">infolge </w:t>
      </w:r>
      <w:r w:rsidR="001556B5">
        <w:rPr>
          <w:rFonts w:ascii="Trebuchet MS" w:hAnsi="Trebuchet MS"/>
          <w:sz w:val="24"/>
          <w:szCs w:val="24"/>
        </w:rPr>
        <w:t>der zeitlichen Komponente nicht möglich ist</w:t>
      </w:r>
      <w:r w:rsidR="00C74556">
        <w:rPr>
          <w:rFonts w:ascii="Trebuchet MS" w:hAnsi="Trebuchet MS"/>
          <w:sz w:val="24"/>
          <w:szCs w:val="24"/>
        </w:rPr>
        <w:t xml:space="preserve">. </w:t>
      </w:r>
    </w:p>
    <w:p w:rsidR="00C66417" w:rsidRDefault="00C66417" w:rsidP="00C66417">
      <w:pPr>
        <w:spacing w:after="0" w:line="360" w:lineRule="auto"/>
        <w:jc w:val="both"/>
        <w:rPr>
          <w:rFonts w:ascii="Trebuchet MS" w:hAnsi="Trebuchet MS"/>
          <w:sz w:val="24"/>
          <w:szCs w:val="24"/>
        </w:rPr>
      </w:pPr>
    </w:p>
    <w:p w:rsidR="001556B5" w:rsidRDefault="00C74556" w:rsidP="00C66417">
      <w:pPr>
        <w:spacing w:after="0" w:line="360" w:lineRule="auto"/>
        <w:jc w:val="both"/>
        <w:rPr>
          <w:rFonts w:ascii="Trebuchet MS" w:hAnsi="Trebuchet MS"/>
          <w:sz w:val="24"/>
          <w:szCs w:val="24"/>
        </w:rPr>
      </w:pPr>
      <w:r>
        <w:rPr>
          <w:rFonts w:ascii="Trebuchet MS" w:hAnsi="Trebuchet MS"/>
          <w:sz w:val="24"/>
          <w:szCs w:val="24"/>
        </w:rPr>
        <w:t>Dieser w</w:t>
      </w:r>
      <w:r w:rsidR="001556B5">
        <w:rPr>
          <w:rFonts w:ascii="Trebuchet MS" w:hAnsi="Trebuchet MS"/>
          <w:sz w:val="24"/>
          <w:szCs w:val="24"/>
        </w:rPr>
        <w:t xml:space="preserve">ichtige Aspekt </w:t>
      </w:r>
      <w:r>
        <w:rPr>
          <w:rFonts w:ascii="Trebuchet MS" w:hAnsi="Trebuchet MS"/>
          <w:sz w:val="24"/>
          <w:szCs w:val="24"/>
        </w:rPr>
        <w:t xml:space="preserve">möge </w:t>
      </w:r>
      <w:r w:rsidR="001556B5">
        <w:rPr>
          <w:rFonts w:ascii="Trebuchet MS" w:hAnsi="Trebuchet MS"/>
          <w:sz w:val="24"/>
          <w:szCs w:val="24"/>
        </w:rPr>
        <w:t>zukünftig bitte Berücksichtigung finden</w:t>
      </w:r>
      <w:r>
        <w:rPr>
          <w:rFonts w:ascii="Trebuchet MS" w:hAnsi="Trebuchet MS"/>
          <w:sz w:val="24"/>
          <w:szCs w:val="24"/>
        </w:rPr>
        <w:t xml:space="preserve">. </w:t>
      </w:r>
      <w:r w:rsidR="001556B5">
        <w:rPr>
          <w:rFonts w:ascii="Trebuchet MS" w:hAnsi="Trebuchet MS"/>
          <w:sz w:val="24"/>
          <w:szCs w:val="24"/>
        </w:rPr>
        <w:t xml:space="preserve">  </w:t>
      </w:r>
    </w:p>
    <w:p w:rsidR="001556B5" w:rsidRDefault="00DA1775" w:rsidP="00C66417">
      <w:pPr>
        <w:spacing w:after="0" w:line="360" w:lineRule="auto"/>
        <w:jc w:val="both"/>
        <w:rPr>
          <w:rFonts w:ascii="Trebuchet MS" w:hAnsi="Trebuchet MS"/>
          <w:sz w:val="24"/>
          <w:szCs w:val="24"/>
        </w:rPr>
      </w:pPr>
      <w:r>
        <w:rPr>
          <w:rFonts w:ascii="Trebuchet MS" w:hAnsi="Trebuchet MS"/>
          <w:sz w:val="24"/>
          <w:szCs w:val="24"/>
        </w:rPr>
        <w:t xml:space="preserve">Auch sind wir mit einer Veröffentlichung unserer Stellungnahme einverstanden. </w:t>
      </w:r>
    </w:p>
    <w:p w:rsidR="00DA1775" w:rsidRDefault="00DA1775" w:rsidP="00C66417">
      <w:pPr>
        <w:spacing w:after="0" w:line="360" w:lineRule="auto"/>
        <w:jc w:val="both"/>
        <w:rPr>
          <w:rFonts w:ascii="Trebuchet MS" w:hAnsi="Trebuchet MS"/>
          <w:sz w:val="24"/>
          <w:szCs w:val="24"/>
        </w:rPr>
      </w:pPr>
    </w:p>
    <w:p w:rsidR="001556B5" w:rsidRPr="00B15C94" w:rsidRDefault="001556B5" w:rsidP="00C66417">
      <w:pPr>
        <w:spacing w:after="0" w:line="360" w:lineRule="auto"/>
        <w:jc w:val="both"/>
        <w:rPr>
          <w:rFonts w:ascii="Trebuchet MS" w:hAnsi="Trebuchet MS"/>
          <w:sz w:val="24"/>
          <w:szCs w:val="24"/>
        </w:rPr>
      </w:pPr>
      <w:r>
        <w:rPr>
          <w:rFonts w:ascii="Trebuchet MS" w:hAnsi="Trebuchet MS"/>
          <w:sz w:val="24"/>
          <w:szCs w:val="24"/>
        </w:rPr>
        <w:t xml:space="preserve">Düsseldorf/Berlin, den 06.12.2022 </w:t>
      </w:r>
    </w:p>
    <w:sectPr w:rsidR="001556B5" w:rsidRPr="00B15C9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1E5" w:rsidRDefault="007F61E5" w:rsidP="00314231">
      <w:pPr>
        <w:spacing w:after="0" w:line="240" w:lineRule="auto"/>
      </w:pPr>
      <w:r>
        <w:separator/>
      </w:r>
    </w:p>
  </w:endnote>
  <w:endnote w:type="continuationSeparator" w:id="0">
    <w:p w:rsidR="007F61E5" w:rsidRDefault="007F61E5" w:rsidP="0031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958087"/>
      <w:docPartObj>
        <w:docPartGallery w:val="Page Numbers (Bottom of Page)"/>
        <w:docPartUnique/>
      </w:docPartObj>
    </w:sdtPr>
    <w:sdtEndPr/>
    <w:sdtContent>
      <w:p w:rsidR="00314231" w:rsidRDefault="00314231">
        <w:pPr>
          <w:pStyle w:val="Fuzeile"/>
          <w:jc w:val="right"/>
        </w:pPr>
        <w:r>
          <w:fldChar w:fldCharType="begin"/>
        </w:r>
        <w:r>
          <w:instrText>PAGE   \* MERGEFORMAT</w:instrText>
        </w:r>
        <w:r>
          <w:fldChar w:fldCharType="separate"/>
        </w:r>
        <w:r>
          <w:t>2</w:t>
        </w:r>
        <w:r>
          <w:fldChar w:fldCharType="end"/>
        </w:r>
      </w:p>
    </w:sdtContent>
  </w:sdt>
  <w:p w:rsidR="00314231" w:rsidRDefault="003142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1E5" w:rsidRDefault="007F61E5" w:rsidP="00314231">
      <w:pPr>
        <w:spacing w:after="0" w:line="240" w:lineRule="auto"/>
      </w:pPr>
      <w:r>
        <w:separator/>
      </w:r>
    </w:p>
  </w:footnote>
  <w:footnote w:type="continuationSeparator" w:id="0">
    <w:p w:rsidR="007F61E5" w:rsidRDefault="007F61E5" w:rsidP="0031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ABE"/>
    <w:multiLevelType w:val="hybridMultilevel"/>
    <w:tmpl w:val="DBDAB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36C76"/>
    <w:multiLevelType w:val="hybridMultilevel"/>
    <w:tmpl w:val="80E2C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67236E"/>
    <w:multiLevelType w:val="hybridMultilevel"/>
    <w:tmpl w:val="99E2E70A"/>
    <w:lvl w:ilvl="0" w:tplc="2344375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CBA43FB"/>
    <w:multiLevelType w:val="hybridMultilevel"/>
    <w:tmpl w:val="435C719A"/>
    <w:lvl w:ilvl="0" w:tplc="F5A2D372">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BF6975"/>
    <w:multiLevelType w:val="hybridMultilevel"/>
    <w:tmpl w:val="EBBAC756"/>
    <w:lvl w:ilvl="0" w:tplc="BFBC23DA">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4C291A"/>
    <w:multiLevelType w:val="hybridMultilevel"/>
    <w:tmpl w:val="50D21810"/>
    <w:lvl w:ilvl="0" w:tplc="FDAC7A3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371D49"/>
    <w:multiLevelType w:val="hybridMultilevel"/>
    <w:tmpl w:val="A1502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66FEAF-F52B-406B-8A91-8723D0C161D8}"/>
    <w:docVar w:name="dgnword-eventsink" w:val="51264336"/>
    <w:docVar w:name="dgnword-lastRevisionsView" w:val="0"/>
  </w:docVars>
  <w:rsids>
    <w:rsidRoot w:val="00C97A95"/>
    <w:rsid w:val="000156D9"/>
    <w:rsid w:val="00041F05"/>
    <w:rsid w:val="00074402"/>
    <w:rsid w:val="00094749"/>
    <w:rsid w:val="000A3CB8"/>
    <w:rsid w:val="000A4EC8"/>
    <w:rsid w:val="000C68BE"/>
    <w:rsid w:val="000D4768"/>
    <w:rsid w:val="000E7F77"/>
    <w:rsid w:val="000F30AC"/>
    <w:rsid w:val="000F71D7"/>
    <w:rsid w:val="00125F8A"/>
    <w:rsid w:val="001556B5"/>
    <w:rsid w:val="0016243B"/>
    <w:rsid w:val="00167702"/>
    <w:rsid w:val="001755FE"/>
    <w:rsid w:val="00194079"/>
    <w:rsid w:val="001B7E31"/>
    <w:rsid w:val="001E6259"/>
    <w:rsid w:val="00255A76"/>
    <w:rsid w:val="00263748"/>
    <w:rsid w:val="00276E6C"/>
    <w:rsid w:val="002868AB"/>
    <w:rsid w:val="00293B7C"/>
    <w:rsid w:val="00302AFC"/>
    <w:rsid w:val="00314231"/>
    <w:rsid w:val="003330FB"/>
    <w:rsid w:val="00340E0F"/>
    <w:rsid w:val="003454EC"/>
    <w:rsid w:val="003464A4"/>
    <w:rsid w:val="0034666D"/>
    <w:rsid w:val="003551FB"/>
    <w:rsid w:val="003553AF"/>
    <w:rsid w:val="00367E4A"/>
    <w:rsid w:val="003B7F4F"/>
    <w:rsid w:val="003D024C"/>
    <w:rsid w:val="003D45F0"/>
    <w:rsid w:val="003F6C85"/>
    <w:rsid w:val="00465142"/>
    <w:rsid w:val="00482FE9"/>
    <w:rsid w:val="00485BEF"/>
    <w:rsid w:val="004A7D1B"/>
    <w:rsid w:val="004D7A05"/>
    <w:rsid w:val="004E2F81"/>
    <w:rsid w:val="005314A4"/>
    <w:rsid w:val="00594D34"/>
    <w:rsid w:val="005956C4"/>
    <w:rsid w:val="005A59F7"/>
    <w:rsid w:val="005B20B6"/>
    <w:rsid w:val="005E0949"/>
    <w:rsid w:val="00620912"/>
    <w:rsid w:val="0065578A"/>
    <w:rsid w:val="00671BD9"/>
    <w:rsid w:val="006869DC"/>
    <w:rsid w:val="006A11B2"/>
    <w:rsid w:val="006B31A8"/>
    <w:rsid w:val="006B579A"/>
    <w:rsid w:val="006D293B"/>
    <w:rsid w:val="00705C87"/>
    <w:rsid w:val="00713C97"/>
    <w:rsid w:val="00744D64"/>
    <w:rsid w:val="00752D83"/>
    <w:rsid w:val="00760017"/>
    <w:rsid w:val="00792BA9"/>
    <w:rsid w:val="007F5B09"/>
    <w:rsid w:val="007F61E5"/>
    <w:rsid w:val="0082307C"/>
    <w:rsid w:val="0082475E"/>
    <w:rsid w:val="008436EB"/>
    <w:rsid w:val="00861AE1"/>
    <w:rsid w:val="00862FA3"/>
    <w:rsid w:val="00871798"/>
    <w:rsid w:val="00885495"/>
    <w:rsid w:val="008A1CA8"/>
    <w:rsid w:val="008C07D6"/>
    <w:rsid w:val="008F68D7"/>
    <w:rsid w:val="009007CC"/>
    <w:rsid w:val="009319DC"/>
    <w:rsid w:val="00956B66"/>
    <w:rsid w:val="009F3EA2"/>
    <w:rsid w:val="00A001D3"/>
    <w:rsid w:val="00A0273D"/>
    <w:rsid w:val="00A74E70"/>
    <w:rsid w:val="00AA5C07"/>
    <w:rsid w:val="00AC1409"/>
    <w:rsid w:val="00AF18F8"/>
    <w:rsid w:val="00AF5F43"/>
    <w:rsid w:val="00B00E02"/>
    <w:rsid w:val="00B10631"/>
    <w:rsid w:val="00B15C94"/>
    <w:rsid w:val="00B17E46"/>
    <w:rsid w:val="00B24E52"/>
    <w:rsid w:val="00B318F2"/>
    <w:rsid w:val="00B43982"/>
    <w:rsid w:val="00B67751"/>
    <w:rsid w:val="00BA5A71"/>
    <w:rsid w:val="00BB2461"/>
    <w:rsid w:val="00BD67E9"/>
    <w:rsid w:val="00BF1324"/>
    <w:rsid w:val="00C324C9"/>
    <w:rsid w:val="00C40462"/>
    <w:rsid w:val="00C472F5"/>
    <w:rsid w:val="00C66417"/>
    <w:rsid w:val="00C72F44"/>
    <w:rsid w:val="00C74556"/>
    <w:rsid w:val="00C84EEB"/>
    <w:rsid w:val="00C91219"/>
    <w:rsid w:val="00C97A95"/>
    <w:rsid w:val="00C97DB7"/>
    <w:rsid w:val="00CA2B42"/>
    <w:rsid w:val="00CA5052"/>
    <w:rsid w:val="00CC7D47"/>
    <w:rsid w:val="00D23ECB"/>
    <w:rsid w:val="00D3794E"/>
    <w:rsid w:val="00D617EA"/>
    <w:rsid w:val="00D85403"/>
    <w:rsid w:val="00DA1775"/>
    <w:rsid w:val="00DE07E9"/>
    <w:rsid w:val="00E1753F"/>
    <w:rsid w:val="00E40C11"/>
    <w:rsid w:val="00E46304"/>
    <w:rsid w:val="00E70AB7"/>
    <w:rsid w:val="00E839E3"/>
    <w:rsid w:val="00EE3259"/>
    <w:rsid w:val="00EF111D"/>
    <w:rsid w:val="00F01E15"/>
    <w:rsid w:val="00F0345B"/>
    <w:rsid w:val="00F04C4E"/>
    <w:rsid w:val="00F4290F"/>
    <w:rsid w:val="00F42AC6"/>
    <w:rsid w:val="00F515CB"/>
    <w:rsid w:val="00F749A2"/>
    <w:rsid w:val="00F76B99"/>
    <w:rsid w:val="00FA2ABA"/>
    <w:rsid w:val="00FE0CCC"/>
    <w:rsid w:val="00FF0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AE31"/>
  <w15:chartTrackingRefBased/>
  <w15:docId w15:val="{4A675EBE-F623-44BF-9DAF-F745C52E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3ECB"/>
    <w:pPr>
      <w:ind w:left="720"/>
      <w:contextualSpacing/>
    </w:pPr>
  </w:style>
  <w:style w:type="paragraph" w:styleId="Kopfzeile">
    <w:name w:val="header"/>
    <w:basedOn w:val="Standard"/>
    <w:link w:val="KopfzeileZchn"/>
    <w:uiPriority w:val="99"/>
    <w:unhideWhenUsed/>
    <w:rsid w:val="003142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4231"/>
  </w:style>
  <w:style w:type="paragraph" w:styleId="Fuzeile">
    <w:name w:val="footer"/>
    <w:basedOn w:val="Standard"/>
    <w:link w:val="FuzeileZchn"/>
    <w:uiPriority w:val="99"/>
    <w:unhideWhenUsed/>
    <w:rsid w:val="003142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231"/>
  </w:style>
  <w:style w:type="paragraph" w:styleId="berarbeitung">
    <w:name w:val="Revision"/>
    <w:hidden/>
    <w:uiPriority w:val="99"/>
    <w:semiHidden/>
    <w:rsid w:val="00E40C11"/>
    <w:pPr>
      <w:spacing w:after="0" w:line="240" w:lineRule="auto"/>
    </w:pPr>
  </w:style>
  <w:style w:type="paragraph" w:styleId="Sprechblasentext">
    <w:name w:val="Balloon Text"/>
    <w:basedOn w:val="Standard"/>
    <w:link w:val="SprechblasentextZchn"/>
    <w:uiPriority w:val="99"/>
    <w:semiHidden/>
    <w:unhideWhenUsed/>
    <w:rsid w:val="001E62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6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4156</Words>
  <Characters>26190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Mehtap Ergen</cp:lastModifiedBy>
  <cp:revision>14</cp:revision>
  <dcterms:created xsi:type="dcterms:W3CDTF">2022-12-06T10:21:00Z</dcterms:created>
  <dcterms:modified xsi:type="dcterms:W3CDTF">2022-12-07T12:17:00Z</dcterms:modified>
</cp:coreProperties>
</file>