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0" w:type="dxa"/>
        <w:tblLook w:val="01E0" w:firstRow="1" w:lastRow="1" w:firstColumn="1" w:lastColumn="1" w:noHBand="0" w:noVBand="0"/>
      </w:tblPr>
      <w:tblGrid>
        <w:gridCol w:w="5229"/>
        <w:gridCol w:w="6211"/>
      </w:tblGrid>
      <w:tr w:rsidR="006B56FB" w14:paraId="00DEADA1" w14:textId="77777777" w:rsidTr="006B56FB">
        <w:trPr>
          <w:trHeight w:val="2153"/>
        </w:trPr>
        <w:tc>
          <w:tcPr>
            <w:tcW w:w="5229" w:type="dxa"/>
          </w:tcPr>
          <w:p w14:paraId="1C8C9D2E" w14:textId="77777777" w:rsidR="006B56FB" w:rsidRDefault="006B56FB" w:rsidP="006B56FB">
            <w:pPr>
              <w:jc w:val="both"/>
              <w:rPr>
                <w:rFonts w:ascii="Trebuchet MS" w:hAnsi="Trebuchet MS"/>
              </w:rPr>
            </w:pPr>
          </w:p>
          <w:p w14:paraId="5976A83B" w14:textId="77777777" w:rsidR="006B56FB" w:rsidRDefault="003D5A95" w:rsidP="006B56FB">
            <w:pPr>
              <w:jc w:val="both"/>
              <w:rPr>
                <w:rFonts w:ascii="Trebuchet MS" w:hAnsi="Trebuchet MS"/>
              </w:rPr>
            </w:pPr>
            <w:r>
              <w:rPr>
                <w:rFonts w:ascii="Trebuchet MS" w:hAnsi="Trebuchet MS"/>
                <w:noProof/>
              </w:rPr>
              <w:drawing>
                <wp:inline distT="0" distB="0" distL="0" distR="0" wp14:anchorId="651168E7" wp14:editId="67F2658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14:paraId="3820B3F4" w14:textId="77777777" w:rsidR="006B56FB" w:rsidRDefault="006B56FB" w:rsidP="006B56FB">
            <w:pPr>
              <w:jc w:val="both"/>
              <w:rPr>
                <w:rFonts w:ascii="Trebuchet MS" w:hAnsi="Trebuchet MS"/>
              </w:rPr>
            </w:pPr>
          </w:p>
          <w:p w14:paraId="59A46D48" w14:textId="77777777" w:rsidR="006B56FB" w:rsidRDefault="006B56FB" w:rsidP="006B56FB">
            <w:pPr>
              <w:jc w:val="both"/>
              <w:rPr>
                <w:rFonts w:ascii="Trebuchet MS" w:hAnsi="Trebuchet MS"/>
              </w:rPr>
            </w:pPr>
          </w:p>
          <w:p w14:paraId="1401549A" w14:textId="77777777" w:rsidR="006B56FB" w:rsidRDefault="006B56FB" w:rsidP="006B56FB">
            <w:pPr>
              <w:jc w:val="both"/>
              <w:rPr>
                <w:rFonts w:ascii="Trebuchet MS" w:hAnsi="Trebuchet MS"/>
              </w:rPr>
            </w:pPr>
            <w:r>
              <w:rPr>
                <w:rFonts w:ascii="Trebuchet MS" w:hAnsi="Trebuchet MS"/>
              </w:rPr>
              <w:t>Bundesarbeitsgemeinschaft Selbsthilfe von</w:t>
            </w:r>
          </w:p>
          <w:p w14:paraId="12174B93"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22BAFFA6"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7AEE5473" w14:textId="77777777" w:rsidR="006B56FB" w:rsidRDefault="006B56FB" w:rsidP="006B56FB">
            <w:pPr>
              <w:jc w:val="both"/>
              <w:rPr>
                <w:rFonts w:ascii="Trebuchet MS" w:hAnsi="Trebuchet MS"/>
              </w:rPr>
            </w:pPr>
            <w:r>
              <w:rPr>
                <w:rFonts w:ascii="Trebuchet MS" w:hAnsi="Trebuchet MS"/>
              </w:rPr>
              <w:t xml:space="preserve">BAG SELBSTHILFE </w:t>
            </w:r>
          </w:p>
          <w:p w14:paraId="242AB51E" w14:textId="77777777" w:rsidR="006B56FB" w:rsidRDefault="006B56FB" w:rsidP="006B56FB">
            <w:pPr>
              <w:jc w:val="both"/>
              <w:rPr>
                <w:rFonts w:ascii="Trebuchet MS" w:hAnsi="Trebuchet MS"/>
              </w:rPr>
            </w:pPr>
            <w:r>
              <w:rPr>
                <w:rFonts w:ascii="Trebuchet MS" w:hAnsi="Trebuchet MS"/>
              </w:rPr>
              <w:t>Kirchfeldstr. 149</w:t>
            </w:r>
          </w:p>
          <w:p w14:paraId="157304C3" w14:textId="77777777" w:rsidR="006B56FB" w:rsidRDefault="006B56FB" w:rsidP="006B56FB">
            <w:pPr>
              <w:jc w:val="both"/>
              <w:rPr>
                <w:rFonts w:ascii="Trebuchet MS" w:hAnsi="Trebuchet MS"/>
              </w:rPr>
            </w:pPr>
            <w:r>
              <w:rPr>
                <w:rFonts w:ascii="Trebuchet MS" w:hAnsi="Trebuchet MS"/>
              </w:rPr>
              <w:t>40215 Düsseldorf</w:t>
            </w:r>
          </w:p>
          <w:p w14:paraId="788A5D8A" w14:textId="77777777" w:rsidR="006B56FB" w:rsidRDefault="00795AD8" w:rsidP="006B56FB">
            <w:pPr>
              <w:jc w:val="both"/>
              <w:rPr>
                <w:rFonts w:ascii="Trebuchet MS" w:hAnsi="Trebuchet MS"/>
              </w:rPr>
            </w:pPr>
            <w:r>
              <w:rPr>
                <w:rFonts w:ascii="Trebuchet MS" w:hAnsi="Trebuchet MS"/>
              </w:rPr>
              <w:t>Tel. 0211/31006-0</w:t>
            </w:r>
          </w:p>
          <w:p w14:paraId="6F3379E1" w14:textId="77777777" w:rsidR="006B56FB" w:rsidRDefault="006B56FB" w:rsidP="006B56FB">
            <w:pPr>
              <w:jc w:val="both"/>
              <w:rPr>
                <w:rFonts w:ascii="Trebuchet MS" w:hAnsi="Trebuchet MS"/>
              </w:rPr>
            </w:pPr>
            <w:r>
              <w:rPr>
                <w:rFonts w:ascii="Trebuchet MS" w:hAnsi="Trebuchet MS"/>
              </w:rPr>
              <w:t>Fax. 0211/31006-48</w:t>
            </w:r>
          </w:p>
          <w:p w14:paraId="24D7AB98" w14:textId="77777777" w:rsidR="001E78CF" w:rsidRDefault="001E78CF" w:rsidP="006B56FB">
            <w:pPr>
              <w:jc w:val="both"/>
              <w:rPr>
                <w:rFonts w:ascii="Trebuchet MS" w:hAnsi="Trebuchet MS"/>
              </w:rPr>
            </w:pPr>
          </w:p>
        </w:tc>
      </w:tr>
    </w:tbl>
    <w:p w14:paraId="79B7B0EF" w14:textId="77777777" w:rsidR="006B56FB" w:rsidRDefault="006B56FB" w:rsidP="006B56FB">
      <w:pPr>
        <w:jc w:val="both"/>
        <w:rPr>
          <w:rFonts w:ascii="Trebuchet MS" w:hAnsi="Trebuchet MS"/>
        </w:rPr>
      </w:pPr>
    </w:p>
    <w:p w14:paraId="170BAA8D" w14:textId="77777777"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92D85F8" wp14:editId="42794F17">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359AADA1" w14:textId="77777777" w:rsidR="00E82EE9" w:rsidRDefault="00E82EE9"/>
    <w:p w14:paraId="0A03BB21" w14:textId="77777777" w:rsidR="005D5819" w:rsidRDefault="005D5819"/>
    <w:p w14:paraId="4C2E98F6" w14:textId="77777777" w:rsidR="005D5819" w:rsidRDefault="005D5819"/>
    <w:p w14:paraId="32AEE325"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6F0AE616" w14:textId="77777777" w:rsidR="00E82EE9" w:rsidRPr="00E333BE" w:rsidRDefault="00E82EE9" w:rsidP="000C2F7B">
      <w:pPr>
        <w:rPr>
          <w:rFonts w:ascii="Trebuchet MS" w:hAnsi="Trebuchet MS"/>
          <w:b/>
          <w:sz w:val="36"/>
          <w:szCs w:val="36"/>
        </w:rPr>
      </w:pPr>
    </w:p>
    <w:p w14:paraId="1029DEFE"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15C79A3"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43B32101"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4A060572" w14:textId="77777777"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14:paraId="640BB756" w14:textId="77777777" w:rsidR="003534B5" w:rsidRDefault="003534B5" w:rsidP="00D7313F">
      <w:pPr>
        <w:jc w:val="center"/>
        <w:rPr>
          <w:rFonts w:ascii="Trebuchet MS" w:hAnsi="Trebuchet MS"/>
          <w:b/>
          <w:sz w:val="36"/>
          <w:szCs w:val="36"/>
        </w:rPr>
      </w:pPr>
    </w:p>
    <w:p w14:paraId="46718D8B" w14:textId="0D4FDBF3" w:rsidR="001F3E5B" w:rsidRDefault="0094487A" w:rsidP="006A0C19">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14:paraId="4BB5B392" w14:textId="77777777" w:rsidR="001F3E5B" w:rsidRDefault="001F3E5B" w:rsidP="006A0C19">
      <w:pPr>
        <w:jc w:val="center"/>
        <w:rPr>
          <w:rFonts w:ascii="Trebuchet MS" w:hAnsi="Trebuchet MS"/>
          <w:b/>
          <w:sz w:val="36"/>
          <w:szCs w:val="36"/>
        </w:rPr>
      </w:pPr>
    </w:p>
    <w:p w14:paraId="6CC836AD" w14:textId="5BAAE720" w:rsidR="006A0C19" w:rsidRDefault="00090362" w:rsidP="006A0C19">
      <w:pPr>
        <w:jc w:val="center"/>
        <w:rPr>
          <w:rFonts w:ascii="Trebuchet MS" w:hAnsi="Trebuchet MS"/>
          <w:b/>
          <w:sz w:val="36"/>
          <w:szCs w:val="36"/>
        </w:rPr>
      </w:pPr>
      <w:r w:rsidRPr="00090362">
        <w:rPr>
          <w:rFonts w:ascii="Trebuchet MS" w:hAnsi="Trebuchet MS"/>
          <w:b/>
          <w:sz w:val="36"/>
          <w:szCs w:val="36"/>
        </w:rPr>
        <w:t xml:space="preserve">Entwurf </w:t>
      </w:r>
      <w:r w:rsidR="006A0C19">
        <w:rPr>
          <w:rFonts w:ascii="Trebuchet MS" w:hAnsi="Trebuchet MS"/>
          <w:b/>
          <w:sz w:val="36"/>
          <w:szCs w:val="36"/>
        </w:rPr>
        <w:t xml:space="preserve">der </w:t>
      </w:r>
    </w:p>
    <w:p w14:paraId="2311AA65" w14:textId="7AF03904" w:rsidR="00090362" w:rsidRPr="00090362" w:rsidRDefault="006A0C19" w:rsidP="006A0C19">
      <w:pPr>
        <w:jc w:val="center"/>
        <w:rPr>
          <w:rFonts w:ascii="Trebuchet MS" w:hAnsi="Trebuchet MS"/>
          <w:b/>
          <w:sz w:val="36"/>
          <w:szCs w:val="36"/>
        </w:rPr>
      </w:pPr>
      <w:r w:rsidRPr="006A0C19">
        <w:rPr>
          <w:rFonts w:ascii="Trebuchet MS" w:hAnsi="Trebuchet MS"/>
          <w:b/>
          <w:sz w:val="36"/>
          <w:szCs w:val="36"/>
        </w:rPr>
        <w:t>E-Rezept-Fachdienst-Schnittstellen-Verordnung (EFSVO)</w:t>
      </w:r>
    </w:p>
    <w:p w14:paraId="1DE031E4" w14:textId="0A437DD8" w:rsidR="00651ADD" w:rsidRDefault="00651ADD" w:rsidP="00E75596">
      <w:pPr>
        <w:spacing w:line="360" w:lineRule="auto"/>
        <w:rPr>
          <w:rFonts w:ascii="Trebuchet MS" w:hAnsi="Trebuchet MS"/>
          <w:b/>
          <w:sz w:val="36"/>
          <w:szCs w:val="36"/>
        </w:rPr>
      </w:pPr>
    </w:p>
    <w:p w14:paraId="5A3F7300" w14:textId="77777777" w:rsidR="000C2F7B" w:rsidRDefault="000C2F7B" w:rsidP="00E75596">
      <w:pPr>
        <w:spacing w:line="360" w:lineRule="auto"/>
        <w:rPr>
          <w:rFonts w:ascii="Trebuchet MS" w:hAnsi="Trebuchet MS"/>
        </w:rPr>
      </w:pPr>
    </w:p>
    <w:p w14:paraId="2FC804A3" w14:textId="20BC106C" w:rsidR="00B248F2" w:rsidRPr="000C2F7B" w:rsidRDefault="003C5482" w:rsidP="006E47D9">
      <w:pPr>
        <w:pStyle w:val="NurText"/>
        <w:spacing w:line="360" w:lineRule="auto"/>
        <w:rPr>
          <w:rFonts w:ascii="Trebuchet MS" w:hAnsi="Trebuchet MS"/>
          <w:sz w:val="24"/>
          <w:szCs w:val="24"/>
        </w:rPr>
      </w:pPr>
      <w:r w:rsidRPr="000C2F7B">
        <w:rPr>
          <w:rFonts w:ascii="Trebuchet MS" w:hAnsi="Trebuchet MS"/>
          <w:sz w:val="24"/>
          <w:szCs w:val="24"/>
        </w:rPr>
        <w:t>Als Dachverband von 1</w:t>
      </w:r>
      <w:r w:rsidR="00394912" w:rsidRPr="000C2F7B">
        <w:rPr>
          <w:rFonts w:ascii="Trebuchet MS" w:hAnsi="Trebuchet MS"/>
          <w:sz w:val="24"/>
          <w:szCs w:val="24"/>
        </w:rPr>
        <w:t>2</w:t>
      </w:r>
      <w:r w:rsidR="00C42955" w:rsidRPr="000C2F7B">
        <w:rPr>
          <w:rFonts w:ascii="Trebuchet MS" w:hAnsi="Trebuchet MS"/>
          <w:sz w:val="24"/>
          <w:szCs w:val="24"/>
        </w:rPr>
        <w:t>5</w:t>
      </w:r>
      <w:r w:rsidRPr="000C2F7B">
        <w:rPr>
          <w:rFonts w:ascii="Trebuchet MS" w:hAnsi="Trebuchet MS"/>
          <w:sz w:val="24"/>
          <w:szCs w:val="24"/>
        </w:rPr>
        <w:t xml:space="preserve"> Bundesverbänden der Selbsthilfe chronisch kranker und behinderter Menschen und deren Angehörigen sowie von 1</w:t>
      </w:r>
      <w:r w:rsidR="00C42955" w:rsidRPr="000C2F7B">
        <w:rPr>
          <w:rFonts w:ascii="Trebuchet MS" w:hAnsi="Trebuchet MS"/>
          <w:sz w:val="24"/>
          <w:szCs w:val="24"/>
        </w:rPr>
        <w:t>3</w:t>
      </w:r>
      <w:r w:rsidRPr="000C2F7B">
        <w:rPr>
          <w:rFonts w:ascii="Trebuchet MS" w:hAnsi="Trebuchet MS"/>
          <w:sz w:val="24"/>
          <w:szCs w:val="24"/>
        </w:rPr>
        <w:t xml:space="preserve"> Landesarbeitsgemeinschaften</w:t>
      </w:r>
      <w:r w:rsidR="00394912" w:rsidRPr="000C2F7B">
        <w:rPr>
          <w:rFonts w:ascii="Trebuchet MS" w:hAnsi="Trebuchet MS"/>
          <w:sz w:val="24"/>
          <w:szCs w:val="24"/>
        </w:rPr>
        <w:t xml:space="preserve"> </w:t>
      </w:r>
      <w:r w:rsidR="00B248F2" w:rsidRPr="000C2F7B">
        <w:rPr>
          <w:rFonts w:ascii="Trebuchet MS" w:hAnsi="Trebuchet MS"/>
          <w:sz w:val="24"/>
          <w:szCs w:val="24"/>
        </w:rPr>
        <w:t>sieht</w:t>
      </w:r>
      <w:r w:rsidR="00E75596" w:rsidRPr="000C2F7B">
        <w:rPr>
          <w:rFonts w:ascii="Trebuchet MS" w:hAnsi="Trebuchet MS"/>
          <w:sz w:val="24"/>
          <w:szCs w:val="24"/>
        </w:rPr>
        <w:t xml:space="preserve"> </w:t>
      </w:r>
      <w:r w:rsidR="001548F1" w:rsidRPr="000C2F7B">
        <w:rPr>
          <w:rFonts w:ascii="Trebuchet MS" w:hAnsi="Trebuchet MS"/>
          <w:sz w:val="24"/>
          <w:szCs w:val="24"/>
        </w:rPr>
        <w:t>die BAG SELBSTHILFE</w:t>
      </w:r>
      <w:r w:rsidR="00E75596" w:rsidRPr="000C2F7B">
        <w:rPr>
          <w:rFonts w:ascii="Trebuchet MS" w:hAnsi="Trebuchet MS"/>
          <w:sz w:val="24"/>
          <w:szCs w:val="24"/>
        </w:rPr>
        <w:t xml:space="preserve"> </w:t>
      </w:r>
      <w:r w:rsidR="006B5CE0" w:rsidRPr="000C2F7B">
        <w:rPr>
          <w:rFonts w:ascii="Trebuchet MS" w:hAnsi="Trebuchet MS"/>
          <w:sz w:val="24"/>
          <w:szCs w:val="24"/>
        </w:rPr>
        <w:t>d</w:t>
      </w:r>
      <w:r w:rsidR="00090362" w:rsidRPr="000C2F7B">
        <w:rPr>
          <w:rFonts w:ascii="Trebuchet MS" w:hAnsi="Trebuchet MS"/>
          <w:sz w:val="24"/>
          <w:szCs w:val="24"/>
        </w:rPr>
        <w:t xml:space="preserve">ie im </w:t>
      </w:r>
      <w:r w:rsidR="00B248F2" w:rsidRPr="000C2F7B">
        <w:rPr>
          <w:rFonts w:ascii="Trebuchet MS" w:hAnsi="Trebuchet MS"/>
          <w:sz w:val="24"/>
          <w:szCs w:val="24"/>
        </w:rPr>
        <w:t>Verordnungse</w:t>
      </w:r>
      <w:r w:rsidR="00090362" w:rsidRPr="000C2F7B">
        <w:rPr>
          <w:rFonts w:ascii="Trebuchet MS" w:hAnsi="Trebuchet MS"/>
          <w:sz w:val="24"/>
          <w:szCs w:val="24"/>
        </w:rPr>
        <w:t xml:space="preserve">ntwurf </w:t>
      </w:r>
      <w:r w:rsidR="00B248F2" w:rsidRPr="000C2F7B">
        <w:rPr>
          <w:rFonts w:ascii="Trebuchet MS" w:hAnsi="Trebuchet MS"/>
          <w:sz w:val="24"/>
          <w:szCs w:val="24"/>
        </w:rPr>
        <w:t>geplanten Regelungen äußerst kritisch.</w:t>
      </w:r>
    </w:p>
    <w:p w14:paraId="4D3F03EA" w14:textId="77777777" w:rsidR="00A858E1" w:rsidRPr="000C2F7B" w:rsidRDefault="00A858E1" w:rsidP="006E47D9">
      <w:pPr>
        <w:pStyle w:val="NurText"/>
        <w:spacing w:line="360" w:lineRule="auto"/>
        <w:rPr>
          <w:rFonts w:ascii="Trebuchet MS" w:hAnsi="Trebuchet MS"/>
          <w:sz w:val="24"/>
          <w:szCs w:val="24"/>
        </w:rPr>
      </w:pPr>
    </w:p>
    <w:p w14:paraId="3261CFAA" w14:textId="0E281CC5" w:rsidR="00A858E1" w:rsidRPr="000C2F7B" w:rsidRDefault="00A858E1" w:rsidP="006E47D9">
      <w:pPr>
        <w:pStyle w:val="NurText"/>
        <w:spacing w:line="360" w:lineRule="auto"/>
        <w:rPr>
          <w:rFonts w:ascii="Trebuchet MS" w:hAnsi="Trebuchet MS"/>
          <w:b/>
          <w:bCs/>
          <w:sz w:val="24"/>
          <w:szCs w:val="24"/>
        </w:rPr>
      </w:pPr>
      <w:r w:rsidRPr="000C2F7B">
        <w:rPr>
          <w:rFonts w:ascii="Trebuchet MS" w:hAnsi="Trebuchet MS"/>
          <w:b/>
          <w:bCs/>
          <w:sz w:val="24"/>
          <w:szCs w:val="24"/>
        </w:rPr>
        <w:t xml:space="preserve">Der Entwurf sieht vor, dass </w:t>
      </w:r>
      <w:r w:rsidR="00B248F2" w:rsidRPr="000C2F7B">
        <w:rPr>
          <w:rFonts w:ascii="Trebuchet MS" w:hAnsi="Trebuchet MS"/>
          <w:b/>
          <w:bCs/>
          <w:sz w:val="24"/>
          <w:szCs w:val="24"/>
        </w:rPr>
        <w:t xml:space="preserve">eine allgemeine Datenteilung mit Dritten ermöglicht wird, </w:t>
      </w:r>
      <w:r w:rsidRPr="000C2F7B">
        <w:rPr>
          <w:rFonts w:ascii="Trebuchet MS" w:hAnsi="Trebuchet MS"/>
          <w:b/>
          <w:bCs/>
          <w:sz w:val="24"/>
          <w:szCs w:val="24"/>
        </w:rPr>
        <w:t xml:space="preserve">bevor auch nur eine </w:t>
      </w:r>
      <w:r w:rsidR="00B248F2" w:rsidRPr="000C2F7B">
        <w:rPr>
          <w:rFonts w:ascii="Trebuchet MS" w:hAnsi="Trebuchet MS"/>
          <w:b/>
          <w:bCs/>
          <w:sz w:val="24"/>
          <w:szCs w:val="24"/>
        </w:rPr>
        <w:t>konkrete patientenorientierte Funktionalität genannt und erprobt w</w:t>
      </w:r>
      <w:r w:rsidRPr="000C2F7B">
        <w:rPr>
          <w:rFonts w:ascii="Trebuchet MS" w:hAnsi="Trebuchet MS"/>
          <w:b/>
          <w:bCs/>
          <w:sz w:val="24"/>
          <w:szCs w:val="24"/>
        </w:rPr>
        <w:t>u</w:t>
      </w:r>
      <w:r w:rsidR="00B248F2" w:rsidRPr="000C2F7B">
        <w:rPr>
          <w:rFonts w:ascii="Trebuchet MS" w:hAnsi="Trebuchet MS"/>
          <w:b/>
          <w:bCs/>
          <w:sz w:val="24"/>
          <w:szCs w:val="24"/>
        </w:rPr>
        <w:t>rde</w:t>
      </w:r>
      <w:r w:rsidRPr="000C2F7B">
        <w:rPr>
          <w:rFonts w:ascii="Trebuchet MS" w:hAnsi="Trebuchet MS"/>
          <w:b/>
          <w:bCs/>
          <w:sz w:val="24"/>
          <w:szCs w:val="24"/>
        </w:rPr>
        <w:t xml:space="preserve">. Dadurch ist es unmöglich, bereits im Vorfeld zu klären, </w:t>
      </w:r>
      <w:r w:rsidRPr="000C2F7B">
        <w:rPr>
          <w:rFonts w:ascii="Trebuchet MS" w:hAnsi="Trebuchet MS"/>
          <w:b/>
          <w:bCs/>
          <w:sz w:val="24"/>
          <w:szCs w:val="24"/>
        </w:rPr>
        <w:lastRenderedPageBreak/>
        <w:t xml:space="preserve">welche Daten sinnvoller Weise geteilt werden sollten, welche nicht und welche Schutzmaßnahmen erforderlich sind. </w:t>
      </w:r>
    </w:p>
    <w:p w14:paraId="02FDB2B7" w14:textId="77777777" w:rsidR="00A858E1" w:rsidRPr="000C2F7B" w:rsidRDefault="00A858E1" w:rsidP="006E47D9">
      <w:pPr>
        <w:pStyle w:val="NurText"/>
        <w:spacing w:line="360" w:lineRule="auto"/>
        <w:rPr>
          <w:rFonts w:ascii="Trebuchet MS" w:hAnsi="Trebuchet MS"/>
          <w:b/>
          <w:bCs/>
          <w:sz w:val="24"/>
          <w:szCs w:val="24"/>
        </w:rPr>
      </w:pPr>
    </w:p>
    <w:p w14:paraId="5AD6E678" w14:textId="14B6CE05" w:rsidR="000C2F7B" w:rsidRDefault="00A858E1" w:rsidP="006E47D9">
      <w:pPr>
        <w:pStyle w:val="NurText"/>
        <w:spacing w:line="360" w:lineRule="auto"/>
        <w:rPr>
          <w:rFonts w:ascii="Trebuchet MS" w:hAnsi="Trebuchet MS"/>
          <w:sz w:val="24"/>
          <w:szCs w:val="24"/>
        </w:rPr>
      </w:pPr>
      <w:r w:rsidRPr="000C2F7B">
        <w:rPr>
          <w:rFonts w:ascii="Trebuchet MS" w:hAnsi="Trebuchet MS"/>
          <w:sz w:val="24"/>
          <w:szCs w:val="24"/>
        </w:rPr>
        <w:t>Eine erste probeweise Anwendung</w:t>
      </w:r>
      <w:r w:rsidR="00B248F2" w:rsidRPr="000C2F7B">
        <w:rPr>
          <w:rFonts w:ascii="Trebuchet MS" w:hAnsi="Trebuchet MS"/>
          <w:sz w:val="24"/>
          <w:szCs w:val="24"/>
        </w:rPr>
        <w:t xml:space="preserve"> könnte etwa </w:t>
      </w:r>
      <w:r w:rsidRPr="000C2F7B">
        <w:rPr>
          <w:rFonts w:ascii="Trebuchet MS" w:hAnsi="Trebuchet MS"/>
          <w:sz w:val="24"/>
          <w:szCs w:val="24"/>
        </w:rPr>
        <w:t>den</w:t>
      </w:r>
      <w:r w:rsidR="00B248F2" w:rsidRPr="000C2F7B">
        <w:rPr>
          <w:rFonts w:ascii="Trebuchet MS" w:hAnsi="Trebuchet MS"/>
          <w:sz w:val="24"/>
          <w:szCs w:val="24"/>
        </w:rPr>
        <w:t xml:space="preserve"> elektronischen Medikationsplan betreffen. Bei Lieferengpässen könnte es beispielsweise um die Frage der bestmöglichen Alternativmedikation gehen.</w:t>
      </w:r>
    </w:p>
    <w:p w14:paraId="440A5176" w14:textId="77777777" w:rsidR="001F3E5B" w:rsidRPr="000C2F7B" w:rsidRDefault="001F3E5B" w:rsidP="006E47D9">
      <w:pPr>
        <w:pStyle w:val="NurText"/>
        <w:spacing w:line="360" w:lineRule="auto"/>
        <w:rPr>
          <w:rFonts w:ascii="Trebuchet MS" w:hAnsi="Trebuchet MS"/>
          <w:sz w:val="24"/>
          <w:szCs w:val="24"/>
        </w:rPr>
      </w:pPr>
    </w:p>
    <w:p w14:paraId="2145DF28" w14:textId="5AE3E5D2" w:rsidR="000C2F7B" w:rsidRDefault="00B248F2" w:rsidP="006E47D9">
      <w:pPr>
        <w:pStyle w:val="NurText"/>
        <w:spacing w:line="360" w:lineRule="auto"/>
        <w:rPr>
          <w:rFonts w:ascii="Trebuchet MS" w:hAnsi="Trebuchet MS"/>
          <w:sz w:val="24"/>
          <w:szCs w:val="24"/>
        </w:rPr>
      </w:pPr>
      <w:r w:rsidRPr="000C2F7B">
        <w:rPr>
          <w:rFonts w:ascii="Trebuchet MS" w:hAnsi="Trebuchet MS"/>
          <w:sz w:val="24"/>
          <w:szCs w:val="24"/>
        </w:rPr>
        <w:t>Es ist zu erwarten, dass sich dabei noch viele offene Fragen ergeben werden, die bei einer allgemeinen Option zur Datenteilung mit Dritten noch nicht bedacht wurden, jedoch zwingend in einer Verordnung von Anfang an mit zu berücksichtigen sind.</w:t>
      </w:r>
    </w:p>
    <w:p w14:paraId="73F48DD7" w14:textId="77777777" w:rsidR="001F3E5B" w:rsidRPr="000C2F7B" w:rsidRDefault="001F3E5B" w:rsidP="006E47D9">
      <w:pPr>
        <w:pStyle w:val="NurText"/>
        <w:spacing w:line="360" w:lineRule="auto"/>
        <w:rPr>
          <w:rFonts w:ascii="Trebuchet MS" w:hAnsi="Trebuchet MS"/>
          <w:sz w:val="24"/>
          <w:szCs w:val="24"/>
        </w:rPr>
      </w:pPr>
    </w:p>
    <w:p w14:paraId="54E11F2C" w14:textId="33B7AC61" w:rsidR="00090362" w:rsidRDefault="00B248F2" w:rsidP="000C2F7B">
      <w:pPr>
        <w:pStyle w:val="NurText"/>
        <w:spacing w:line="360" w:lineRule="auto"/>
        <w:rPr>
          <w:rFonts w:ascii="Trebuchet MS" w:hAnsi="Trebuchet MS"/>
          <w:sz w:val="24"/>
          <w:szCs w:val="24"/>
        </w:rPr>
      </w:pPr>
      <w:r w:rsidRPr="000C2F7B">
        <w:rPr>
          <w:rFonts w:ascii="Trebuchet MS" w:hAnsi="Trebuchet MS"/>
          <w:sz w:val="24"/>
          <w:szCs w:val="24"/>
        </w:rPr>
        <w:t xml:space="preserve">Gegebenenfalls kann es erforderlich sein, das </w:t>
      </w:r>
      <w:proofErr w:type="spellStart"/>
      <w:r w:rsidRPr="000C2F7B">
        <w:rPr>
          <w:rFonts w:ascii="Trebuchet MS" w:hAnsi="Trebuchet MS"/>
          <w:sz w:val="24"/>
          <w:szCs w:val="24"/>
        </w:rPr>
        <w:t>eRezept</w:t>
      </w:r>
      <w:proofErr w:type="spellEnd"/>
      <w:r w:rsidRPr="000C2F7B">
        <w:rPr>
          <w:rFonts w:ascii="Trebuchet MS" w:hAnsi="Trebuchet MS"/>
          <w:sz w:val="24"/>
          <w:szCs w:val="24"/>
        </w:rPr>
        <w:t xml:space="preserve"> zum Beispiel mit einem Transparenztool zu</w:t>
      </w:r>
      <w:r w:rsidR="00A858E1" w:rsidRPr="000C2F7B">
        <w:rPr>
          <w:rFonts w:ascii="Trebuchet MS" w:hAnsi="Trebuchet MS"/>
          <w:sz w:val="24"/>
          <w:szCs w:val="24"/>
        </w:rPr>
        <w:t xml:space="preserve"> </w:t>
      </w:r>
      <w:r w:rsidRPr="000C2F7B">
        <w:rPr>
          <w:rFonts w:ascii="Trebuchet MS" w:hAnsi="Trebuchet MS"/>
          <w:sz w:val="24"/>
          <w:szCs w:val="24"/>
        </w:rPr>
        <w:t>verknüpfen, das darüber informiert, in welcher Apotheke das eigentliche Medikament noch verfügbar ist.</w:t>
      </w:r>
    </w:p>
    <w:p w14:paraId="285CC6CD" w14:textId="77777777" w:rsidR="000C2F7B" w:rsidRPr="000C2F7B" w:rsidRDefault="000C2F7B" w:rsidP="000C2F7B">
      <w:pPr>
        <w:pStyle w:val="NurText"/>
        <w:spacing w:line="360" w:lineRule="auto"/>
        <w:rPr>
          <w:rFonts w:ascii="Trebuchet MS" w:hAnsi="Trebuchet MS"/>
          <w:sz w:val="24"/>
          <w:szCs w:val="24"/>
        </w:rPr>
      </w:pPr>
    </w:p>
    <w:p w14:paraId="4EA10013" w14:textId="79930538" w:rsidR="003716E8" w:rsidRDefault="00B248F2" w:rsidP="006F6A0A">
      <w:pPr>
        <w:spacing w:line="360" w:lineRule="auto"/>
        <w:rPr>
          <w:rFonts w:ascii="Trebuchet MS" w:hAnsi="Trebuchet MS" w:cs="Arial"/>
        </w:rPr>
      </w:pPr>
      <w:r w:rsidRPr="000C2F7B">
        <w:rPr>
          <w:rFonts w:ascii="Trebuchet MS" w:hAnsi="Trebuchet MS" w:cs="Arial"/>
        </w:rPr>
        <w:t>Zum Entwurf</w:t>
      </w:r>
      <w:r w:rsidR="003716E8" w:rsidRPr="000C2F7B">
        <w:rPr>
          <w:rFonts w:ascii="Trebuchet MS" w:hAnsi="Trebuchet MS" w:cs="Arial"/>
        </w:rPr>
        <w:t xml:space="preserve"> positioniert sich die BAG SELBSTHILFE</w:t>
      </w:r>
      <w:r w:rsidR="006F6A0A" w:rsidRPr="000C2F7B">
        <w:rPr>
          <w:rFonts w:ascii="Trebuchet MS" w:hAnsi="Trebuchet MS" w:cs="Arial"/>
        </w:rPr>
        <w:t xml:space="preserve"> im Einzelnen:</w:t>
      </w:r>
    </w:p>
    <w:p w14:paraId="183C401D" w14:textId="77777777" w:rsidR="001F3E5B" w:rsidRPr="000C2F7B" w:rsidRDefault="001F3E5B" w:rsidP="006F6A0A">
      <w:pPr>
        <w:spacing w:line="360" w:lineRule="auto"/>
        <w:rPr>
          <w:rFonts w:ascii="Trebuchet MS" w:hAnsi="Trebuchet MS" w:cs="Arial"/>
        </w:rPr>
      </w:pPr>
    </w:p>
    <w:p w14:paraId="118CC254" w14:textId="7118D868" w:rsidR="004328E3" w:rsidRPr="000C2F7B" w:rsidRDefault="0078525C" w:rsidP="00453E5A">
      <w:pPr>
        <w:pStyle w:val="Listenabsatz"/>
        <w:numPr>
          <w:ilvl w:val="0"/>
          <w:numId w:val="11"/>
        </w:numPr>
        <w:spacing w:line="360" w:lineRule="auto"/>
        <w:rPr>
          <w:rFonts w:ascii="Trebuchet MS" w:hAnsi="Trebuchet MS"/>
          <w:b/>
        </w:rPr>
      </w:pPr>
      <w:r>
        <w:rPr>
          <w:rFonts w:ascii="Trebuchet MS" w:hAnsi="Trebuchet MS"/>
          <w:b/>
        </w:rPr>
        <w:t>J</w:t>
      </w:r>
      <w:r w:rsidR="001C627F" w:rsidRPr="000C2F7B">
        <w:rPr>
          <w:rFonts w:ascii="Trebuchet MS" w:hAnsi="Trebuchet MS"/>
          <w:b/>
        </w:rPr>
        <w:t xml:space="preserve">ede Weitergabe der Daten </w:t>
      </w:r>
      <w:r w:rsidR="00E52C5A" w:rsidRPr="000C2F7B">
        <w:rPr>
          <w:rFonts w:ascii="Trebuchet MS" w:hAnsi="Trebuchet MS"/>
          <w:b/>
        </w:rPr>
        <w:t xml:space="preserve">der Versicherten </w:t>
      </w:r>
      <w:r w:rsidR="001C627F" w:rsidRPr="000C2F7B">
        <w:rPr>
          <w:rFonts w:ascii="Trebuchet MS" w:hAnsi="Trebuchet MS"/>
          <w:b/>
        </w:rPr>
        <w:t xml:space="preserve">über die Schnittstelle nur mit Einwilligung </w:t>
      </w:r>
      <w:r w:rsidR="00E52C5A" w:rsidRPr="000C2F7B">
        <w:rPr>
          <w:rFonts w:ascii="Trebuchet MS" w:hAnsi="Trebuchet MS"/>
          <w:b/>
        </w:rPr>
        <w:t>nach leicht verständlicher, aber umfassender Aufklärung</w:t>
      </w:r>
    </w:p>
    <w:p w14:paraId="6007D9CB" w14:textId="77777777" w:rsidR="00F6756B" w:rsidRPr="000C2F7B" w:rsidRDefault="00F6756B" w:rsidP="00F6756B">
      <w:pPr>
        <w:pStyle w:val="Listenabsatz"/>
        <w:spacing w:line="360" w:lineRule="auto"/>
        <w:ind w:left="720"/>
        <w:rPr>
          <w:rFonts w:ascii="Trebuchet MS" w:hAnsi="Trebuchet MS"/>
          <w:b/>
        </w:rPr>
      </w:pPr>
    </w:p>
    <w:p w14:paraId="283B3350" w14:textId="5A745B4C" w:rsidR="00963248" w:rsidRDefault="001C627F" w:rsidP="00F6756B">
      <w:pPr>
        <w:spacing w:line="360" w:lineRule="auto"/>
        <w:rPr>
          <w:rFonts w:ascii="Trebuchet MS" w:hAnsi="Trebuchet MS"/>
        </w:rPr>
      </w:pPr>
      <w:r w:rsidRPr="000C2F7B">
        <w:rPr>
          <w:rFonts w:ascii="Trebuchet MS" w:hAnsi="Trebuchet MS"/>
        </w:rPr>
        <w:t>Die BAG SELBSTHILFE unterstützt die Klarstellung in § 1 letzter Satz, dass eine Weitergabe der Daten über die Schnittstelle explizit nur mit Einwilligung des Versicherten möglich ist.</w:t>
      </w:r>
    </w:p>
    <w:p w14:paraId="3CDF4661" w14:textId="77777777" w:rsidR="001F3E5B" w:rsidRPr="000C2F7B" w:rsidRDefault="001F3E5B" w:rsidP="00F6756B">
      <w:pPr>
        <w:spacing w:line="360" w:lineRule="auto"/>
        <w:rPr>
          <w:rFonts w:ascii="Trebuchet MS" w:hAnsi="Trebuchet MS"/>
        </w:rPr>
      </w:pPr>
    </w:p>
    <w:p w14:paraId="34B84ADD" w14:textId="5C9BD3EC" w:rsidR="001C627F" w:rsidRDefault="001C627F" w:rsidP="00F6756B">
      <w:pPr>
        <w:spacing w:line="360" w:lineRule="auto"/>
        <w:rPr>
          <w:rFonts w:ascii="Trebuchet MS" w:hAnsi="Trebuchet MS"/>
        </w:rPr>
      </w:pPr>
      <w:r w:rsidRPr="000C2F7B">
        <w:rPr>
          <w:rFonts w:ascii="Trebuchet MS" w:hAnsi="Trebuchet MS"/>
        </w:rPr>
        <w:t xml:space="preserve">Allerdings ist unklar, wie diese Einwilligung erfolgen soll. Hier bedarf es einer Klarstellung, dass eine Einwilligung in die Datenweitergabe aus den Verordnungs- und Dispensierdaten über das </w:t>
      </w:r>
      <w:proofErr w:type="spellStart"/>
      <w:r w:rsidRPr="000C2F7B">
        <w:rPr>
          <w:rFonts w:ascii="Trebuchet MS" w:hAnsi="Trebuchet MS"/>
        </w:rPr>
        <w:t>eRezept</w:t>
      </w:r>
      <w:proofErr w:type="spellEnd"/>
      <w:r w:rsidRPr="000C2F7B">
        <w:rPr>
          <w:rFonts w:ascii="Trebuchet MS" w:hAnsi="Trebuchet MS"/>
        </w:rPr>
        <w:t xml:space="preserve"> auch ohne die </w:t>
      </w:r>
      <w:proofErr w:type="spellStart"/>
      <w:r w:rsidRPr="000C2F7B">
        <w:rPr>
          <w:rFonts w:ascii="Trebuchet MS" w:hAnsi="Trebuchet MS"/>
        </w:rPr>
        <w:t>ePA</w:t>
      </w:r>
      <w:proofErr w:type="spellEnd"/>
      <w:r w:rsidRPr="000C2F7B">
        <w:rPr>
          <w:rFonts w:ascii="Trebuchet MS" w:hAnsi="Trebuchet MS"/>
        </w:rPr>
        <w:t xml:space="preserve">-Nutzung </w:t>
      </w:r>
      <w:r w:rsidR="00E52C5A" w:rsidRPr="000C2F7B">
        <w:rPr>
          <w:rFonts w:ascii="Trebuchet MS" w:hAnsi="Trebuchet MS"/>
        </w:rPr>
        <w:t>(</w:t>
      </w:r>
      <w:proofErr w:type="spellStart"/>
      <w:r w:rsidR="00E52C5A" w:rsidRPr="000C2F7B">
        <w:rPr>
          <w:rFonts w:ascii="Trebuchet MS" w:hAnsi="Trebuchet MS"/>
        </w:rPr>
        <w:t>zB</w:t>
      </w:r>
      <w:proofErr w:type="spellEnd"/>
      <w:r w:rsidR="00E52C5A" w:rsidRPr="000C2F7B">
        <w:rPr>
          <w:rFonts w:ascii="Trebuchet MS" w:hAnsi="Trebuchet MS"/>
        </w:rPr>
        <w:t xml:space="preserve"> über die Kassen oder die behandelnden Ärzte) </w:t>
      </w:r>
      <w:r w:rsidR="00C74BF1" w:rsidRPr="000C2F7B">
        <w:rPr>
          <w:rFonts w:ascii="Trebuchet MS" w:hAnsi="Trebuchet MS"/>
        </w:rPr>
        <w:t xml:space="preserve">leicht zugänglich und barrierefrei </w:t>
      </w:r>
      <w:r w:rsidRPr="000C2F7B">
        <w:rPr>
          <w:rFonts w:ascii="Trebuchet MS" w:hAnsi="Trebuchet MS"/>
        </w:rPr>
        <w:t xml:space="preserve">möglich sein muss. </w:t>
      </w:r>
      <w:r w:rsidR="00E52C5A" w:rsidRPr="000C2F7B">
        <w:rPr>
          <w:rFonts w:ascii="Trebuchet MS" w:hAnsi="Trebuchet MS"/>
        </w:rPr>
        <w:t xml:space="preserve">Gleiches </w:t>
      </w:r>
      <w:r w:rsidR="00C74BF1" w:rsidRPr="000C2F7B">
        <w:rPr>
          <w:rFonts w:ascii="Trebuchet MS" w:hAnsi="Trebuchet MS"/>
        </w:rPr>
        <w:t>muss d</w:t>
      </w:r>
      <w:r w:rsidR="00E52C5A" w:rsidRPr="000C2F7B">
        <w:rPr>
          <w:rFonts w:ascii="Trebuchet MS" w:hAnsi="Trebuchet MS"/>
        </w:rPr>
        <w:t xml:space="preserve">ann </w:t>
      </w:r>
      <w:r w:rsidR="00C74BF1" w:rsidRPr="000C2F7B">
        <w:rPr>
          <w:rFonts w:ascii="Trebuchet MS" w:hAnsi="Trebuchet MS"/>
        </w:rPr>
        <w:t xml:space="preserve">selbstverständlich </w:t>
      </w:r>
      <w:r w:rsidR="00E52C5A" w:rsidRPr="000C2F7B">
        <w:rPr>
          <w:rFonts w:ascii="Trebuchet MS" w:hAnsi="Trebuchet MS"/>
        </w:rPr>
        <w:t>auch für die Beschränkung der Weitergabe bzw. den Widerruf der Einwilligung</w:t>
      </w:r>
      <w:r w:rsidR="00C74BF1" w:rsidRPr="000C2F7B">
        <w:rPr>
          <w:rFonts w:ascii="Trebuchet MS" w:hAnsi="Trebuchet MS"/>
        </w:rPr>
        <w:t xml:space="preserve"> gelten</w:t>
      </w:r>
      <w:r w:rsidR="00E52C5A" w:rsidRPr="000C2F7B">
        <w:rPr>
          <w:rFonts w:ascii="Trebuchet MS" w:hAnsi="Trebuchet MS"/>
        </w:rPr>
        <w:t>.</w:t>
      </w:r>
    </w:p>
    <w:p w14:paraId="611DF905" w14:textId="77777777" w:rsidR="001F3E5B" w:rsidRPr="000C2F7B" w:rsidRDefault="001F3E5B" w:rsidP="00F6756B">
      <w:pPr>
        <w:spacing w:line="360" w:lineRule="auto"/>
        <w:rPr>
          <w:rFonts w:ascii="Trebuchet MS" w:hAnsi="Trebuchet MS"/>
        </w:rPr>
      </w:pPr>
    </w:p>
    <w:p w14:paraId="7E1B5371" w14:textId="55E7316C" w:rsidR="00DC1F8E" w:rsidRPr="000C2F7B" w:rsidRDefault="00104EBD" w:rsidP="00963248">
      <w:pPr>
        <w:spacing w:line="360" w:lineRule="auto"/>
        <w:rPr>
          <w:rFonts w:ascii="Trebuchet MS" w:hAnsi="Trebuchet MS"/>
        </w:rPr>
      </w:pPr>
      <w:r w:rsidRPr="000C2F7B">
        <w:rPr>
          <w:rFonts w:ascii="Trebuchet MS" w:hAnsi="Trebuchet MS"/>
        </w:rPr>
        <w:lastRenderedPageBreak/>
        <w:t>Vor jeder Einwilligung ist der Versicherte leicht verständlich, umfassend und barrierefrei darüber zu informieren, welche personenbezogenen Daten in welcher Form an wen und mit welchen zu erwartenden Konsequenzen weitergegeben werden.</w:t>
      </w:r>
    </w:p>
    <w:p w14:paraId="795D1401" w14:textId="77777777" w:rsidR="00DC1F8E" w:rsidRPr="000C2F7B" w:rsidRDefault="00DC1F8E" w:rsidP="00963248">
      <w:pPr>
        <w:spacing w:line="360" w:lineRule="auto"/>
        <w:rPr>
          <w:rFonts w:ascii="Trebuchet MS" w:hAnsi="Trebuchet MS"/>
        </w:rPr>
      </w:pPr>
    </w:p>
    <w:p w14:paraId="02D5513E" w14:textId="3D6E7692" w:rsidR="00DC1F8E" w:rsidRPr="000C2F7B" w:rsidRDefault="00E52C5A" w:rsidP="00DC1F8E">
      <w:pPr>
        <w:pStyle w:val="Listenabsatz"/>
        <w:numPr>
          <w:ilvl w:val="0"/>
          <w:numId w:val="14"/>
        </w:numPr>
        <w:spacing w:line="360" w:lineRule="auto"/>
        <w:rPr>
          <w:rFonts w:ascii="Trebuchet MS" w:hAnsi="Trebuchet MS"/>
          <w:b/>
        </w:rPr>
      </w:pPr>
      <w:r w:rsidRPr="000C2F7B">
        <w:rPr>
          <w:rFonts w:ascii="Trebuchet MS" w:hAnsi="Trebuchet MS"/>
          <w:b/>
        </w:rPr>
        <w:t>Keine Weitergabe der erlangten Daten an Dritte</w:t>
      </w:r>
    </w:p>
    <w:p w14:paraId="4C9A7A22" w14:textId="77777777" w:rsidR="00DC1F8E" w:rsidRPr="000C2F7B" w:rsidRDefault="00DC1F8E" w:rsidP="00DC1F8E">
      <w:pPr>
        <w:spacing w:line="360" w:lineRule="auto"/>
        <w:rPr>
          <w:rFonts w:ascii="Trebuchet MS" w:hAnsi="Trebuchet MS"/>
          <w:b/>
        </w:rPr>
      </w:pPr>
    </w:p>
    <w:p w14:paraId="5D4C568D" w14:textId="3650D676" w:rsidR="00DC1F8E" w:rsidRPr="000C2F7B" w:rsidRDefault="00E52C5A" w:rsidP="00DC1F8E">
      <w:pPr>
        <w:spacing w:line="360" w:lineRule="auto"/>
        <w:rPr>
          <w:rFonts w:ascii="Trebuchet MS" w:hAnsi="Trebuchet MS"/>
        </w:rPr>
      </w:pPr>
      <w:r w:rsidRPr="000C2F7B">
        <w:rPr>
          <w:rFonts w:ascii="Trebuchet MS" w:hAnsi="Trebuchet MS"/>
        </w:rPr>
        <w:t>Im Entwurf ist nicht ausgeführt, ob die Weitergabe der über die Schnittstelle erlangten Daten an Dritte zulässig ist. Dies muss ausdrücklich verboten sein und unter entsprechende Strafe gestellt werden.</w:t>
      </w:r>
    </w:p>
    <w:p w14:paraId="54A134CA" w14:textId="215FD8B3" w:rsidR="00DC1F8E" w:rsidRPr="000C2F7B" w:rsidRDefault="00104EBD" w:rsidP="00DC1F8E">
      <w:pPr>
        <w:spacing w:line="360" w:lineRule="auto"/>
        <w:rPr>
          <w:rFonts w:ascii="Trebuchet MS" w:hAnsi="Trebuchet MS"/>
        </w:rPr>
      </w:pPr>
      <w:r w:rsidRPr="000C2F7B">
        <w:rPr>
          <w:rFonts w:ascii="Trebuchet MS" w:hAnsi="Trebuchet MS"/>
        </w:rPr>
        <w:t>Es reicht auch nicht aus zu formulieren, dass eine bestimmte Nutzung (</w:t>
      </w:r>
      <w:proofErr w:type="spellStart"/>
      <w:r w:rsidRPr="000C2F7B">
        <w:rPr>
          <w:rFonts w:ascii="Trebuchet MS" w:hAnsi="Trebuchet MS"/>
        </w:rPr>
        <w:t>zB</w:t>
      </w:r>
      <w:proofErr w:type="spellEnd"/>
      <w:r w:rsidRPr="000C2F7B">
        <w:rPr>
          <w:rFonts w:ascii="Trebuchet MS" w:hAnsi="Trebuchet MS"/>
        </w:rPr>
        <w:t xml:space="preserve"> für Werbezwecke) verboten ist. Es bedarf darüber hinaus einer entsprechenden Kontrolle und auch Sanktionen gegen Einzelpersonen und profitierenden Unternehmen und Organisationen, sofern sie gegen diese Regelung verstoßen.</w:t>
      </w:r>
    </w:p>
    <w:p w14:paraId="1F556A46" w14:textId="77777777" w:rsidR="00F12B33" w:rsidRPr="000C2F7B" w:rsidRDefault="00F12B33" w:rsidP="00716AAA">
      <w:pPr>
        <w:spacing w:line="360" w:lineRule="auto"/>
        <w:rPr>
          <w:rFonts w:ascii="Trebuchet MS" w:hAnsi="Trebuchet MS"/>
        </w:rPr>
      </w:pPr>
    </w:p>
    <w:p w14:paraId="2ADAC650" w14:textId="3436CE8F" w:rsidR="006E47D9" w:rsidRPr="000C2F7B" w:rsidRDefault="00B248F2" w:rsidP="00DC1F8E">
      <w:pPr>
        <w:pStyle w:val="Listenabsatz"/>
        <w:numPr>
          <w:ilvl w:val="0"/>
          <w:numId w:val="14"/>
        </w:numPr>
        <w:spacing w:line="360" w:lineRule="auto"/>
        <w:rPr>
          <w:rFonts w:ascii="Trebuchet MS" w:hAnsi="Trebuchet MS"/>
          <w:b/>
        </w:rPr>
      </w:pPr>
      <w:r w:rsidRPr="000C2F7B">
        <w:rPr>
          <w:rFonts w:ascii="Trebuchet MS" w:hAnsi="Trebuchet MS"/>
          <w:b/>
        </w:rPr>
        <w:t>Fehlende Erkenntnisse dazu, ob die Tabelle in Anlage 1 sinnvolle Entwicklungen ermöglicht</w:t>
      </w:r>
    </w:p>
    <w:p w14:paraId="25F6BE76" w14:textId="77777777" w:rsidR="001F7910" w:rsidRPr="000C2F7B" w:rsidRDefault="001F7910" w:rsidP="001F7910">
      <w:pPr>
        <w:pStyle w:val="Listenabsatz"/>
        <w:spacing w:line="360" w:lineRule="auto"/>
        <w:ind w:left="720"/>
        <w:rPr>
          <w:rFonts w:ascii="Trebuchet MS" w:hAnsi="Trebuchet MS"/>
        </w:rPr>
      </w:pPr>
    </w:p>
    <w:p w14:paraId="33A51EA6" w14:textId="25633912" w:rsidR="00D4232B" w:rsidRPr="000C2F7B" w:rsidRDefault="00B248F2" w:rsidP="006E47D9">
      <w:pPr>
        <w:pStyle w:val="NurText"/>
        <w:spacing w:line="360" w:lineRule="auto"/>
        <w:rPr>
          <w:rFonts w:ascii="Trebuchet MS" w:hAnsi="Trebuchet MS"/>
          <w:sz w:val="24"/>
          <w:szCs w:val="24"/>
        </w:rPr>
      </w:pPr>
      <w:r w:rsidRPr="000C2F7B">
        <w:rPr>
          <w:rFonts w:ascii="Trebuchet MS" w:hAnsi="Trebuchet MS"/>
          <w:sz w:val="24"/>
          <w:szCs w:val="24"/>
        </w:rPr>
        <w:t>Es ist bislang nicht hinreichend untersucht, ob mit den in Anlage 1 zugelassenen Optionen im Sinne des Patientennutzen sinnvolle Produkte und Dienstleistungen entwickelt werden können. Weder ist klar, ob die freigegebenen Daten alle notwendig sind, noch ob bestimmte Daten fehlen. Es bedarf zumindest einer ersten Anwendungsprüfung im Einvernehmen mit den maßgeblichen Patientenorganisationen.</w:t>
      </w:r>
    </w:p>
    <w:p w14:paraId="60959AAC" w14:textId="77777777" w:rsidR="006E47D9" w:rsidRPr="000C2F7B" w:rsidRDefault="006E47D9" w:rsidP="006E47D9">
      <w:pPr>
        <w:spacing w:line="360" w:lineRule="auto"/>
        <w:rPr>
          <w:rFonts w:ascii="Trebuchet MS" w:hAnsi="Trebuchet MS"/>
        </w:rPr>
      </w:pPr>
    </w:p>
    <w:p w14:paraId="665BA68D" w14:textId="5E331E30" w:rsidR="00995641" w:rsidRPr="000C2F7B" w:rsidRDefault="00995641" w:rsidP="00E75596">
      <w:pPr>
        <w:spacing w:line="360" w:lineRule="auto"/>
        <w:rPr>
          <w:rFonts w:ascii="Trebuchet MS" w:hAnsi="Trebuchet MS"/>
        </w:rPr>
      </w:pPr>
      <w:r w:rsidRPr="000C2F7B">
        <w:rPr>
          <w:rFonts w:ascii="Trebuchet MS" w:hAnsi="Trebuchet MS"/>
        </w:rPr>
        <w:t xml:space="preserve">Düsseldorf/ Berlin </w:t>
      </w:r>
      <w:r w:rsidR="00E52C5A" w:rsidRPr="000C2F7B">
        <w:rPr>
          <w:rFonts w:ascii="Trebuchet MS" w:hAnsi="Trebuchet MS"/>
        </w:rPr>
        <w:t>0</w:t>
      </w:r>
      <w:r w:rsidR="001F3E5B">
        <w:rPr>
          <w:rFonts w:ascii="Trebuchet MS" w:hAnsi="Trebuchet MS"/>
        </w:rPr>
        <w:t>3</w:t>
      </w:r>
      <w:r w:rsidR="00E52C5A" w:rsidRPr="000C2F7B">
        <w:rPr>
          <w:rFonts w:ascii="Trebuchet MS" w:hAnsi="Trebuchet MS"/>
        </w:rPr>
        <w:t>.07</w:t>
      </w:r>
      <w:r w:rsidRPr="000C2F7B">
        <w:rPr>
          <w:rFonts w:ascii="Trebuchet MS" w:hAnsi="Trebuchet MS"/>
        </w:rPr>
        <w:t>.2023</w:t>
      </w:r>
    </w:p>
    <w:sectPr w:rsidR="00995641" w:rsidRPr="000C2F7B"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5427" w14:textId="77777777" w:rsidR="00270208" w:rsidRDefault="00270208" w:rsidP="006B56FB">
      <w:r>
        <w:separator/>
      </w:r>
    </w:p>
  </w:endnote>
  <w:endnote w:type="continuationSeparator" w:id="0">
    <w:p w14:paraId="192602DE" w14:textId="77777777" w:rsidR="00270208" w:rsidRDefault="00270208"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684B"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2148DF63"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3086" w14:textId="77777777" w:rsidR="00270208" w:rsidRDefault="00270208" w:rsidP="006B56FB">
      <w:r>
        <w:separator/>
      </w:r>
    </w:p>
  </w:footnote>
  <w:footnote w:type="continuationSeparator" w:id="0">
    <w:p w14:paraId="25DDAA0E" w14:textId="77777777" w:rsidR="00270208" w:rsidRDefault="00270208"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AB31B9"/>
    <w:multiLevelType w:val="hybridMultilevel"/>
    <w:tmpl w:val="FDE60224"/>
    <w:lvl w:ilvl="0" w:tplc="04070009">
      <w:start w:val="1"/>
      <w:numFmt w:val="bullet"/>
      <w:lvlText w:val=""/>
      <w:lvlJc w:val="left"/>
      <w:pPr>
        <w:ind w:left="768" w:hanging="360"/>
      </w:pPr>
      <w:rPr>
        <w:rFonts w:ascii="Wingdings" w:hAnsi="Wingdings" w:hint="default"/>
      </w:rPr>
    </w:lvl>
    <w:lvl w:ilvl="1" w:tplc="04070003">
      <w:start w:val="1"/>
      <w:numFmt w:val="bullet"/>
      <w:lvlText w:val="o"/>
      <w:lvlJc w:val="left"/>
      <w:pPr>
        <w:ind w:left="1488" w:hanging="360"/>
      </w:pPr>
      <w:rPr>
        <w:rFonts w:ascii="Courier New" w:hAnsi="Courier New" w:cs="Courier New" w:hint="default"/>
      </w:rPr>
    </w:lvl>
    <w:lvl w:ilvl="2" w:tplc="04070005">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start w:val="1"/>
      <w:numFmt w:val="bullet"/>
      <w:lvlText w:val="o"/>
      <w:lvlJc w:val="left"/>
      <w:pPr>
        <w:ind w:left="3648" w:hanging="360"/>
      </w:pPr>
      <w:rPr>
        <w:rFonts w:ascii="Courier New" w:hAnsi="Courier New" w:cs="Courier New" w:hint="default"/>
      </w:rPr>
    </w:lvl>
    <w:lvl w:ilvl="5" w:tplc="04070005">
      <w:start w:val="1"/>
      <w:numFmt w:val="bullet"/>
      <w:lvlText w:val=""/>
      <w:lvlJc w:val="left"/>
      <w:pPr>
        <w:ind w:left="4368" w:hanging="360"/>
      </w:pPr>
      <w:rPr>
        <w:rFonts w:ascii="Wingdings" w:hAnsi="Wingdings" w:hint="default"/>
      </w:rPr>
    </w:lvl>
    <w:lvl w:ilvl="6" w:tplc="04070001">
      <w:start w:val="1"/>
      <w:numFmt w:val="bullet"/>
      <w:lvlText w:val=""/>
      <w:lvlJc w:val="left"/>
      <w:pPr>
        <w:ind w:left="5088" w:hanging="360"/>
      </w:pPr>
      <w:rPr>
        <w:rFonts w:ascii="Symbol" w:hAnsi="Symbol" w:hint="default"/>
      </w:rPr>
    </w:lvl>
    <w:lvl w:ilvl="7" w:tplc="04070003">
      <w:start w:val="1"/>
      <w:numFmt w:val="bullet"/>
      <w:lvlText w:val="o"/>
      <w:lvlJc w:val="left"/>
      <w:pPr>
        <w:ind w:left="5808" w:hanging="360"/>
      </w:pPr>
      <w:rPr>
        <w:rFonts w:ascii="Courier New" w:hAnsi="Courier New" w:cs="Courier New" w:hint="default"/>
      </w:rPr>
    </w:lvl>
    <w:lvl w:ilvl="8" w:tplc="04070005">
      <w:start w:val="1"/>
      <w:numFmt w:val="bullet"/>
      <w:lvlText w:val=""/>
      <w:lvlJc w:val="left"/>
      <w:pPr>
        <w:ind w:left="6528" w:hanging="360"/>
      </w:pPr>
      <w:rPr>
        <w:rFonts w:ascii="Wingdings" w:hAnsi="Wingdings" w:hint="default"/>
      </w:rPr>
    </w:lvl>
  </w:abstractNum>
  <w:abstractNum w:abstractNumId="2" w15:restartNumberingAfterBreak="0">
    <w:nsid w:val="166F5154"/>
    <w:multiLevelType w:val="hybridMultilevel"/>
    <w:tmpl w:val="B8E01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51474C"/>
    <w:multiLevelType w:val="hybridMultilevel"/>
    <w:tmpl w:val="EFAC1F70"/>
    <w:lvl w:ilvl="0" w:tplc="6DF826E8">
      <w:start w:val="1"/>
      <w:numFmt w:val="bullet"/>
      <w:lvlText w:val=""/>
      <w:lvlJc w:val="left"/>
      <w:pPr>
        <w:tabs>
          <w:tab w:val="num" w:pos="720"/>
        </w:tabs>
        <w:ind w:left="720" w:hanging="360"/>
      </w:pPr>
      <w:rPr>
        <w:rFonts w:ascii="Wingdings" w:hAnsi="Wingdings" w:hint="default"/>
      </w:rPr>
    </w:lvl>
    <w:lvl w:ilvl="1" w:tplc="F4F2B296">
      <w:start w:val="1"/>
      <w:numFmt w:val="bullet"/>
      <w:lvlText w:val=""/>
      <w:lvlJc w:val="left"/>
      <w:pPr>
        <w:tabs>
          <w:tab w:val="num" w:pos="1440"/>
        </w:tabs>
        <w:ind w:left="1440" w:hanging="360"/>
      </w:pPr>
      <w:rPr>
        <w:rFonts w:ascii="Wingdings" w:hAnsi="Wingdings" w:hint="default"/>
      </w:rPr>
    </w:lvl>
    <w:lvl w:ilvl="2" w:tplc="C950BDF8">
      <w:start w:val="1"/>
      <w:numFmt w:val="bullet"/>
      <w:lvlText w:val=""/>
      <w:lvlJc w:val="left"/>
      <w:pPr>
        <w:tabs>
          <w:tab w:val="num" w:pos="2160"/>
        </w:tabs>
        <w:ind w:left="2160" w:hanging="360"/>
      </w:pPr>
      <w:rPr>
        <w:rFonts w:ascii="Wingdings" w:hAnsi="Wingdings" w:hint="default"/>
      </w:rPr>
    </w:lvl>
    <w:lvl w:ilvl="3" w:tplc="465A5996">
      <w:start w:val="1"/>
      <w:numFmt w:val="bullet"/>
      <w:lvlText w:val=""/>
      <w:lvlJc w:val="left"/>
      <w:pPr>
        <w:tabs>
          <w:tab w:val="num" w:pos="2880"/>
        </w:tabs>
        <w:ind w:left="2880" w:hanging="360"/>
      </w:pPr>
      <w:rPr>
        <w:rFonts w:ascii="Wingdings" w:hAnsi="Wingdings" w:hint="default"/>
      </w:rPr>
    </w:lvl>
    <w:lvl w:ilvl="4" w:tplc="51D84F40">
      <w:start w:val="1"/>
      <w:numFmt w:val="bullet"/>
      <w:lvlText w:val=""/>
      <w:lvlJc w:val="left"/>
      <w:pPr>
        <w:tabs>
          <w:tab w:val="num" w:pos="3600"/>
        </w:tabs>
        <w:ind w:left="3600" w:hanging="360"/>
      </w:pPr>
      <w:rPr>
        <w:rFonts w:ascii="Wingdings" w:hAnsi="Wingdings" w:hint="default"/>
      </w:rPr>
    </w:lvl>
    <w:lvl w:ilvl="5" w:tplc="B24C93B6">
      <w:start w:val="1"/>
      <w:numFmt w:val="bullet"/>
      <w:lvlText w:val=""/>
      <w:lvlJc w:val="left"/>
      <w:pPr>
        <w:tabs>
          <w:tab w:val="num" w:pos="4320"/>
        </w:tabs>
        <w:ind w:left="4320" w:hanging="360"/>
      </w:pPr>
      <w:rPr>
        <w:rFonts w:ascii="Wingdings" w:hAnsi="Wingdings" w:hint="default"/>
      </w:rPr>
    </w:lvl>
    <w:lvl w:ilvl="6" w:tplc="1EAE78D0">
      <w:start w:val="1"/>
      <w:numFmt w:val="bullet"/>
      <w:lvlText w:val=""/>
      <w:lvlJc w:val="left"/>
      <w:pPr>
        <w:tabs>
          <w:tab w:val="num" w:pos="5040"/>
        </w:tabs>
        <w:ind w:left="5040" w:hanging="360"/>
      </w:pPr>
      <w:rPr>
        <w:rFonts w:ascii="Wingdings" w:hAnsi="Wingdings" w:hint="default"/>
      </w:rPr>
    </w:lvl>
    <w:lvl w:ilvl="7" w:tplc="65C22ADA">
      <w:start w:val="1"/>
      <w:numFmt w:val="bullet"/>
      <w:lvlText w:val=""/>
      <w:lvlJc w:val="left"/>
      <w:pPr>
        <w:tabs>
          <w:tab w:val="num" w:pos="5760"/>
        </w:tabs>
        <w:ind w:left="5760" w:hanging="360"/>
      </w:pPr>
      <w:rPr>
        <w:rFonts w:ascii="Wingdings" w:hAnsi="Wingdings" w:hint="default"/>
      </w:rPr>
    </w:lvl>
    <w:lvl w:ilvl="8" w:tplc="40B2472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51B6D"/>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4054D3"/>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CD3C12"/>
    <w:multiLevelType w:val="hybridMultilevel"/>
    <w:tmpl w:val="E7E4BD28"/>
    <w:lvl w:ilvl="0" w:tplc="94EA4F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175B64"/>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7919D1"/>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B3526A"/>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CF1535"/>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9B72FD"/>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3"/>
  </w:num>
  <w:num w:numId="3">
    <w:abstractNumId w:val="12"/>
  </w:num>
  <w:num w:numId="4">
    <w:abstractNumId w:val="8"/>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7"/>
  </w:num>
  <w:num w:numId="11">
    <w:abstractNumId w:val="10"/>
  </w:num>
  <w:num w:numId="12">
    <w:abstractNumId w:val="5"/>
  </w:num>
  <w:num w:numId="13">
    <w:abstractNumId w:val="6"/>
  </w:num>
  <w:num w:numId="14">
    <w:abstractNumId w:val="11"/>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7107"/>
    <w:rsid w:val="00010CA8"/>
    <w:rsid w:val="00012954"/>
    <w:rsid w:val="000132CB"/>
    <w:rsid w:val="0001506A"/>
    <w:rsid w:val="00024928"/>
    <w:rsid w:val="000263CF"/>
    <w:rsid w:val="000266A6"/>
    <w:rsid w:val="00033A77"/>
    <w:rsid w:val="00034E92"/>
    <w:rsid w:val="00035079"/>
    <w:rsid w:val="00036BA4"/>
    <w:rsid w:val="000373DD"/>
    <w:rsid w:val="00041F78"/>
    <w:rsid w:val="00043473"/>
    <w:rsid w:val="000519A9"/>
    <w:rsid w:val="00052A5F"/>
    <w:rsid w:val="000546D1"/>
    <w:rsid w:val="00054939"/>
    <w:rsid w:val="00060022"/>
    <w:rsid w:val="00061577"/>
    <w:rsid w:val="000619D9"/>
    <w:rsid w:val="0007265E"/>
    <w:rsid w:val="00072C5C"/>
    <w:rsid w:val="00080DED"/>
    <w:rsid w:val="00080DF2"/>
    <w:rsid w:val="00083FC2"/>
    <w:rsid w:val="00090362"/>
    <w:rsid w:val="00090EEB"/>
    <w:rsid w:val="00091A30"/>
    <w:rsid w:val="00092C55"/>
    <w:rsid w:val="00092EE9"/>
    <w:rsid w:val="000A2801"/>
    <w:rsid w:val="000A4599"/>
    <w:rsid w:val="000A5BEA"/>
    <w:rsid w:val="000A6202"/>
    <w:rsid w:val="000B234E"/>
    <w:rsid w:val="000B4667"/>
    <w:rsid w:val="000B528B"/>
    <w:rsid w:val="000B7AA2"/>
    <w:rsid w:val="000C2F7B"/>
    <w:rsid w:val="000C4C3E"/>
    <w:rsid w:val="000C5EE4"/>
    <w:rsid w:val="000D074D"/>
    <w:rsid w:val="000D236B"/>
    <w:rsid w:val="000D248C"/>
    <w:rsid w:val="000D288D"/>
    <w:rsid w:val="000D2F36"/>
    <w:rsid w:val="000E00A0"/>
    <w:rsid w:val="000E5582"/>
    <w:rsid w:val="000F3A38"/>
    <w:rsid w:val="00104A07"/>
    <w:rsid w:val="00104EBD"/>
    <w:rsid w:val="001060AC"/>
    <w:rsid w:val="00106F97"/>
    <w:rsid w:val="00111342"/>
    <w:rsid w:val="001113CD"/>
    <w:rsid w:val="001118E9"/>
    <w:rsid w:val="00114AFD"/>
    <w:rsid w:val="00114B3F"/>
    <w:rsid w:val="00117B69"/>
    <w:rsid w:val="00117D9D"/>
    <w:rsid w:val="00120813"/>
    <w:rsid w:val="00125E91"/>
    <w:rsid w:val="0012720E"/>
    <w:rsid w:val="00127394"/>
    <w:rsid w:val="00132057"/>
    <w:rsid w:val="00133E88"/>
    <w:rsid w:val="001375CD"/>
    <w:rsid w:val="00141C7C"/>
    <w:rsid w:val="00142A9D"/>
    <w:rsid w:val="00147897"/>
    <w:rsid w:val="00147E48"/>
    <w:rsid w:val="001501C6"/>
    <w:rsid w:val="00150B61"/>
    <w:rsid w:val="001548F1"/>
    <w:rsid w:val="001559A5"/>
    <w:rsid w:val="0016019D"/>
    <w:rsid w:val="0016241C"/>
    <w:rsid w:val="00162C23"/>
    <w:rsid w:val="00162CEA"/>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2740"/>
    <w:rsid w:val="001B3548"/>
    <w:rsid w:val="001B3746"/>
    <w:rsid w:val="001C58E0"/>
    <w:rsid w:val="001C627F"/>
    <w:rsid w:val="001C6800"/>
    <w:rsid w:val="001C76A4"/>
    <w:rsid w:val="001D17E0"/>
    <w:rsid w:val="001D57DC"/>
    <w:rsid w:val="001D70A6"/>
    <w:rsid w:val="001D75F6"/>
    <w:rsid w:val="001E0A4A"/>
    <w:rsid w:val="001E1913"/>
    <w:rsid w:val="001E41D0"/>
    <w:rsid w:val="001E4D37"/>
    <w:rsid w:val="001E6C75"/>
    <w:rsid w:val="001E78CF"/>
    <w:rsid w:val="001F30EE"/>
    <w:rsid w:val="001F3E5B"/>
    <w:rsid w:val="001F6848"/>
    <w:rsid w:val="001F7910"/>
    <w:rsid w:val="00202052"/>
    <w:rsid w:val="00211F9B"/>
    <w:rsid w:val="00217BB4"/>
    <w:rsid w:val="002206AA"/>
    <w:rsid w:val="00220AFE"/>
    <w:rsid w:val="00227358"/>
    <w:rsid w:val="00227DDC"/>
    <w:rsid w:val="00234DF0"/>
    <w:rsid w:val="00235D64"/>
    <w:rsid w:val="002372BC"/>
    <w:rsid w:val="0024351B"/>
    <w:rsid w:val="00243C79"/>
    <w:rsid w:val="00244CD0"/>
    <w:rsid w:val="00244DB0"/>
    <w:rsid w:val="0024530B"/>
    <w:rsid w:val="00245821"/>
    <w:rsid w:val="002468FF"/>
    <w:rsid w:val="00250279"/>
    <w:rsid w:val="00251381"/>
    <w:rsid w:val="00251DA9"/>
    <w:rsid w:val="00252199"/>
    <w:rsid w:val="00252A8A"/>
    <w:rsid w:val="0025310B"/>
    <w:rsid w:val="00253BCF"/>
    <w:rsid w:val="00254BD5"/>
    <w:rsid w:val="00257787"/>
    <w:rsid w:val="00270208"/>
    <w:rsid w:val="002704AC"/>
    <w:rsid w:val="00270B90"/>
    <w:rsid w:val="00270C6A"/>
    <w:rsid w:val="00274651"/>
    <w:rsid w:val="002758C1"/>
    <w:rsid w:val="0029263C"/>
    <w:rsid w:val="002A00F3"/>
    <w:rsid w:val="002A674F"/>
    <w:rsid w:val="002A6833"/>
    <w:rsid w:val="002C06E1"/>
    <w:rsid w:val="002C0BE8"/>
    <w:rsid w:val="002C420A"/>
    <w:rsid w:val="002C46C5"/>
    <w:rsid w:val="002C513E"/>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7F51"/>
    <w:rsid w:val="00345D9E"/>
    <w:rsid w:val="003472BC"/>
    <w:rsid w:val="0035331A"/>
    <w:rsid w:val="003534B5"/>
    <w:rsid w:val="00353D27"/>
    <w:rsid w:val="00354001"/>
    <w:rsid w:val="00354297"/>
    <w:rsid w:val="00357568"/>
    <w:rsid w:val="003610D7"/>
    <w:rsid w:val="00362B32"/>
    <w:rsid w:val="00362CC1"/>
    <w:rsid w:val="00364715"/>
    <w:rsid w:val="00364753"/>
    <w:rsid w:val="003716E8"/>
    <w:rsid w:val="00373308"/>
    <w:rsid w:val="003748F0"/>
    <w:rsid w:val="00377DD6"/>
    <w:rsid w:val="00380422"/>
    <w:rsid w:val="00381457"/>
    <w:rsid w:val="00381E21"/>
    <w:rsid w:val="003835BD"/>
    <w:rsid w:val="00392034"/>
    <w:rsid w:val="00392100"/>
    <w:rsid w:val="00392AFD"/>
    <w:rsid w:val="0039428D"/>
    <w:rsid w:val="00394840"/>
    <w:rsid w:val="00394912"/>
    <w:rsid w:val="003A11E2"/>
    <w:rsid w:val="003A3C4E"/>
    <w:rsid w:val="003A4C0E"/>
    <w:rsid w:val="003A6386"/>
    <w:rsid w:val="003B2C3F"/>
    <w:rsid w:val="003B3849"/>
    <w:rsid w:val="003B3AE9"/>
    <w:rsid w:val="003B594E"/>
    <w:rsid w:val="003B6030"/>
    <w:rsid w:val="003C5482"/>
    <w:rsid w:val="003D0D1A"/>
    <w:rsid w:val="003D12D3"/>
    <w:rsid w:val="003D4505"/>
    <w:rsid w:val="003D5A95"/>
    <w:rsid w:val="003D6368"/>
    <w:rsid w:val="003E1A52"/>
    <w:rsid w:val="003E5254"/>
    <w:rsid w:val="003F0FFE"/>
    <w:rsid w:val="003F3A7C"/>
    <w:rsid w:val="003F43C2"/>
    <w:rsid w:val="003F5BC2"/>
    <w:rsid w:val="00403574"/>
    <w:rsid w:val="00405390"/>
    <w:rsid w:val="00405EFF"/>
    <w:rsid w:val="00406CA7"/>
    <w:rsid w:val="00407165"/>
    <w:rsid w:val="00413A8C"/>
    <w:rsid w:val="0042170D"/>
    <w:rsid w:val="00421FAB"/>
    <w:rsid w:val="0042554A"/>
    <w:rsid w:val="00425D70"/>
    <w:rsid w:val="00430BF2"/>
    <w:rsid w:val="004316D2"/>
    <w:rsid w:val="00431957"/>
    <w:rsid w:val="00431A74"/>
    <w:rsid w:val="004328E3"/>
    <w:rsid w:val="00434E95"/>
    <w:rsid w:val="004359A2"/>
    <w:rsid w:val="004365EC"/>
    <w:rsid w:val="0044417E"/>
    <w:rsid w:val="00444B7E"/>
    <w:rsid w:val="00453463"/>
    <w:rsid w:val="00453E5A"/>
    <w:rsid w:val="00457F08"/>
    <w:rsid w:val="0046071E"/>
    <w:rsid w:val="00464BAA"/>
    <w:rsid w:val="004660F0"/>
    <w:rsid w:val="00466998"/>
    <w:rsid w:val="00475104"/>
    <w:rsid w:val="00485B1F"/>
    <w:rsid w:val="00485C8E"/>
    <w:rsid w:val="00485DD0"/>
    <w:rsid w:val="00485FDF"/>
    <w:rsid w:val="00487BF8"/>
    <w:rsid w:val="00490165"/>
    <w:rsid w:val="00490922"/>
    <w:rsid w:val="00494E7F"/>
    <w:rsid w:val="004A5C9C"/>
    <w:rsid w:val="004A646D"/>
    <w:rsid w:val="004B05F6"/>
    <w:rsid w:val="004B0E1C"/>
    <w:rsid w:val="004B548A"/>
    <w:rsid w:val="004B6847"/>
    <w:rsid w:val="004C24E4"/>
    <w:rsid w:val="004C27E8"/>
    <w:rsid w:val="004C76D2"/>
    <w:rsid w:val="004C7C04"/>
    <w:rsid w:val="004C7FB4"/>
    <w:rsid w:val="004D2B4A"/>
    <w:rsid w:val="004D2FA1"/>
    <w:rsid w:val="004D3DCA"/>
    <w:rsid w:val="004D458E"/>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6B09"/>
    <w:rsid w:val="00506B24"/>
    <w:rsid w:val="00507A73"/>
    <w:rsid w:val="005135AE"/>
    <w:rsid w:val="0051643C"/>
    <w:rsid w:val="005164C3"/>
    <w:rsid w:val="00520A79"/>
    <w:rsid w:val="00522791"/>
    <w:rsid w:val="005244E3"/>
    <w:rsid w:val="00525B7B"/>
    <w:rsid w:val="005341DB"/>
    <w:rsid w:val="00536B9A"/>
    <w:rsid w:val="005401EA"/>
    <w:rsid w:val="0054140F"/>
    <w:rsid w:val="00541858"/>
    <w:rsid w:val="005419CF"/>
    <w:rsid w:val="005456BF"/>
    <w:rsid w:val="0054780F"/>
    <w:rsid w:val="00551EDC"/>
    <w:rsid w:val="00555009"/>
    <w:rsid w:val="005561A4"/>
    <w:rsid w:val="005564C8"/>
    <w:rsid w:val="00556EFD"/>
    <w:rsid w:val="00557870"/>
    <w:rsid w:val="00561ED4"/>
    <w:rsid w:val="00565667"/>
    <w:rsid w:val="00566099"/>
    <w:rsid w:val="00566669"/>
    <w:rsid w:val="00576EA4"/>
    <w:rsid w:val="00577486"/>
    <w:rsid w:val="00581644"/>
    <w:rsid w:val="00583E3B"/>
    <w:rsid w:val="00591403"/>
    <w:rsid w:val="005A2869"/>
    <w:rsid w:val="005A3C80"/>
    <w:rsid w:val="005A4733"/>
    <w:rsid w:val="005A6C4A"/>
    <w:rsid w:val="005A6D88"/>
    <w:rsid w:val="005B32C9"/>
    <w:rsid w:val="005B35BE"/>
    <w:rsid w:val="005B6981"/>
    <w:rsid w:val="005C1FF0"/>
    <w:rsid w:val="005C3108"/>
    <w:rsid w:val="005C4619"/>
    <w:rsid w:val="005C4793"/>
    <w:rsid w:val="005C662E"/>
    <w:rsid w:val="005D1903"/>
    <w:rsid w:val="005D1ABA"/>
    <w:rsid w:val="005D4301"/>
    <w:rsid w:val="005D5819"/>
    <w:rsid w:val="005E0229"/>
    <w:rsid w:val="005E0D13"/>
    <w:rsid w:val="005F48EC"/>
    <w:rsid w:val="005F491C"/>
    <w:rsid w:val="00602C42"/>
    <w:rsid w:val="00603000"/>
    <w:rsid w:val="00603103"/>
    <w:rsid w:val="006054C3"/>
    <w:rsid w:val="00605674"/>
    <w:rsid w:val="00610680"/>
    <w:rsid w:val="00612AD8"/>
    <w:rsid w:val="00613455"/>
    <w:rsid w:val="00614653"/>
    <w:rsid w:val="00616E2B"/>
    <w:rsid w:val="00620AE5"/>
    <w:rsid w:val="00621E23"/>
    <w:rsid w:val="00622ED8"/>
    <w:rsid w:val="00630DA0"/>
    <w:rsid w:val="0063208C"/>
    <w:rsid w:val="00632676"/>
    <w:rsid w:val="006340CE"/>
    <w:rsid w:val="0063467C"/>
    <w:rsid w:val="00636034"/>
    <w:rsid w:val="006374AA"/>
    <w:rsid w:val="00645DAF"/>
    <w:rsid w:val="006462B8"/>
    <w:rsid w:val="00647435"/>
    <w:rsid w:val="00651ADD"/>
    <w:rsid w:val="0065283C"/>
    <w:rsid w:val="006642EF"/>
    <w:rsid w:val="0066612B"/>
    <w:rsid w:val="00666834"/>
    <w:rsid w:val="00671BE5"/>
    <w:rsid w:val="006737D4"/>
    <w:rsid w:val="00675C74"/>
    <w:rsid w:val="00676E3F"/>
    <w:rsid w:val="00680E64"/>
    <w:rsid w:val="0068278A"/>
    <w:rsid w:val="006935D6"/>
    <w:rsid w:val="00697A1D"/>
    <w:rsid w:val="006A0A9F"/>
    <w:rsid w:val="006A0C19"/>
    <w:rsid w:val="006A0D27"/>
    <w:rsid w:val="006A5D87"/>
    <w:rsid w:val="006B228F"/>
    <w:rsid w:val="006B2645"/>
    <w:rsid w:val="006B5012"/>
    <w:rsid w:val="006B56FB"/>
    <w:rsid w:val="006B5B82"/>
    <w:rsid w:val="006B5C30"/>
    <w:rsid w:val="006B5CE0"/>
    <w:rsid w:val="006B7417"/>
    <w:rsid w:val="006C0724"/>
    <w:rsid w:val="006C07B3"/>
    <w:rsid w:val="006C0CE9"/>
    <w:rsid w:val="006C22BE"/>
    <w:rsid w:val="006C2A2B"/>
    <w:rsid w:val="006C3D65"/>
    <w:rsid w:val="006D1A3C"/>
    <w:rsid w:val="006D5742"/>
    <w:rsid w:val="006E47D9"/>
    <w:rsid w:val="006E52C5"/>
    <w:rsid w:val="006E6D85"/>
    <w:rsid w:val="006F0608"/>
    <w:rsid w:val="006F6A0A"/>
    <w:rsid w:val="00700B57"/>
    <w:rsid w:val="00701CE2"/>
    <w:rsid w:val="00702943"/>
    <w:rsid w:val="007048F7"/>
    <w:rsid w:val="00704BF4"/>
    <w:rsid w:val="00705A03"/>
    <w:rsid w:val="00710489"/>
    <w:rsid w:val="00713053"/>
    <w:rsid w:val="00715D7C"/>
    <w:rsid w:val="00716AAA"/>
    <w:rsid w:val="00734C19"/>
    <w:rsid w:val="007352BD"/>
    <w:rsid w:val="00737052"/>
    <w:rsid w:val="00741755"/>
    <w:rsid w:val="00742342"/>
    <w:rsid w:val="00750F13"/>
    <w:rsid w:val="00751DD4"/>
    <w:rsid w:val="00753E67"/>
    <w:rsid w:val="007573A6"/>
    <w:rsid w:val="00761804"/>
    <w:rsid w:val="00766119"/>
    <w:rsid w:val="00774969"/>
    <w:rsid w:val="007771D4"/>
    <w:rsid w:val="007814AF"/>
    <w:rsid w:val="00785203"/>
    <w:rsid w:val="0078525C"/>
    <w:rsid w:val="00786C3E"/>
    <w:rsid w:val="00790BCD"/>
    <w:rsid w:val="00791C5E"/>
    <w:rsid w:val="0079227C"/>
    <w:rsid w:val="00795AD8"/>
    <w:rsid w:val="00797BAB"/>
    <w:rsid w:val="007A171C"/>
    <w:rsid w:val="007A646E"/>
    <w:rsid w:val="007B0538"/>
    <w:rsid w:val="007B187C"/>
    <w:rsid w:val="007B3756"/>
    <w:rsid w:val="007C31C3"/>
    <w:rsid w:val="007C330D"/>
    <w:rsid w:val="007C377F"/>
    <w:rsid w:val="007C3C64"/>
    <w:rsid w:val="007C751F"/>
    <w:rsid w:val="007D200A"/>
    <w:rsid w:val="007D338C"/>
    <w:rsid w:val="007E04FB"/>
    <w:rsid w:val="007E74C4"/>
    <w:rsid w:val="007E7570"/>
    <w:rsid w:val="007F00C7"/>
    <w:rsid w:val="007F142E"/>
    <w:rsid w:val="007F1B08"/>
    <w:rsid w:val="007F4BF1"/>
    <w:rsid w:val="007F51F2"/>
    <w:rsid w:val="0080176C"/>
    <w:rsid w:val="008038DA"/>
    <w:rsid w:val="00804847"/>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3B54"/>
    <w:rsid w:val="0085746E"/>
    <w:rsid w:val="008601C8"/>
    <w:rsid w:val="00861EDD"/>
    <w:rsid w:val="008646F2"/>
    <w:rsid w:val="008667FE"/>
    <w:rsid w:val="0086692B"/>
    <w:rsid w:val="00870344"/>
    <w:rsid w:val="00870675"/>
    <w:rsid w:val="0087145B"/>
    <w:rsid w:val="00872189"/>
    <w:rsid w:val="00875A66"/>
    <w:rsid w:val="00880203"/>
    <w:rsid w:val="008807D4"/>
    <w:rsid w:val="0088306A"/>
    <w:rsid w:val="0088435F"/>
    <w:rsid w:val="0088517F"/>
    <w:rsid w:val="008A144A"/>
    <w:rsid w:val="008A19B2"/>
    <w:rsid w:val="008A64FA"/>
    <w:rsid w:val="008A6C52"/>
    <w:rsid w:val="008A7B20"/>
    <w:rsid w:val="008A7F42"/>
    <w:rsid w:val="008C03FB"/>
    <w:rsid w:val="008C57ED"/>
    <w:rsid w:val="008C726C"/>
    <w:rsid w:val="008C7F74"/>
    <w:rsid w:val="008D06BE"/>
    <w:rsid w:val="008D5625"/>
    <w:rsid w:val="008D6DCF"/>
    <w:rsid w:val="008E158F"/>
    <w:rsid w:val="008F1210"/>
    <w:rsid w:val="008F1374"/>
    <w:rsid w:val="008F3FD8"/>
    <w:rsid w:val="008F5F48"/>
    <w:rsid w:val="008F5FFC"/>
    <w:rsid w:val="00900314"/>
    <w:rsid w:val="009034D8"/>
    <w:rsid w:val="0091415A"/>
    <w:rsid w:val="009164D0"/>
    <w:rsid w:val="00921781"/>
    <w:rsid w:val="00921BF6"/>
    <w:rsid w:val="00922EAC"/>
    <w:rsid w:val="00942614"/>
    <w:rsid w:val="0094359E"/>
    <w:rsid w:val="0094487A"/>
    <w:rsid w:val="0094692E"/>
    <w:rsid w:val="00946BB9"/>
    <w:rsid w:val="00947ABE"/>
    <w:rsid w:val="00950210"/>
    <w:rsid w:val="00956139"/>
    <w:rsid w:val="009577B4"/>
    <w:rsid w:val="009577D4"/>
    <w:rsid w:val="00960B64"/>
    <w:rsid w:val="0096252F"/>
    <w:rsid w:val="00963248"/>
    <w:rsid w:val="0096436F"/>
    <w:rsid w:val="00977DF2"/>
    <w:rsid w:val="00980C6B"/>
    <w:rsid w:val="00981A9F"/>
    <w:rsid w:val="00982316"/>
    <w:rsid w:val="009835C2"/>
    <w:rsid w:val="00983697"/>
    <w:rsid w:val="00986A44"/>
    <w:rsid w:val="00991D83"/>
    <w:rsid w:val="009941CB"/>
    <w:rsid w:val="00995641"/>
    <w:rsid w:val="00995892"/>
    <w:rsid w:val="009A0384"/>
    <w:rsid w:val="009B4381"/>
    <w:rsid w:val="009B6A93"/>
    <w:rsid w:val="009B7DE6"/>
    <w:rsid w:val="009B7F34"/>
    <w:rsid w:val="009C0F3C"/>
    <w:rsid w:val="009C1287"/>
    <w:rsid w:val="009C14E7"/>
    <w:rsid w:val="009C2F01"/>
    <w:rsid w:val="009C5772"/>
    <w:rsid w:val="009C7E53"/>
    <w:rsid w:val="009D06EE"/>
    <w:rsid w:val="009D6F0A"/>
    <w:rsid w:val="009E1E5D"/>
    <w:rsid w:val="009E4D7A"/>
    <w:rsid w:val="009E7E8E"/>
    <w:rsid w:val="009F00BC"/>
    <w:rsid w:val="009F2DA5"/>
    <w:rsid w:val="009F4193"/>
    <w:rsid w:val="009F4236"/>
    <w:rsid w:val="00A007A6"/>
    <w:rsid w:val="00A00FBD"/>
    <w:rsid w:val="00A02386"/>
    <w:rsid w:val="00A04B9F"/>
    <w:rsid w:val="00A07EAF"/>
    <w:rsid w:val="00A13FAE"/>
    <w:rsid w:val="00A13FFA"/>
    <w:rsid w:val="00A14205"/>
    <w:rsid w:val="00A14697"/>
    <w:rsid w:val="00A17EBA"/>
    <w:rsid w:val="00A2149E"/>
    <w:rsid w:val="00A222ED"/>
    <w:rsid w:val="00A256D6"/>
    <w:rsid w:val="00A313DE"/>
    <w:rsid w:val="00A42EDE"/>
    <w:rsid w:val="00A43D49"/>
    <w:rsid w:val="00A4682E"/>
    <w:rsid w:val="00A475FE"/>
    <w:rsid w:val="00A47FE1"/>
    <w:rsid w:val="00A5107D"/>
    <w:rsid w:val="00A51EE5"/>
    <w:rsid w:val="00A54FA8"/>
    <w:rsid w:val="00A55743"/>
    <w:rsid w:val="00A60607"/>
    <w:rsid w:val="00A6313D"/>
    <w:rsid w:val="00A7534D"/>
    <w:rsid w:val="00A75D19"/>
    <w:rsid w:val="00A8227F"/>
    <w:rsid w:val="00A858E1"/>
    <w:rsid w:val="00A87387"/>
    <w:rsid w:val="00A9410B"/>
    <w:rsid w:val="00A96C79"/>
    <w:rsid w:val="00A97473"/>
    <w:rsid w:val="00AA217D"/>
    <w:rsid w:val="00AA330B"/>
    <w:rsid w:val="00AA597B"/>
    <w:rsid w:val="00AB0BF6"/>
    <w:rsid w:val="00AB2BD2"/>
    <w:rsid w:val="00AB7ACE"/>
    <w:rsid w:val="00AC259E"/>
    <w:rsid w:val="00AC2EC3"/>
    <w:rsid w:val="00AC54F1"/>
    <w:rsid w:val="00AD1086"/>
    <w:rsid w:val="00AD1B0A"/>
    <w:rsid w:val="00AD29ED"/>
    <w:rsid w:val="00AD3BD2"/>
    <w:rsid w:val="00AD3F82"/>
    <w:rsid w:val="00AE01DB"/>
    <w:rsid w:val="00AF0639"/>
    <w:rsid w:val="00AF1666"/>
    <w:rsid w:val="00AF16D4"/>
    <w:rsid w:val="00B00629"/>
    <w:rsid w:val="00B024F3"/>
    <w:rsid w:val="00B038FB"/>
    <w:rsid w:val="00B06AE1"/>
    <w:rsid w:val="00B1389F"/>
    <w:rsid w:val="00B147FA"/>
    <w:rsid w:val="00B14BB5"/>
    <w:rsid w:val="00B15E9E"/>
    <w:rsid w:val="00B248F2"/>
    <w:rsid w:val="00B26531"/>
    <w:rsid w:val="00B279E3"/>
    <w:rsid w:val="00B27B89"/>
    <w:rsid w:val="00B27E76"/>
    <w:rsid w:val="00B36C71"/>
    <w:rsid w:val="00B42033"/>
    <w:rsid w:val="00B43775"/>
    <w:rsid w:val="00B506C1"/>
    <w:rsid w:val="00B51618"/>
    <w:rsid w:val="00B51730"/>
    <w:rsid w:val="00B53A3F"/>
    <w:rsid w:val="00B5421E"/>
    <w:rsid w:val="00B55CAD"/>
    <w:rsid w:val="00B6208E"/>
    <w:rsid w:val="00B62F37"/>
    <w:rsid w:val="00B64437"/>
    <w:rsid w:val="00B65DE2"/>
    <w:rsid w:val="00B70425"/>
    <w:rsid w:val="00B726E7"/>
    <w:rsid w:val="00B72BD8"/>
    <w:rsid w:val="00B75C07"/>
    <w:rsid w:val="00B821FE"/>
    <w:rsid w:val="00B8480D"/>
    <w:rsid w:val="00B91663"/>
    <w:rsid w:val="00B9337F"/>
    <w:rsid w:val="00B95099"/>
    <w:rsid w:val="00BA38CF"/>
    <w:rsid w:val="00BA4009"/>
    <w:rsid w:val="00BA4AE6"/>
    <w:rsid w:val="00BB0860"/>
    <w:rsid w:val="00BB12B4"/>
    <w:rsid w:val="00BB40B6"/>
    <w:rsid w:val="00BB5003"/>
    <w:rsid w:val="00BC407D"/>
    <w:rsid w:val="00BD3419"/>
    <w:rsid w:val="00BD6B45"/>
    <w:rsid w:val="00BF61E6"/>
    <w:rsid w:val="00C162C9"/>
    <w:rsid w:val="00C20BAD"/>
    <w:rsid w:val="00C23AF1"/>
    <w:rsid w:val="00C24509"/>
    <w:rsid w:val="00C27E5C"/>
    <w:rsid w:val="00C30EDC"/>
    <w:rsid w:val="00C35C08"/>
    <w:rsid w:val="00C37D94"/>
    <w:rsid w:val="00C4053B"/>
    <w:rsid w:val="00C40C05"/>
    <w:rsid w:val="00C42626"/>
    <w:rsid w:val="00C42955"/>
    <w:rsid w:val="00C459FE"/>
    <w:rsid w:val="00C46DC8"/>
    <w:rsid w:val="00C50D0A"/>
    <w:rsid w:val="00C50DA7"/>
    <w:rsid w:val="00C5114F"/>
    <w:rsid w:val="00C512A1"/>
    <w:rsid w:val="00C61D45"/>
    <w:rsid w:val="00C6556B"/>
    <w:rsid w:val="00C65C00"/>
    <w:rsid w:val="00C74434"/>
    <w:rsid w:val="00C74A87"/>
    <w:rsid w:val="00C74BF1"/>
    <w:rsid w:val="00C82421"/>
    <w:rsid w:val="00C83C32"/>
    <w:rsid w:val="00C84A00"/>
    <w:rsid w:val="00C8735C"/>
    <w:rsid w:val="00C903A3"/>
    <w:rsid w:val="00C97982"/>
    <w:rsid w:val="00C97DBB"/>
    <w:rsid w:val="00CA06DF"/>
    <w:rsid w:val="00CA1ADF"/>
    <w:rsid w:val="00CA66E0"/>
    <w:rsid w:val="00CB1EC9"/>
    <w:rsid w:val="00CB2110"/>
    <w:rsid w:val="00CC1F98"/>
    <w:rsid w:val="00CC4855"/>
    <w:rsid w:val="00CC7324"/>
    <w:rsid w:val="00CF5A34"/>
    <w:rsid w:val="00D03473"/>
    <w:rsid w:val="00D03D46"/>
    <w:rsid w:val="00D0539C"/>
    <w:rsid w:val="00D10200"/>
    <w:rsid w:val="00D123B1"/>
    <w:rsid w:val="00D17BAB"/>
    <w:rsid w:val="00D20615"/>
    <w:rsid w:val="00D2220C"/>
    <w:rsid w:val="00D238B4"/>
    <w:rsid w:val="00D24C17"/>
    <w:rsid w:val="00D250FB"/>
    <w:rsid w:val="00D318BB"/>
    <w:rsid w:val="00D32899"/>
    <w:rsid w:val="00D354B5"/>
    <w:rsid w:val="00D36C3F"/>
    <w:rsid w:val="00D417E3"/>
    <w:rsid w:val="00D4232B"/>
    <w:rsid w:val="00D43C86"/>
    <w:rsid w:val="00D4425C"/>
    <w:rsid w:val="00D5123A"/>
    <w:rsid w:val="00D51D1C"/>
    <w:rsid w:val="00D5253F"/>
    <w:rsid w:val="00D57AD1"/>
    <w:rsid w:val="00D62150"/>
    <w:rsid w:val="00D6316B"/>
    <w:rsid w:val="00D632FB"/>
    <w:rsid w:val="00D653E2"/>
    <w:rsid w:val="00D7079D"/>
    <w:rsid w:val="00D70B39"/>
    <w:rsid w:val="00D724B4"/>
    <w:rsid w:val="00D7313F"/>
    <w:rsid w:val="00D74D26"/>
    <w:rsid w:val="00D82005"/>
    <w:rsid w:val="00D826F8"/>
    <w:rsid w:val="00D839F2"/>
    <w:rsid w:val="00D8405D"/>
    <w:rsid w:val="00D861B5"/>
    <w:rsid w:val="00D87F03"/>
    <w:rsid w:val="00D9000D"/>
    <w:rsid w:val="00D905AA"/>
    <w:rsid w:val="00D90B29"/>
    <w:rsid w:val="00D90DCB"/>
    <w:rsid w:val="00DA3427"/>
    <w:rsid w:val="00DB4597"/>
    <w:rsid w:val="00DB7E5A"/>
    <w:rsid w:val="00DB7FBC"/>
    <w:rsid w:val="00DC10BD"/>
    <w:rsid w:val="00DC1F8E"/>
    <w:rsid w:val="00DC23E2"/>
    <w:rsid w:val="00DC2455"/>
    <w:rsid w:val="00DC27FA"/>
    <w:rsid w:val="00DC3E75"/>
    <w:rsid w:val="00DC5D21"/>
    <w:rsid w:val="00DC6581"/>
    <w:rsid w:val="00DD48AD"/>
    <w:rsid w:val="00DE184B"/>
    <w:rsid w:val="00DE6C00"/>
    <w:rsid w:val="00DF778F"/>
    <w:rsid w:val="00E048F5"/>
    <w:rsid w:val="00E050E5"/>
    <w:rsid w:val="00E07702"/>
    <w:rsid w:val="00E13DB8"/>
    <w:rsid w:val="00E30247"/>
    <w:rsid w:val="00E333BE"/>
    <w:rsid w:val="00E33792"/>
    <w:rsid w:val="00E33F9B"/>
    <w:rsid w:val="00E3789C"/>
    <w:rsid w:val="00E402E0"/>
    <w:rsid w:val="00E416F0"/>
    <w:rsid w:val="00E443BD"/>
    <w:rsid w:val="00E46241"/>
    <w:rsid w:val="00E47542"/>
    <w:rsid w:val="00E52C5A"/>
    <w:rsid w:val="00E54829"/>
    <w:rsid w:val="00E55F39"/>
    <w:rsid w:val="00E60418"/>
    <w:rsid w:val="00E61743"/>
    <w:rsid w:val="00E6710C"/>
    <w:rsid w:val="00E67784"/>
    <w:rsid w:val="00E732E4"/>
    <w:rsid w:val="00E75596"/>
    <w:rsid w:val="00E75618"/>
    <w:rsid w:val="00E82A78"/>
    <w:rsid w:val="00E82EE9"/>
    <w:rsid w:val="00E84EB7"/>
    <w:rsid w:val="00E8679F"/>
    <w:rsid w:val="00E87DB2"/>
    <w:rsid w:val="00E90A31"/>
    <w:rsid w:val="00E96743"/>
    <w:rsid w:val="00E975BB"/>
    <w:rsid w:val="00EA1274"/>
    <w:rsid w:val="00EA42D1"/>
    <w:rsid w:val="00EA6858"/>
    <w:rsid w:val="00EB0B50"/>
    <w:rsid w:val="00EB3F0B"/>
    <w:rsid w:val="00EB4876"/>
    <w:rsid w:val="00EB49C8"/>
    <w:rsid w:val="00EB59A6"/>
    <w:rsid w:val="00EB63CF"/>
    <w:rsid w:val="00EB6542"/>
    <w:rsid w:val="00EC176B"/>
    <w:rsid w:val="00EC43C5"/>
    <w:rsid w:val="00EC4A07"/>
    <w:rsid w:val="00ED5CFB"/>
    <w:rsid w:val="00EE2B5E"/>
    <w:rsid w:val="00EF0779"/>
    <w:rsid w:val="00EF183B"/>
    <w:rsid w:val="00EF587B"/>
    <w:rsid w:val="00EF5DD2"/>
    <w:rsid w:val="00F02300"/>
    <w:rsid w:val="00F0242D"/>
    <w:rsid w:val="00F05B18"/>
    <w:rsid w:val="00F12B33"/>
    <w:rsid w:val="00F24243"/>
    <w:rsid w:val="00F3312E"/>
    <w:rsid w:val="00F349BF"/>
    <w:rsid w:val="00F35A52"/>
    <w:rsid w:val="00F3693C"/>
    <w:rsid w:val="00F426B8"/>
    <w:rsid w:val="00F442D0"/>
    <w:rsid w:val="00F4691E"/>
    <w:rsid w:val="00F46B69"/>
    <w:rsid w:val="00F52420"/>
    <w:rsid w:val="00F630B8"/>
    <w:rsid w:val="00F65B8B"/>
    <w:rsid w:val="00F65C5A"/>
    <w:rsid w:val="00F6756B"/>
    <w:rsid w:val="00F70356"/>
    <w:rsid w:val="00F71F59"/>
    <w:rsid w:val="00F740D7"/>
    <w:rsid w:val="00F74B16"/>
    <w:rsid w:val="00F76978"/>
    <w:rsid w:val="00F77B86"/>
    <w:rsid w:val="00F91DF1"/>
    <w:rsid w:val="00F96FE2"/>
    <w:rsid w:val="00FA4B2C"/>
    <w:rsid w:val="00FB06D4"/>
    <w:rsid w:val="00FB0E73"/>
    <w:rsid w:val="00FB1B99"/>
    <w:rsid w:val="00FB3099"/>
    <w:rsid w:val="00FB5E39"/>
    <w:rsid w:val="00FC0A83"/>
    <w:rsid w:val="00FC0AB4"/>
    <w:rsid w:val="00FC4693"/>
    <w:rsid w:val="00FC63BF"/>
    <w:rsid w:val="00FC7A02"/>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A723"/>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character" w:customStyle="1" w:styleId="GLText1Zchn">
    <w:name w:val="GLText1 Zchn"/>
    <w:link w:val="GLText1"/>
    <w:locked/>
    <w:rsid w:val="00E048F5"/>
    <w:rPr>
      <w:rFonts w:ascii="Arial" w:hAnsi="Arial" w:cs="Arial"/>
      <w:sz w:val="22"/>
    </w:rPr>
  </w:style>
  <w:style w:type="paragraph" w:customStyle="1" w:styleId="GLText1">
    <w:name w:val="GLText1"/>
    <w:basedOn w:val="Standard"/>
    <w:link w:val="GLText1Zchn"/>
    <w:rsid w:val="00E048F5"/>
    <w:pPr>
      <w:spacing w:after="120" w:line="300" w:lineRule="auto"/>
      <w:jc w:val="both"/>
    </w:pPr>
    <w:rPr>
      <w:rFonts w:ascii="Arial" w:hAnsi="Arial" w:cs="Arial"/>
      <w:sz w:val="22"/>
      <w:szCs w:val="20"/>
    </w:rPr>
  </w:style>
  <w:style w:type="character" w:customStyle="1" w:styleId="rphighlightallclass">
    <w:name w:val="rphighlightallclass"/>
    <w:basedOn w:val="Absatz-Standardschriftart"/>
    <w:rsid w:val="006A0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04169462">
      <w:bodyDiv w:val="1"/>
      <w:marLeft w:val="0"/>
      <w:marRight w:val="0"/>
      <w:marTop w:val="0"/>
      <w:marBottom w:val="0"/>
      <w:divBdr>
        <w:top w:val="none" w:sz="0" w:space="0" w:color="auto"/>
        <w:left w:val="none" w:sz="0" w:space="0" w:color="auto"/>
        <w:bottom w:val="none" w:sz="0" w:space="0" w:color="auto"/>
        <w:right w:val="none" w:sz="0" w:space="0" w:color="auto"/>
      </w:divBdr>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014110518">
      <w:bodyDiv w:val="1"/>
      <w:marLeft w:val="0"/>
      <w:marRight w:val="0"/>
      <w:marTop w:val="0"/>
      <w:marBottom w:val="0"/>
      <w:divBdr>
        <w:top w:val="none" w:sz="0" w:space="0" w:color="auto"/>
        <w:left w:val="none" w:sz="0" w:space="0" w:color="auto"/>
        <w:bottom w:val="none" w:sz="0" w:space="0" w:color="auto"/>
        <w:right w:val="none" w:sz="0" w:space="0" w:color="auto"/>
      </w:divBdr>
    </w:div>
    <w:div w:id="1146044654">
      <w:bodyDiv w:val="1"/>
      <w:marLeft w:val="0"/>
      <w:marRight w:val="0"/>
      <w:marTop w:val="0"/>
      <w:marBottom w:val="0"/>
      <w:divBdr>
        <w:top w:val="none" w:sz="0" w:space="0" w:color="auto"/>
        <w:left w:val="none" w:sz="0" w:space="0" w:color="auto"/>
        <w:bottom w:val="none" w:sz="0" w:space="0" w:color="auto"/>
        <w:right w:val="none" w:sz="0" w:space="0" w:color="auto"/>
      </w:divBdr>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198392002">
      <w:bodyDiv w:val="1"/>
      <w:marLeft w:val="0"/>
      <w:marRight w:val="0"/>
      <w:marTop w:val="0"/>
      <w:marBottom w:val="0"/>
      <w:divBdr>
        <w:top w:val="none" w:sz="0" w:space="0" w:color="auto"/>
        <w:left w:val="none" w:sz="0" w:space="0" w:color="auto"/>
        <w:bottom w:val="none" w:sz="0" w:space="0" w:color="auto"/>
        <w:right w:val="none" w:sz="0" w:space="0" w:color="auto"/>
      </w:divBdr>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14605849">
      <w:bodyDiv w:val="1"/>
      <w:marLeft w:val="0"/>
      <w:marRight w:val="0"/>
      <w:marTop w:val="0"/>
      <w:marBottom w:val="0"/>
      <w:divBdr>
        <w:top w:val="none" w:sz="0" w:space="0" w:color="auto"/>
        <w:left w:val="none" w:sz="0" w:space="0" w:color="auto"/>
        <w:bottom w:val="none" w:sz="0" w:space="0" w:color="auto"/>
        <w:right w:val="none" w:sz="0" w:space="0" w:color="auto"/>
      </w:divBdr>
    </w:div>
    <w:div w:id="1319915831">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61100788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01398285">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30258950">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705D-0F49-4629-80F0-E8898905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3842</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9</cp:revision>
  <cp:lastPrinted>2015-09-29T13:32:00Z</cp:lastPrinted>
  <dcterms:created xsi:type="dcterms:W3CDTF">2023-07-03T06:30:00Z</dcterms:created>
  <dcterms:modified xsi:type="dcterms:W3CDTF">2023-07-03T13:45:00Z</dcterms:modified>
</cp:coreProperties>
</file>