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0C" w:rsidRDefault="001A4DC5">
      <w:pPr>
        <w:spacing w:line="240" w:lineRule="auto"/>
        <w:jc w:val="both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Patientenvertretung </w:t>
      </w:r>
      <w:r w:rsidR="00B937A7">
        <w:rPr>
          <w:rFonts w:cs="Arial"/>
          <w:b/>
          <w:bCs/>
          <w:kern w:val="32"/>
          <w:sz w:val="32"/>
          <w:szCs w:val="32"/>
        </w:rPr>
        <w:t xml:space="preserve">begrüßt </w:t>
      </w:r>
      <w:r w:rsidR="005E4075">
        <w:rPr>
          <w:rFonts w:cs="Arial"/>
          <w:b/>
          <w:bCs/>
          <w:kern w:val="32"/>
          <w:sz w:val="32"/>
          <w:szCs w:val="32"/>
        </w:rPr>
        <w:t xml:space="preserve">Verbesserung </w:t>
      </w:r>
      <w:r w:rsidR="00C3059C">
        <w:rPr>
          <w:rFonts w:cs="Arial"/>
          <w:b/>
          <w:bCs/>
          <w:kern w:val="32"/>
          <w:sz w:val="32"/>
          <w:szCs w:val="32"/>
        </w:rPr>
        <w:t xml:space="preserve">der </w:t>
      </w:r>
      <w:r w:rsidR="00324E1D">
        <w:rPr>
          <w:rFonts w:cs="Arial"/>
          <w:b/>
          <w:bCs/>
          <w:kern w:val="32"/>
          <w:sz w:val="32"/>
          <w:szCs w:val="32"/>
        </w:rPr>
        <w:t xml:space="preserve">Versorgung </w:t>
      </w:r>
      <w:r w:rsidR="003557E7">
        <w:rPr>
          <w:rFonts w:cs="Arial"/>
          <w:b/>
          <w:bCs/>
          <w:kern w:val="32"/>
          <w:sz w:val="32"/>
          <w:szCs w:val="32"/>
        </w:rPr>
        <w:t>schwer psychisch erkrankter Kinder und Jugendliche</w:t>
      </w:r>
      <w:r w:rsidR="00CD2DAA">
        <w:rPr>
          <w:rFonts w:cs="Arial"/>
          <w:b/>
          <w:bCs/>
          <w:kern w:val="32"/>
          <w:sz w:val="32"/>
          <w:szCs w:val="32"/>
        </w:rPr>
        <w:t>r</w:t>
      </w:r>
    </w:p>
    <w:p w:rsidR="00CF021A" w:rsidRDefault="00CF021A">
      <w:pPr>
        <w:spacing w:line="240" w:lineRule="auto"/>
        <w:jc w:val="both"/>
        <w:rPr>
          <w:rFonts w:cs="Arial"/>
          <w:b/>
        </w:rPr>
      </w:pPr>
    </w:p>
    <w:p w:rsidR="0006149D" w:rsidRDefault="0006149D">
      <w:pPr>
        <w:spacing w:line="240" w:lineRule="auto"/>
        <w:jc w:val="both"/>
        <w:rPr>
          <w:rFonts w:cs="Arial"/>
          <w:b/>
        </w:rPr>
      </w:pPr>
    </w:p>
    <w:p w:rsidR="00B937A7" w:rsidRDefault="00B937A7">
      <w:pPr>
        <w:spacing w:line="240" w:lineRule="auto"/>
        <w:jc w:val="both"/>
        <w:rPr>
          <w:rFonts w:cs="Arial"/>
          <w:b/>
        </w:rPr>
      </w:pPr>
      <w:r w:rsidRPr="00697021">
        <w:rPr>
          <w:rFonts w:cs="Arial"/>
          <w:b/>
        </w:rPr>
        <w:t>Berlin, 2</w:t>
      </w:r>
      <w:r>
        <w:rPr>
          <w:rFonts w:cs="Arial"/>
          <w:b/>
        </w:rPr>
        <w:t>1</w:t>
      </w:r>
      <w:r w:rsidRPr="00697021">
        <w:rPr>
          <w:rFonts w:cs="Arial"/>
          <w:b/>
        </w:rPr>
        <w:t xml:space="preserve">. </w:t>
      </w:r>
      <w:r>
        <w:rPr>
          <w:rFonts w:cs="Arial"/>
          <w:b/>
        </w:rPr>
        <w:t xml:space="preserve">März </w:t>
      </w:r>
      <w:r w:rsidRPr="00697021">
        <w:rPr>
          <w:rFonts w:cs="Arial"/>
          <w:b/>
        </w:rPr>
        <w:t>202</w:t>
      </w:r>
      <w:r>
        <w:rPr>
          <w:rFonts w:cs="Arial"/>
          <w:b/>
        </w:rPr>
        <w:t xml:space="preserve">4: </w:t>
      </w:r>
      <w:r w:rsidR="004537D2">
        <w:rPr>
          <w:rFonts w:cs="Arial"/>
          <w:b/>
        </w:rPr>
        <w:t>D</w:t>
      </w:r>
      <w:r w:rsidR="007451AF">
        <w:rPr>
          <w:rFonts w:cs="Arial"/>
          <w:b/>
        </w:rPr>
        <w:t>as Plenum des G</w:t>
      </w:r>
      <w:r w:rsidR="00223B5B">
        <w:rPr>
          <w:rFonts w:cs="Arial"/>
          <w:b/>
        </w:rPr>
        <w:t xml:space="preserve">emeinsamen Bundesausschuss (G-BA) </w:t>
      </w:r>
      <w:r w:rsidR="007451AF">
        <w:rPr>
          <w:rFonts w:cs="Arial"/>
          <w:b/>
        </w:rPr>
        <w:t xml:space="preserve">hat </w:t>
      </w:r>
      <w:r w:rsidR="00324E1D">
        <w:rPr>
          <w:rFonts w:cs="Arial"/>
          <w:b/>
        </w:rPr>
        <w:t xml:space="preserve">heute </w:t>
      </w:r>
      <w:r w:rsidR="00F83474">
        <w:rPr>
          <w:rFonts w:cs="Arial"/>
          <w:b/>
        </w:rPr>
        <w:t xml:space="preserve">eine Richtlinie </w:t>
      </w:r>
      <w:r w:rsidR="00D10BDC">
        <w:rPr>
          <w:rFonts w:cs="Arial"/>
          <w:b/>
        </w:rPr>
        <w:t xml:space="preserve">beschlossen, mit der die Versorgung schwer psychisch kranker Kinder und Jugendlicher </w:t>
      </w:r>
      <w:r w:rsidR="00A62A41">
        <w:rPr>
          <w:rFonts w:cs="Arial"/>
          <w:b/>
        </w:rPr>
        <w:t>neu strukturiert</w:t>
      </w:r>
      <w:r w:rsidR="00D10BDC">
        <w:rPr>
          <w:rFonts w:cs="Arial"/>
          <w:b/>
        </w:rPr>
        <w:t xml:space="preserve"> werden soll. Die Vorgabe für eine koordinierte</w:t>
      </w:r>
      <w:r w:rsidR="009A0E25">
        <w:rPr>
          <w:rFonts w:cs="Arial"/>
          <w:b/>
        </w:rPr>
        <w:t xml:space="preserve"> </w:t>
      </w:r>
      <w:r w:rsidR="00D10BDC">
        <w:rPr>
          <w:rFonts w:cs="Arial"/>
          <w:b/>
        </w:rPr>
        <w:t xml:space="preserve">und </w:t>
      </w:r>
      <w:r w:rsidR="00F83474">
        <w:rPr>
          <w:rFonts w:cs="Arial"/>
          <w:b/>
        </w:rPr>
        <w:t>berufsgruppenübergreifende</w:t>
      </w:r>
      <w:r w:rsidR="00D10BDC">
        <w:rPr>
          <w:rFonts w:cs="Arial"/>
          <w:b/>
        </w:rPr>
        <w:t xml:space="preserve"> Zusammenarbeit</w:t>
      </w:r>
      <w:r w:rsidR="00A62A41">
        <w:rPr>
          <w:rFonts w:cs="Arial"/>
          <w:b/>
        </w:rPr>
        <w:t xml:space="preserve"> kann </w:t>
      </w:r>
      <w:r w:rsidR="00BE196F">
        <w:rPr>
          <w:rFonts w:cs="Arial"/>
          <w:b/>
        </w:rPr>
        <w:t>die psychiatrischen</w:t>
      </w:r>
      <w:r w:rsidR="00F83474">
        <w:rPr>
          <w:rFonts w:cs="Arial"/>
          <w:b/>
        </w:rPr>
        <w:t xml:space="preserve"> oder psychotherapeutischen </w:t>
      </w:r>
      <w:r w:rsidR="00A62A41">
        <w:rPr>
          <w:rFonts w:cs="Arial"/>
          <w:b/>
        </w:rPr>
        <w:t xml:space="preserve">Hilfen verbessern. </w:t>
      </w:r>
      <w:r w:rsidR="004537D2">
        <w:rPr>
          <w:rFonts w:cs="Arial"/>
          <w:b/>
        </w:rPr>
        <w:t xml:space="preserve">Die Patientenvertretung </w:t>
      </w:r>
      <w:r w:rsidR="00A62A41">
        <w:rPr>
          <w:rFonts w:cs="Arial"/>
          <w:b/>
        </w:rPr>
        <w:t>begrüßt d</w:t>
      </w:r>
      <w:r w:rsidR="00BE196F">
        <w:rPr>
          <w:rFonts w:cs="Arial"/>
          <w:b/>
        </w:rPr>
        <w:t>ie</w:t>
      </w:r>
      <w:r w:rsidR="00A62A41">
        <w:rPr>
          <w:rFonts w:cs="Arial"/>
          <w:b/>
        </w:rPr>
        <w:t>s</w:t>
      </w:r>
      <w:r>
        <w:rPr>
          <w:rFonts w:cs="Arial"/>
          <w:b/>
        </w:rPr>
        <w:t xml:space="preserve">, </w:t>
      </w:r>
      <w:r w:rsidR="00BE196F">
        <w:rPr>
          <w:rFonts w:cs="Arial"/>
          <w:b/>
        </w:rPr>
        <w:t>befürchtet jedoch auch Umsetzungshindernisse.</w:t>
      </w:r>
    </w:p>
    <w:p w:rsidR="005B210C" w:rsidRDefault="005B210C">
      <w:pPr>
        <w:spacing w:line="240" w:lineRule="auto"/>
        <w:jc w:val="both"/>
        <w:rPr>
          <w:rFonts w:cs="Arial"/>
          <w:b/>
        </w:rPr>
      </w:pPr>
    </w:p>
    <w:p w:rsidR="00D61315" w:rsidRDefault="00F83474" w:rsidP="00710735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Der Beschlussfassung vorausgegangen war eine anderthalbjährige Beratungszeit, an der sich die Patientenvertretung mit einem eigenen Richtlinienentwurf beteiligt hatte. </w:t>
      </w:r>
      <w:r w:rsidR="00A46624">
        <w:rPr>
          <w:rFonts w:cs="Arial"/>
        </w:rPr>
        <w:t xml:space="preserve">Im Ergebnis </w:t>
      </w:r>
      <w:r w:rsidR="00710735">
        <w:rPr>
          <w:rFonts w:cs="Arial"/>
        </w:rPr>
        <w:t xml:space="preserve">können </w:t>
      </w:r>
      <w:r w:rsidR="00A46624">
        <w:rPr>
          <w:rFonts w:cs="Arial"/>
        </w:rPr>
        <w:t xml:space="preserve">zusätzlich zu den </w:t>
      </w:r>
      <w:r w:rsidR="00324E1D">
        <w:rPr>
          <w:rFonts w:cs="Arial"/>
        </w:rPr>
        <w:t>bereits</w:t>
      </w:r>
      <w:r w:rsidR="00A46624">
        <w:rPr>
          <w:rFonts w:cs="Arial"/>
        </w:rPr>
        <w:t xml:space="preserve"> vorhandenen Behandlungsmöglichkeiten </w:t>
      </w:r>
      <w:r w:rsidR="00710735">
        <w:rPr>
          <w:rFonts w:cs="Arial"/>
        </w:rPr>
        <w:t>intensivere Angebote gemacht werden</w:t>
      </w:r>
      <w:r w:rsidR="009D247C">
        <w:rPr>
          <w:rFonts w:cs="Arial"/>
        </w:rPr>
        <w:t>.</w:t>
      </w:r>
      <w:r w:rsidR="006972FE">
        <w:rPr>
          <w:rFonts w:cs="Arial"/>
        </w:rPr>
        <w:t xml:space="preserve"> </w:t>
      </w:r>
      <w:r w:rsidR="00710735">
        <w:rPr>
          <w:rFonts w:cs="Arial"/>
        </w:rPr>
        <w:t xml:space="preserve">Dabei hat sich die </w:t>
      </w:r>
      <w:r w:rsidR="00E33FE0">
        <w:rPr>
          <w:rFonts w:cs="Arial"/>
        </w:rPr>
        <w:t xml:space="preserve">Patientenvertretung </w:t>
      </w:r>
      <w:r w:rsidR="00710735">
        <w:rPr>
          <w:rFonts w:cs="Arial"/>
        </w:rPr>
        <w:t>dafür eingesetzt, dass in die Zusammenarbeit auch Berufsgruppen eingebunden werden</w:t>
      </w:r>
      <w:r w:rsidR="00BE196F">
        <w:rPr>
          <w:rFonts w:cs="Arial"/>
        </w:rPr>
        <w:t xml:space="preserve"> können</w:t>
      </w:r>
      <w:r w:rsidR="00710735">
        <w:rPr>
          <w:rFonts w:cs="Arial"/>
        </w:rPr>
        <w:t>, die jenseits des SGB V</w:t>
      </w:r>
      <w:r w:rsidR="00BE196F">
        <w:rPr>
          <w:rFonts w:cs="Arial"/>
        </w:rPr>
        <w:t>-Bereichs</w:t>
      </w:r>
      <w:r w:rsidR="00710735">
        <w:rPr>
          <w:rFonts w:cs="Arial"/>
        </w:rPr>
        <w:t xml:space="preserve"> für Kinder und Jugendliche bedeutsam sind</w:t>
      </w:r>
      <w:r w:rsidR="00BE196F">
        <w:rPr>
          <w:rFonts w:cs="Arial"/>
        </w:rPr>
        <w:t>,</w:t>
      </w:r>
      <w:r w:rsidR="00710735">
        <w:rPr>
          <w:rFonts w:cs="Arial"/>
        </w:rPr>
        <w:t xml:space="preserve"> z.</w:t>
      </w:r>
      <w:r w:rsidR="00BE196F">
        <w:rPr>
          <w:rFonts w:cs="Arial"/>
        </w:rPr>
        <w:t> </w:t>
      </w:r>
      <w:r w:rsidR="00710735">
        <w:rPr>
          <w:rFonts w:cs="Arial"/>
        </w:rPr>
        <w:t>B. aus der Jugend- und Eingliederungshilfe oder de</w:t>
      </w:r>
      <w:r w:rsidR="00BE196F">
        <w:rPr>
          <w:rFonts w:cs="Arial"/>
        </w:rPr>
        <w:t>r</w:t>
      </w:r>
      <w:r w:rsidR="00710735">
        <w:rPr>
          <w:rFonts w:cs="Arial"/>
        </w:rPr>
        <w:t xml:space="preserve"> Schul</w:t>
      </w:r>
      <w:r w:rsidR="00BE196F">
        <w:rPr>
          <w:rFonts w:cs="Arial"/>
        </w:rPr>
        <w:t>e</w:t>
      </w:r>
      <w:r w:rsidR="00710735">
        <w:rPr>
          <w:rFonts w:cs="Arial"/>
        </w:rPr>
        <w:t>.</w:t>
      </w:r>
      <w:r w:rsidR="00BE196F">
        <w:rPr>
          <w:rFonts w:cs="Arial"/>
        </w:rPr>
        <w:t xml:space="preserve"> Ebenso hatte sich die </w:t>
      </w:r>
      <w:r w:rsidR="00DB0269">
        <w:rPr>
          <w:rFonts w:cs="Arial"/>
        </w:rPr>
        <w:t>Patientenvertretung erfolgreich für einen kontinuierlichen Einbezug auch des sozialen Umfelds der Betroffenen stark gemacht.</w:t>
      </w:r>
      <w:r w:rsidR="00BE196F">
        <w:rPr>
          <w:rFonts w:cs="Arial"/>
        </w:rPr>
        <w:t xml:space="preserve"> </w:t>
      </w:r>
      <w:r w:rsidR="00C91306">
        <w:rPr>
          <w:rFonts w:cs="Arial"/>
        </w:rPr>
        <w:t xml:space="preserve">So </w:t>
      </w:r>
      <w:r w:rsidR="00B937A7">
        <w:rPr>
          <w:rFonts w:cs="Arial"/>
        </w:rPr>
        <w:t xml:space="preserve">stellen </w:t>
      </w:r>
      <w:r w:rsidR="00BE196F">
        <w:rPr>
          <w:rFonts w:cs="Arial"/>
        </w:rPr>
        <w:t xml:space="preserve">nun </w:t>
      </w:r>
      <w:r w:rsidR="00B937A7">
        <w:rPr>
          <w:rFonts w:cs="Arial"/>
        </w:rPr>
        <w:t>u.</w:t>
      </w:r>
      <w:r w:rsidR="00BE196F">
        <w:rPr>
          <w:rFonts w:cs="Arial"/>
        </w:rPr>
        <w:t> </w:t>
      </w:r>
      <w:r w:rsidR="00B937A7">
        <w:rPr>
          <w:rFonts w:cs="Arial"/>
        </w:rPr>
        <w:t xml:space="preserve">a. die </w:t>
      </w:r>
      <w:r w:rsidR="004D3985">
        <w:rPr>
          <w:rFonts w:cs="Arial"/>
        </w:rPr>
        <w:t>Möglichkeit an Fallbesprechungen z.</w:t>
      </w:r>
      <w:r w:rsidR="00BE196F">
        <w:rPr>
          <w:rFonts w:cs="Arial"/>
        </w:rPr>
        <w:t> </w:t>
      </w:r>
      <w:r w:rsidR="004D3985">
        <w:rPr>
          <w:rFonts w:cs="Arial"/>
        </w:rPr>
        <w:t xml:space="preserve">B. der Jugendhilfe teilnehmen zu können, die </w:t>
      </w:r>
      <w:r w:rsidR="00710735">
        <w:rPr>
          <w:rFonts w:cs="Arial"/>
        </w:rPr>
        <w:t xml:space="preserve">Vorgabe </w:t>
      </w:r>
      <w:r w:rsidR="00B937A7">
        <w:rPr>
          <w:rFonts w:cs="Arial"/>
        </w:rPr>
        <w:t>eine</w:t>
      </w:r>
      <w:r w:rsidR="004D3985">
        <w:rPr>
          <w:rFonts w:cs="Arial"/>
        </w:rPr>
        <w:t xml:space="preserve">s abgestimmten Gesamtbehandlungsplans sowie </w:t>
      </w:r>
      <w:r w:rsidR="00B937A7">
        <w:rPr>
          <w:rFonts w:cs="Arial"/>
        </w:rPr>
        <w:t>gezielte</w:t>
      </w:r>
      <w:r w:rsidR="00710735">
        <w:rPr>
          <w:rFonts w:cs="Arial"/>
        </w:rPr>
        <w:t>r Über</w:t>
      </w:r>
      <w:r w:rsidR="00BE196F">
        <w:rPr>
          <w:rFonts w:cs="Arial"/>
        </w:rPr>
        <w:t>leitungen</w:t>
      </w:r>
      <w:r w:rsidR="00710735">
        <w:rPr>
          <w:rFonts w:cs="Arial"/>
        </w:rPr>
        <w:t xml:space="preserve"> </w:t>
      </w:r>
      <w:r w:rsidR="00B937A7">
        <w:rPr>
          <w:rFonts w:cs="Arial"/>
        </w:rPr>
        <w:t>in die Erwachsenenversorgun</w:t>
      </w:r>
      <w:r w:rsidR="004D3985">
        <w:rPr>
          <w:rFonts w:cs="Arial"/>
        </w:rPr>
        <w:t xml:space="preserve">g </w:t>
      </w:r>
      <w:r w:rsidR="00710735">
        <w:rPr>
          <w:rFonts w:cs="Arial"/>
        </w:rPr>
        <w:t xml:space="preserve">wichtige </w:t>
      </w:r>
      <w:r w:rsidR="004D3985">
        <w:rPr>
          <w:rFonts w:cs="Arial"/>
        </w:rPr>
        <w:t>Neuerungen</w:t>
      </w:r>
      <w:r w:rsidR="00C91306">
        <w:rPr>
          <w:rFonts w:cs="Arial"/>
        </w:rPr>
        <w:t xml:space="preserve"> im SGB V-Bereich</w:t>
      </w:r>
      <w:r w:rsidR="004D3985">
        <w:rPr>
          <w:rFonts w:cs="Arial"/>
        </w:rPr>
        <w:t xml:space="preserve"> dar.</w:t>
      </w:r>
      <w:r w:rsidR="00D61315">
        <w:rPr>
          <w:rFonts w:cs="Arial"/>
        </w:rPr>
        <w:t xml:space="preserve"> </w:t>
      </w:r>
    </w:p>
    <w:p w:rsidR="004D3985" w:rsidRDefault="004D3985" w:rsidP="00B937A7">
      <w:pPr>
        <w:spacing w:line="240" w:lineRule="auto"/>
        <w:jc w:val="both"/>
        <w:rPr>
          <w:rFonts w:cs="Arial"/>
        </w:rPr>
      </w:pPr>
    </w:p>
    <w:p w:rsidR="00896AF3" w:rsidRDefault="00DB0269" w:rsidP="009D247C">
      <w:pPr>
        <w:spacing w:line="240" w:lineRule="auto"/>
        <w:jc w:val="both"/>
        <w:rPr>
          <w:rFonts w:cs="Arial"/>
        </w:rPr>
      </w:pPr>
      <w:r>
        <w:rPr>
          <w:rFonts w:cs="Arial"/>
        </w:rPr>
        <w:t>Dass die strukturierte neue Zusammenarbeit der Akt</w:t>
      </w:r>
      <w:r w:rsidR="00BE196F">
        <w:rPr>
          <w:rFonts w:cs="Arial"/>
        </w:rPr>
        <w:t>eure</w:t>
      </w:r>
      <w:r>
        <w:rPr>
          <w:rFonts w:cs="Arial"/>
        </w:rPr>
        <w:t xml:space="preserve"> aus de</w:t>
      </w:r>
      <w:r w:rsidR="0020544D">
        <w:rPr>
          <w:rFonts w:cs="Arial"/>
        </w:rPr>
        <w:t>n</w:t>
      </w:r>
      <w:r>
        <w:rPr>
          <w:rFonts w:cs="Arial"/>
        </w:rPr>
        <w:t xml:space="preserve"> Bereichen Psychiatrie und Psychotherapie allerdings zusätzlic</w:t>
      </w:r>
      <w:r w:rsidR="00BE196F">
        <w:rPr>
          <w:rFonts w:cs="Arial"/>
        </w:rPr>
        <w:t>h</w:t>
      </w:r>
      <w:r w:rsidR="0006149D">
        <w:rPr>
          <w:rFonts w:cs="Arial"/>
        </w:rPr>
        <w:t xml:space="preserve"> noch</w:t>
      </w:r>
      <w:r w:rsidR="00BE196F">
        <w:rPr>
          <w:rFonts w:cs="Arial"/>
        </w:rPr>
        <w:t xml:space="preserve"> – wie nun vorgesehen –</w:t>
      </w:r>
      <w:r>
        <w:rPr>
          <w:rFonts w:cs="Arial"/>
        </w:rPr>
        <w:t xml:space="preserve"> durch Dritte koordiniert werden soll, ist aus Patientenperspektive nicht erforderlich.</w:t>
      </w:r>
      <w:r w:rsidR="00BE196F">
        <w:rPr>
          <w:rFonts w:cs="Arial"/>
        </w:rPr>
        <w:t xml:space="preserve"> </w:t>
      </w:r>
      <w:r>
        <w:rPr>
          <w:rFonts w:cs="Arial"/>
        </w:rPr>
        <w:t xml:space="preserve">Es ist richtig und notwendig die </w:t>
      </w:r>
      <w:r w:rsidR="001F7C4A">
        <w:rPr>
          <w:rFonts w:cs="Arial"/>
        </w:rPr>
        <w:t xml:space="preserve">individuelle Situation eines schwerwiegend erkrankten Kindes oder Jugendlichen </w:t>
      </w:r>
      <w:r w:rsidR="00BE196F">
        <w:rPr>
          <w:rFonts w:cs="Arial"/>
        </w:rPr>
        <w:t>koordiniert</w:t>
      </w:r>
      <w:r>
        <w:rPr>
          <w:rFonts w:cs="Arial"/>
        </w:rPr>
        <w:t xml:space="preserve"> </w:t>
      </w:r>
      <w:r w:rsidR="00D30470">
        <w:rPr>
          <w:rFonts w:cs="Arial"/>
        </w:rPr>
        <w:t>und kooperativ zu regeln</w:t>
      </w:r>
      <w:r>
        <w:rPr>
          <w:rFonts w:cs="Arial"/>
        </w:rPr>
        <w:t xml:space="preserve">, aber </w:t>
      </w:r>
      <w:r w:rsidR="001F7C4A">
        <w:rPr>
          <w:rFonts w:cs="Arial"/>
        </w:rPr>
        <w:t>eine vorgeschriebene Anzahl an Leistungserbring</w:t>
      </w:r>
      <w:r>
        <w:rPr>
          <w:rFonts w:cs="Arial"/>
        </w:rPr>
        <w:t>enden b</w:t>
      </w:r>
      <w:r w:rsidR="00D30470">
        <w:rPr>
          <w:rFonts w:cs="Arial"/>
        </w:rPr>
        <w:t xml:space="preserve">enötigt </w:t>
      </w:r>
      <w:r>
        <w:rPr>
          <w:rFonts w:cs="Arial"/>
        </w:rPr>
        <w:t>man dafür nicht</w:t>
      </w:r>
      <w:r w:rsidR="001F7C4A">
        <w:rPr>
          <w:rFonts w:cs="Arial"/>
        </w:rPr>
        <w:t xml:space="preserve">. </w:t>
      </w:r>
      <w:r w:rsidR="00D30470">
        <w:rPr>
          <w:rFonts w:cs="Arial"/>
        </w:rPr>
        <w:t>Diese</w:t>
      </w:r>
      <w:r>
        <w:rPr>
          <w:rFonts w:cs="Arial"/>
        </w:rPr>
        <w:t xml:space="preserve"> kann für die Mitwirkung der Betroffenen </w:t>
      </w:r>
      <w:r w:rsidR="000C6DE5">
        <w:rPr>
          <w:rFonts w:cs="Arial"/>
        </w:rPr>
        <w:t>unter Umständen</w:t>
      </w:r>
      <w:r>
        <w:rPr>
          <w:rFonts w:cs="Arial"/>
        </w:rPr>
        <w:t xml:space="preserve"> hinderlich sein</w:t>
      </w:r>
      <w:r w:rsidR="00616CCD">
        <w:rPr>
          <w:rFonts w:cs="Arial"/>
        </w:rPr>
        <w:t xml:space="preserve">. </w:t>
      </w:r>
      <w:r w:rsidR="000C6DE5">
        <w:rPr>
          <w:rFonts w:cs="Arial"/>
        </w:rPr>
        <w:t>Zudem ist die</w:t>
      </w:r>
      <w:r>
        <w:rPr>
          <w:rFonts w:cs="Arial"/>
        </w:rPr>
        <w:t xml:space="preserve"> gefundene</w:t>
      </w:r>
      <w:r w:rsidR="00FF09F4">
        <w:rPr>
          <w:rFonts w:cs="Arial"/>
        </w:rPr>
        <w:t xml:space="preserve"> </w:t>
      </w:r>
      <w:r>
        <w:rPr>
          <w:rFonts w:cs="Arial"/>
        </w:rPr>
        <w:t xml:space="preserve">Regelung </w:t>
      </w:r>
      <w:r w:rsidR="00FF09F4">
        <w:rPr>
          <w:rFonts w:cs="Arial"/>
        </w:rPr>
        <w:t>der komplexen Versorgungsproblematik</w:t>
      </w:r>
      <w:r>
        <w:rPr>
          <w:rFonts w:cs="Arial"/>
        </w:rPr>
        <w:t xml:space="preserve"> </w:t>
      </w:r>
      <w:r w:rsidR="00FF09F4">
        <w:rPr>
          <w:rFonts w:cs="Arial"/>
        </w:rPr>
        <w:t xml:space="preserve">ressourcenintensiv und </w:t>
      </w:r>
      <w:r>
        <w:rPr>
          <w:rFonts w:cs="Arial"/>
        </w:rPr>
        <w:t>unnötig</w:t>
      </w:r>
      <w:r w:rsidR="00324E1D">
        <w:rPr>
          <w:rFonts w:cs="Arial"/>
        </w:rPr>
        <w:t xml:space="preserve"> </w:t>
      </w:r>
      <w:proofErr w:type="spellStart"/>
      <w:r w:rsidR="00FF09F4">
        <w:rPr>
          <w:rFonts w:cs="Arial"/>
        </w:rPr>
        <w:t>hochschwellig</w:t>
      </w:r>
      <w:proofErr w:type="spellEnd"/>
      <w:r w:rsidR="00FF09F4">
        <w:rPr>
          <w:rFonts w:cs="Arial"/>
        </w:rPr>
        <w:t xml:space="preserve">. </w:t>
      </w:r>
    </w:p>
    <w:p w:rsidR="00896AF3" w:rsidRDefault="00896AF3" w:rsidP="009D247C">
      <w:pPr>
        <w:spacing w:line="240" w:lineRule="auto"/>
        <w:jc w:val="both"/>
        <w:rPr>
          <w:rFonts w:cs="Arial"/>
        </w:rPr>
      </w:pPr>
    </w:p>
    <w:p w:rsidR="00AB378F" w:rsidRDefault="001D4A1A" w:rsidP="009D247C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Die Patientenvertretung hatte </w:t>
      </w:r>
      <w:r w:rsidR="00DB0269">
        <w:rPr>
          <w:rFonts w:cs="Arial"/>
        </w:rPr>
        <w:t xml:space="preserve">sich </w:t>
      </w:r>
      <w:r w:rsidR="001A4DC5">
        <w:rPr>
          <w:rFonts w:cs="Arial"/>
        </w:rPr>
        <w:t>außerdem bis zuletzt</w:t>
      </w:r>
      <w:r w:rsidR="008A6FAB">
        <w:rPr>
          <w:rFonts w:cs="Arial"/>
        </w:rPr>
        <w:t xml:space="preserve"> dafür </w:t>
      </w:r>
      <w:r w:rsidR="00BE196F">
        <w:rPr>
          <w:rFonts w:cs="Arial"/>
        </w:rPr>
        <w:t>eingesetzt</w:t>
      </w:r>
      <w:r w:rsidR="00F47DEE">
        <w:rPr>
          <w:rFonts w:cs="Arial"/>
        </w:rPr>
        <w:t>,</w:t>
      </w:r>
      <w:r w:rsidR="00BE196F">
        <w:rPr>
          <w:rFonts w:cs="Arial"/>
        </w:rPr>
        <w:t xml:space="preserve"> dass</w:t>
      </w:r>
      <w:r w:rsidR="001A4DC5">
        <w:rPr>
          <w:rFonts w:cs="Arial"/>
        </w:rPr>
        <w:t xml:space="preserve"> auch</w:t>
      </w:r>
      <w:r>
        <w:rPr>
          <w:rFonts w:cs="Arial"/>
        </w:rPr>
        <w:t xml:space="preserve"> </w:t>
      </w:r>
      <w:r w:rsidR="000333A2">
        <w:rPr>
          <w:rFonts w:cs="Arial"/>
        </w:rPr>
        <w:t>Ärzt</w:t>
      </w:r>
      <w:r w:rsidR="00AB7C72">
        <w:rPr>
          <w:rFonts w:cs="Arial"/>
        </w:rPr>
        <w:t>innen/</w:t>
      </w:r>
      <w:r w:rsidR="000333A2">
        <w:rPr>
          <w:rFonts w:cs="Arial"/>
        </w:rPr>
        <w:t>e</w:t>
      </w:r>
      <w:r w:rsidR="001A4DC5">
        <w:rPr>
          <w:rFonts w:cs="Arial"/>
        </w:rPr>
        <w:t>n</w:t>
      </w:r>
      <w:r w:rsidR="000333A2">
        <w:rPr>
          <w:rFonts w:cs="Arial"/>
        </w:rPr>
        <w:t xml:space="preserve"> und Psychotherapeut</w:t>
      </w:r>
      <w:r w:rsidR="00AB7C72">
        <w:rPr>
          <w:rFonts w:cs="Arial"/>
        </w:rPr>
        <w:t>innen/</w:t>
      </w:r>
      <w:r w:rsidR="000333A2">
        <w:rPr>
          <w:rFonts w:cs="Arial"/>
        </w:rPr>
        <w:t xml:space="preserve">en </w:t>
      </w:r>
      <w:r w:rsidR="001A4DC5">
        <w:rPr>
          <w:rFonts w:cs="Arial"/>
        </w:rPr>
        <w:t>aus</w:t>
      </w:r>
      <w:r w:rsidR="000333A2">
        <w:rPr>
          <w:rFonts w:cs="Arial"/>
        </w:rPr>
        <w:t xml:space="preserve"> Psychiatrischen Institutsambulanzen</w:t>
      </w:r>
      <w:r w:rsidR="001A4DC5">
        <w:rPr>
          <w:rFonts w:cs="Arial"/>
        </w:rPr>
        <w:t xml:space="preserve"> </w:t>
      </w:r>
      <w:r w:rsidR="00922DE2">
        <w:rPr>
          <w:rFonts w:cs="Arial"/>
        </w:rPr>
        <w:t xml:space="preserve">für Kinder und Jugendliche </w:t>
      </w:r>
      <w:r w:rsidR="000333A2">
        <w:rPr>
          <w:rFonts w:cs="Arial"/>
        </w:rPr>
        <w:t xml:space="preserve">die </w:t>
      </w:r>
      <w:r w:rsidR="00AB378F">
        <w:rPr>
          <w:rFonts w:cs="Arial"/>
        </w:rPr>
        <w:t>Bezugsfunktion</w:t>
      </w:r>
      <w:r w:rsidR="000333A2">
        <w:rPr>
          <w:rFonts w:cs="Arial"/>
        </w:rPr>
        <w:t xml:space="preserve"> nach der </w:t>
      </w:r>
      <w:r w:rsidR="00F47DEE">
        <w:rPr>
          <w:rFonts w:cs="Arial"/>
        </w:rPr>
        <w:t xml:space="preserve">neuen </w:t>
      </w:r>
      <w:r w:rsidR="000333A2">
        <w:rPr>
          <w:rFonts w:cs="Arial"/>
        </w:rPr>
        <w:t xml:space="preserve">Richtlinie </w:t>
      </w:r>
      <w:r w:rsidR="008A6FAB">
        <w:rPr>
          <w:rFonts w:cs="Arial"/>
        </w:rPr>
        <w:t>übernehmen können</w:t>
      </w:r>
      <w:r w:rsidR="00E67313">
        <w:rPr>
          <w:rFonts w:cs="Arial"/>
        </w:rPr>
        <w:t>.</w:t>
      </w:r>
      <w:r w:rsidR="00AF0AD5">
        <w:rPr>
          <w:rFonts w:cs="Arial"/>
        </w:rPr>
        <w:t xml:space="preserve"> </w:t>
      </w:r>
      <w:r w:rsidR="00E67313">
        <w:rPr>
          <w:rFonts w:cs="Arial"/>
        </w:rPr>
        <w:t>S</w:t>
      </w:r>
      <w:r w:rsidR="00AF0AD5">
        <w:rPr>
          <w:rFonts w:cs="Arial"/>
        </w:rPr>
        <w:t>ie</w:t>
      </w:r>
      <w:r w:rsidR="001A4DC5">
        <w:rPr>
          <w:rFonts w:cs="Arial"/>
        </w:rPr>
        <w:t xml:space="preserve"> hatte </w:t>
      </w:r>
      <w:r w:rsidR="00922DE2">
        <w:rPr>
          <w:rFonts w:cs="Arial"/>
        </w:rPr>
        <w:t>schließlich</w:t>
      </w:r>
      <w:r w:rsidR="001A4DC5">
        <w:rPr>
          <w:rFonts w:cs="Arial"/>
        </w:rPr>
        <w:t xml:space="preserve"> aufgrund </w:t>
      </w:r>
      <w:r w:rsidR="00AF0AD5">
        <w:rPr>
          <w:rFonts w:cs="Arial"/>
        </w:rPr>
        <w:t>nachvollziehbarer struktureller Einwände mit großem Bedauern von der Forderung Abstand genommen</w:t>
      </w:r>
      <w:r w:rsidR="00324E1D">
        <w:rPr>
          <w:rFonts w:cs="Arial"/>
        </w:rPr>
        <w:t xml:space="preserve">, </w:t>
      </w:r>
      <w:r w:rsidR="00AF0AD5">
        <w:rPr>
          <w:rFonts w:cs="Arial"/>
        </w:rPr>
        <w:t>mahnt jedoch eine grundsätzliche Lösung</w:t>
      </w:r>
      <w:r w:rsidR="00324E1D">
        <w:rPr>
          <w:rFonts w:cs="Arial"/>
        </w:rPr>
        <w:t xml:space="preserve"> unbedingt</w:t>
      </w:r>
      <w:r w:rsidR="00AF0AD5">
        <w:rPr>
          <w:rFonts w:cs="Arial"/>
        </w:rPr>
        <w:t xml:space="preserve"> an.</w:t>
      </w:r>
      <w:r w:rsidR="001A4DC5">
        <w:rPr>
          <w:rFonts w:cs="Arial"/>
        </w:rPr>
        <w:t xml:space="preserve"> </w:t>
      </w:r>
    </w:p>
    <w:p w:rsidR="004A3F7D" w:rsidRDefault="004A3F7D" w:rsidP="009D247C">
      <w:pPr>
        <w:spacing w:line="240" w:lineRule="auto"/>
        <w:jc w:val="both"/>
        <w:rPr>
          <w:rFonts w:cs="Arial"/>
        </w:rPr>
      </w:pPr>
    </w:p>
    <w:p w:rsidR="00C36E97" w:rsidRDefault="00C36E97" w:rsidP="006756BC">
      <w:pPr>
        <w:spacing w:line="240" w:lineRule="auto"/>
        <w:rPr>
          <w:rFonts w:cs="Arial"/>
          <w:sz w:val="20"/>
          <w:szCs w:val="20"/>
        </w:rPr>
      </w:pPr>
    </w:p>
    <w:p w:rsidR="00F5442C" w:rsidRDefault="00A2501F" w:rsidP="006756BC">
      <w:pPr>
        <w:spacing w:line="240" w:lineRule="auto"/>
        <w:rPr>
          <w:rFonts w:cs="Arial"/>
          <w:sz w:val="20"/>
          <w:szCs w:val="20"/>
        </w:rPr>
      </w:pPr>
      <w:r w:rsidRPr="007901D3">
        <w:rPr>
          <w:rFonts w:cs="Arial"/>
          <w:sz w:val="20"/>
          <w:szCs w:val="20"/>
        </w:rPr>
        <w:t xml:space="preserve">Kontakt: </w:t>
      </w:r>
      <w:r w:rsidR="00922DE2">
        <w:rPr>
          <w:rFonts w:cs="Arial"/>
          <w:sz w:val="20"/>
          <w:szCs w:val="20"/>
        </w:rPr>
        <w:t>Matthias Rosemann</w:t>
      </w:r>
      <w:r w:rsidRPr="003512A4">
        <w:rPr>
          <w:rFonts w:cs="Arial"/>
          <w:sz w:val="20"/>
          <w:szCs w:val="20"/>
        </w:rPr>
        <w:t>, E-Mail:</w:t>
      </w:r>
      <w:r w:rsidR="009C5134" w:rsidRPr="003512A4">
        <w:rPr>
          <w:rFonts w:cs="Arial"/>
          <w:sz w:val="20"/>
          <w:szCs w:val="20"/>
        </w:rPr>
        <w:t xml:space="preserve"> </w:t>
      </w:r>
      <w:hyperlink r:id="rId8" w:history="1">
        <w:r w:rsidR="00FE3AF6" w:rsidRPr="00325055">
          <w:rPr>
            <w:rStyle w:val="Hyperlink"/>
            <w:rFonts w:cs="Arial"/>
            <w:sz w:val="20"/>
            <w:szCs w:val="20"/>
          </w:rPr>
          <w:t>matthias.rosemann@posteo.de</w:t>
        </w:r>
      </w:hyperlink>
    </w:p>
    <w:p w:rsidR="00FE3AF6" w:rsidRDefault="00FE3AF6" w:rsidP="006756BC">
      <w:pPr>
        <w:spacing w:line="240" w:lineRule="auto"/>
        <w:rPr>
          <w:rFonts w:cs="Arial"/>
          <w:sz w:val="20"/>
          <w:szCs w:val="20"/>
        </w:rPr>
      </w:pPr>
    </w:p>
    <w:p w:rsidR="00FE3AF6" w:rsidRPr="006756BC" w:rsidRDefault="00FE3AF6" w:rsidP="006756BC">
      <w:pPr>
        <w:spacing w:line="240" w:lineRule="auto"/>
        <w:rPr>
          <w:rFonts w:cs="Arial"/>
          <w:sz w:val="20"/>
          <w:szCs w:val="20"/>
        </w:rPr>
      </w:pPr>
    </w:p>
    <w:p w:rsidR="005B210C" w:rsidRDefault="00A2501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</w:t>
      </w:r>
    </w:p>
    <w:p w:rsidR="005B210C" w:rsidRDefault="00A2501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 Patientenvertretung im G-BA besteht aus Vertreter</w:t>
      </w:r>
      <w:r w:rsidR="002526DB">
        <w:rPr>
          <w:rFonts w:cs="Arial"/>
          <w:sz w:val="18"/>
          <w:szCs w:val="18"/>
        </w:rPr>
        <w:t>*</w:t>
      </w:r>
      <w:bookmarkStart w:id="0" w:name="_GoBack"/>
      <w:bookmarkEnd w:id="0"/>
      <w:r>
        <w:rPr>
          <w:rFonts w:cs="Arial"/>
          <w:sz w:val="18"/>
          <w:szCs w:val="18"/>
        </w:rPr>
        <w:t xml:space="preserve">innen der vier maßgeblichen Patientenorganisationen entsprechend der Patientenbeteiligungsverordnung: </w:t>
      </w:r>
    </w:p>
    <w:p w:rsidR="005B210C" w:rsidRDefault="00A2501F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Deutscher Behindertenrat,</w:t>
      </w:r>
    </w:p>
    <w:p w:rsidR="005B210C" w:rsidRDefault="00A2501F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Bundesarbeitsgemeinschaft Patient*Innenstellen und -initiativen,</w:t>
      </w:r>
    </w:p>
    <w:p w:rsidR="005B210C" w:rsidRDefault="00A2501F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Deutsche Arbeitsgemeinschaft Selbsthilfegruppen e.</w:t>
      </w:r>
      <w:r w:rsidR="00F83474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>V.</w:t>
      </w:r>
    </w:p>
    <w:p w:rsidR="005B210C" w:rsidRPr="007901D3" w:rsidRDefault="00A2501F" w:rsidP="007901D3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Verbraucherzentrale Bundesverband e.</w:t>
      </w:r>
      <w:r w:rsidR="00F83474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>V.</w:t>
      </w:r>
    </w:p>
    <w:p w:rsidR="005B210C" w:rsidRDefault="00A2501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5B210C" w:rsidSect="00884130">
      <w:headerReference w:type="default" r:id="rId9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90D" w:rsidRDefault="003A690D">
      <w:r>
        <w:separator/>
      </w:r>
    </w:p>
  </w:endnote>
  <w:endnote w:type="continuationSeparator" w:id="0">
    <w:p w:rsidR="003A690D" w:rsidRDefault="003A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90D" w:rsidRDefault="003A690D">
      <w:r>
        <w:separator/>
      </w:r>
    </w:p>
  </w:footnote>
  <w:footnote w:type="continuationSeparator" w:id="0">
    <w:p w:rsidR="003A690D" w:rsidRDefault="003A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0C" w:rsidRDefault="00A2501F">
    <w:pPr>
      <w:pStyle w:val="Kopfzeile"/>
    </w:pPr>
    <w:r>
      <w:rPr>
        <w:noProof/>
      </w:rPr>
      <w:drawing>
        <wp:inline distT="0" distB="0" distL="0" distR="0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149D" w:rsidRDefault="000614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2490"/>
    <w:multiLevelType w:val="hybridMultilevel"/>
    <w:tmpl w:val="A28A2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D9"/>
    <w:multiLevelType w:val="hybridMultilevel"/>
    <w:tmpl w:val="EC46EDA2"/>
    <w:lvl w:ilvl="0" w:tplc="EF08B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51DCE"/>
    <w:multiLevelType w:val="hybridMultilevel"/>
    <w:tmpl w:val="DB6A2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52F8"/>
    <w:multiLevelType w:val="hybridMultilevel"/>
    <w:tmpl w:val="9FE6CD80"/>
    <w:lvl w:ilvl="0" w:tplc="4560CA9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0C"/>
    <w:rsid w:val="000333A2"/>
    <w:rsid w:val="000351F5"/>
    <w:rsid w:val="0006149D"/>
    <w:rsid w:val="000B6998"/>
    <w:rsid w:val="000C6DE5"/>
    <w:rsid w:val="00167429"/>
    <w:rsid w:val="001729CB"/>
    <w:rsid w:val="001A4DC5"/>
    <w:rsid w:val="001D4A1A"/>
    <w:rsid w:val="001E62D4"/>
    <w:rsid w:val="001F7C4A"/>
    <w:rsid w:val="0020544D"/>
    <w:rsid w:val="00223B5B"/>
    <w:rsid w:val="00227208"/>
    <w:rsid w:val="00252667"/>
    <w:rsid w:val="002526DB"/>
    <w:rsid w:val="00280E72"/>
    <w:rsid w:val="00295F43"/>
    <w:rsid w:val="002C56E3"/>
    <w:rsid w:val="002C6223"/>
    <w:rsid w:val="002F6E0E"/>
    <w:rsid w:val="00303C5C"/>
    <w:rsid w:val="00303E35"/>
    <w:rsid w:val="00324E1D"/>
    <w:rsid w:val="003512A4"/>
    <w:rsid w:val="003557E7"/>
    <w:rsid w:val="00374810"/>
    <w:rsid w:val="003924EA"/>
    <w:rsid w:val="003A690D"/>
    <w:rsid w:val="003B72C0"/>
    <w:rsid w:val="004537D2"/>
    <w:rsid w:val="004678CE"/>
    <w:rsid w:val="00477390"/>
    <w:rsid w:val="004A3F7D"/>
    <w:rsid w:val="004C4F39"/>
    <w:rsid w:val="004D3985"/>
    <w:rsid w:val="00516203"/>
    <w:rsid w:val="00524954"/>
    <w:rsid w:val="00537781"/>
    <w:rsid w:val="0059056A"/>
    <w:rsid w:val="00592999"/>
    <w:rsid w:val="005A0052"/>
    <w:rsid w:val="005B210C"/>
    <w:rsid w:val="005B6F0E"/>
    <w:rsid w:val="005E4075"/>
    <w:rsid w:val="00600486"/>
    <w:rsid w:val="00616CCD"/>
    <w:rsid w:val="00635CBF"/>
    <w:rsid w:val="00673345"/>
    <w:rsid w:val="006756BC"/>
    <w:rsid w:val="00694754"/>
    <w:rsid w:val="00697021"/>
    <w:rsid w:val="006972FE"/>
    <w:rsid w:val="006B09D8"/>
    <w:rsid w:val="006B6DDE"/>
    <w:rsid w:val="00710735"/>
    <w:rsid w:val="007451AF"/>
    <w:rsid w:val="00747EDB"/>
    <w:rsid w:val="007901D3"/>
    <w:rsid w:val="007C23B7"/>
    <w:rsid w:val="007C79FC"/>
    <w:rsid w:val="007D1936"/>
    <w:rsid w:val="007F53D5"/>
    <w:rsid w:val="008244E3"/>
    <w:rsid w:val="008659CF"/>
    <w:rsid w:val="00873737"/>
    <w:rsid w:val="00884130"/>
    <w:rsid w:val="00896AF3"/>
    <w:rsid w:val="008A6FAB"/>
    <w:rsid w:val="00922DE2"/>
    <w:rsid w:val="00935625"/>
    <w:rsid w:val="009A0E25"/>
    <w:rsid w:val="009B3A20"/>
    <w:rsid w:val="009C5134"/>
    <w:rsid w:val="009D247C"/>
    <w:rsid w:val="00A07A7E"/>
    <w:rsid w:val="00A2501F"/>
    <w:rsid w:val="00A27DB4"/>
    <w:rsid w:val="00A46624"/>
    <w:rsid w:val="00A62A41"/>
    <w:rsid w:val="00A86F37"/>
    <w:rsid w:val="00AB378F"/>
    <w:rsid w:val="00AB7C72"/>
    <w:rsid w:val="00AD39BF"/>
    <w:rsid w:val="00AE4460"/>
    <w:rsid w:val="00AF0AD5"/>
    <w:rsid w:val="00AF0C6B"/>
    <w:rsid w:val="00AF1A3D"/>
    <w:rsid w:val="00B06767"/>
    <w:rsid w:val="00B30CC4"/>
    <w:rsid w:val="00B71672"/>
    <w:rsid w:val="00B937A7"/>
    <w:rsid w:val="00BD0136"/>
    <w:rsid w:val="00BE196F"/>
    <w:rsid w:val="00C165C9"/>
    <w:rsid w:val="00C3059C"/>
    <w:rsid w:val="00C36E97"/>
    <w:rsid w:val="00C91306"/>
    <w:rsid w:val="00CC6792"/>
    <w:rsid w:val="00CD2DAA"/>
    <w:rsid w:val="00CF021A"/>
    <w:rsid w:val="00D10BDC"/>
    <w:rsid w:val="00D30470"/>
    <w:rsid w:val="00D61315"/>
    <w:rsid w:val="00D7544E"/>
    <w:rsid w:val="00DB0269"/>
    <w:rsid w:val="00E0158D"/>
    <w:rsid w:val="00E135E5"/>
    <w:rsid w:val="00E33FE0"/>
    <w:rsid w:val="00E67313"/>
    <w:rsid w:val="00E9083F"/>
    <w:rsid w:val="00EB1D8C"/>
    <w:rsid w:val="00EB3E72"/>
    <w:rsid w:val="00EF104B"/>
    <w:rsid w:val="00F47DEE"/>
    <w:rsid w:val="00F5442C"/>
    <w:rsid w:val="00F83474"/>
    <w:rsid w:val="00F92598"/>
    <w:rsid w:val="00FE1E2A"/>
    <w:rsid w:val="00FE3AF6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19769"/>
  <w15:docId w15:val="{FC460AAF-2045-464B-8B3C-E622C13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13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413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  <w:rsid w:val="00884130"/>
  </w:style>
  <w:style w:type="paragraph" w:styleId="Sprechblasentext">
    <w:name w:val="Balloon Text"/>
    <w:basedOn w:val="Standard"/>
    <w:semiHidden/>
    <w:rsid w:val="0088413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884130"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8841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8413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841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84130"/>
    <w:rPr>
      <w:sz w:val="24"/>
      <w:szCs w:val="24"/>
    </w:rPr>
  </w:style>
  <w:style w:type="paragraph" w:styleId="KeinLeerraum">
    <w:name w:val="No Spacing"/>
    <w:uiPriority w:val="1"/>
    <w:qFormat/>
    <w:rsid w:val="0088413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88413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8841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41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1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1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1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13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84130"/>
    <w:rPr>
      <w:rFonts w:ascii="Arial" w:hAnsi="Arial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41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41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130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84130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C51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9056A"/>
    <w:pPr>
      <w:ind w:left="720"/>
      <w:contextualSpacing/>
    </w:p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7481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83474"/>
  </w:style>
  <w:style w:type="character" w:styleId="NichtaufgelsteErwhnung">
    <w:name w:val="Unresolved Mention"/>
    <w:basedOn w:val="Absatz-Standardschriftart"/>
    <w:uiPriority w:val="99"/>
    <w:semiHidden/>
    <w:unhideWhenUsed/>
    <w:rsid w:val="00FE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rosemann@poste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45D0-14D1-4328-9B80-1D467876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creator>PatV</dc:creator>
  <cp:lastModifiedBy>Burga Torges</cp:lastModifiedBy>
  <cp:revision>3</cp:revision>
  <cp:lastPrinted>2015-09-29T09:49:00Z</cp:lastPrinted>
  <dcterms:created xsi:type="dcterms:W3CDTF">2024-03-22T07:58:00Z</dcterms:created>
  <dcterms:modified xsi:type="dcterms:W3CDTF">2024-03-22T07:59:00Z</dcterms:modified>
</cp:coreProperties>
</file>