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CA086" w14:textId="248263E8" w:rsidR="00E1720D" w:rsidRDefault="00E1720D" w:rsidP="009B16AD">
      <w:pPr>
        <w:spacing w:after="0"/>
        <w:jc w:val="center"/>
        <w:rPr>
          <w:rFonts w:ascii="Trebuchet MS" w:hAnsi="Trebuchet MS"/>
          <w:b/>
          <w:sz w:val="36"/>
          <w:szCs w:val="36"/>
        </w:rPr>
      </w:pPr>
    </w:p>
    <w:p w14:paraId="393F79FF" w14:textId="77777777" w:rsidR="00DC42FF" w:rsidRDefault="00DC42FF" w:rsidP="009B16AD">
      <w:pPr>
        <w:spacing w:after="0"/>
        <w:jc w:val="center"/>
        <w:rPr>
          <w:rFonts w:ascii="Trebuchet MS" w:hAnsi="Trebuchet MS"/>
          <w:b/>
          <w:sz w:val="36"/>
          <w:szCs w:val="36"/>
        </w:rPr>
      </w:pPr>
    </w:p>
    <w:p w14:paraId="2B474212" w14:textId="77777777" w:rsidR="00F1346F" w:rsidRDefault="00F1346F" w:rsidP="009B16AD">
      <w:pPr>
        <w:spacing w:after="0"/>
        <w:jc w:val="center"/>
        <w:rPr>
          <w:rFonts w:ascii="Trebuchet MS" w:hAnsi="Trebuchet MS"/>
          <w:b/>
          <w:sz w:val="36"/>
          <w:szCs w:val="36"/>
        </w:rPr>
      </w:pPr>
    </w:p>
    <w:p w14:paraId="67BE7D16" w14:textId="77777777" w:rsidR="00F1346F" w:rsidRDefault="00F36BA5" w:rsidP="00F1346F">
      <w:pPr>
        <w:spacing w:after="0"/>
        <w:jc w:val="center"/>
        <w:rPr>
          <w:rFonts w:ascii="Trebuchet MS" w:hAnsi="Trebuchet MS"/>
          <w:b/>
          <w:sz w:val="36"/>
          <w:szCs w:val="36"/>
        </w:rPr>
      </w:pPr>
      <w:r>
        <w:rPr>
          <w:rFonts w:ascii="Trebuchet MS" w:hAnsi="Trebuchet MS"/>
          <w:b/>
          <w:sz w:val="36"/>
          <w:szCs w:val="36"/>
        </w:rPr>
        <w:t>Leitfaden</w:t>
      </w:r>
      <w:r w:rsidR="00F208B4">
        <w:rPr>
          <w:rFonts w:ascii="Trebuchet MS" w:hAnsi="Trebuchet MS"/>
          <w:b/>
          <w:sz w:val="36"/>
          <w:szCs w:val="36"/>
        </w:rPr>
        <w:t xml:space="preserve"> </w:t>
      </w:r>
      <w:r w:rsidR="00372C93">
        <w:rPr>
          <w:rFonts w:ascii="Trebuchet MS" w:hAnsi="Trebuchet MS"/>
          <w:b/>
          <w:sz w:val="36"/>
          <w:szCs w:val="36"/>
        </w:rPr>
        <w:t>E-Learning</w:t>
      </w:r>
    </w:p>
    <w:p w14:paraId="11D198F3" w14:textId="77777777" w:rsidR="00F1346F" w:rsidRDefault="00F1346F" w:rsidP="00F1346F">
      <w:pPr>
        <w:spacing w:after="0"/>
        <w:jc w:val="center"/>
        <w:rPr>
          <w:rFonts w:ascii="Trebuchet MS" w:hAnsi="Trebuchet MS"/>
          <w:b/>
          <w:sz w:val="28"/>
          <w:szCs w:val="28"/>
        </w:rPr>
      </w:pPr>
    </w:p>
    <w:p w14:paraId="30E56198" w14:textId="130A3DF1" w:rsidR="00935D54" w:rsidRPr="00F1346F" w:rsidRDefault="00F1346F" w:rsidP="00F1346F">
      <w:pPr>
        <w:spacing w:after="0"/>
        <w:jc w:val="center"/>
        <w:rPr>
          <w:rFonts w:ascii="Trebuchet MS" w:hAnsi="Trebuchet MS"/>
          <w:b/>
          <w:sz w:val="36"/>
          <w:szCs w:val="36"/>
        </w:rPr>
      </w:pPr>
      <w:r>
        <w:rPr>
          <w:rFonts w:ascii="Trebuchet MS" w:hAnsi="Trebuchet MS"/>
          <w:b/>
          <w:sz w:val="28"/>
          <w:szCs w:val="28"/>
        </w:rPr>
        <w:t>Begriffe</w:t>
      </w:r>
      <w:r w:rsidR="00E1720D" w:rsidRPr="0062709F">
        <w:rPr>
          <w:rFonts w:ascii="Trebuchet MS" w:hAnsi="Trebuchet MS"/>
          <w:b/>
          <w:sz w:val="28"/>
          <w:szCs w:val="28"/>
        </w:rPr>
        <w:t xml:space="preserve">, Vor- und Nachteile, </w:t>
      </w:r>
      <w:r w:rsidR="00EE1E35">
        <w:rPr>
          <w:rFonts w:ascii="Trebuchet MS" w:hAnsi="Trebuchet MS"/>
          <w:b/>
          <w:sz w:val="28"/>
          <w:szCs w:val="28"/>
        </w:rPr>
        <w:t>Methoden</w:t>
      </w:r>
      <w:r>
        <w:rPr>
          <w:rFonts w:ascii="Trebuchet MS" w:hAnsi="Trebuchet MS"/>
          <w:b/>
          <w:sz w:val="28"/>
          <w:szCs w:val="28"/>
        </w:rPr>
        <w:t>,</w:t>
      </w:r>
      <w:r>
        <w:rPr>
          <w:rFonts w:ascii="Trebuchet MS" w:hAnsi="Trebuchet MS"/>
          <w:b/>
          <w:sz w:val="28"/>
          <w:szCs w:val="28"/>
        </w:rPr>
        <w:br/>
      </w:r>
      <w:r w:rsidR="00874C98">
        <w:rPr>
          <w:rFonts w:ascii="Trebuchet MS" w:hAnsi="Trebuchet MS"/>
          <w:b/>
          <w:sz w:val="28"/>
          <w:szCs w:val="28"/>
        </w:rPr>
        <w:t>Anwendungsgebiete</w:t>
      </w:r>
      <w:r>
        <w:rPr>
          <w:rFonts w:ascii="Trebuchet MS" w:hAnsi="Trebuchet MS"/>
          <w:b/>
          <w:sz w:val="28"/>
          <w:szCs w:val="28"/>
        </w:rPr>
        <w:t xml:space="preserve"> in der Verbandsarbeit</w:t>
      </w:r>
      <w:r>
        <w:rPr>
          <w:rFonts w:ascii="Trebuchet MS" w:hAnsi="Trebuchet MS"/>
          <w:b/>
          <w:sz w:val="28"/>
          <w:szCs w:val="28"/>
        </w:rPr>
        <w:br/>
        <w:t>(</w:t>
      </w:r>
      <w:r w:rsidR="000A4993">
        <w:rPr>
          <w:rFonts w:ascii="Trebuchet MS" w:hAnsi="Trebuchet MS"/>
          <w:b/>
          <w:sz w:val="28"/>
          <w:szCs w:val="28"/>
        </w:rPr>
        <w:t xml:space="preserve">Stand: </w:t>
      </w:r>
      <w:r w:rsidR="00C65C24">
        <w:rPr>
          <w:rFonts w:ascii="Trebuchet MS" w:hAnsi="Trebuchet MS"/>
          <w:b/>
          <w:sz w:val="28"/>
          <w:szCs w:val="28"/>
        </w:rPr>
        <w:t>1</w:t>
      </w:r>
      <w:r w:rsidR="00AA7E0A">
        <w:rPr>
          <w:rFonts w:ascii="Trebuchet MS" w:hAnsi="Trebuchet MS"/>
          <w:b/>
          <w:sz w:val="28"/>
          <w:szCs w:val="28"/>
        </w:rPr>
        <w:t>3</w:t>
      </w:r>
      <w:r w:rsidR="000A4993">
        <w:rPr>
          <w:rFonts w:ascii="Trebuchet MS" w:hAnsi="Trebuchet MS"/>
          <w:b/>
          <w:sz w:val="28"/>
          <w:szCs w:val="28"/>
        </w:rPr>
        <w:t>.0</w:t>
      </w:r>
      <w:r w:rsidR="00F208B4">
        <w:rPr>
          <w:rFonts w:ascii="Trebuchet MS" w:hAnsi="Trebuchet MS"/>
          <w:b/>
          <w:sz w:val="28"/>
          <w:szCs w:val="28"/>
        </w:rPr>
        <w:t>8</w:t>
      </w:r>
      <w:r w:rsidR="000A4993">
        <w:rPr>
          <w:rFonts w:ascii="Trebuchet MS" w:hAnsi="Trebuchet MS"/>
          <w:b/>
          <w:sz w:val="28"/>
          <w:szCs w:val="28"/>
        </w:rPr>
        <w:t>.2020</w:t>
      </w:r>
      <w:r>
        <w:rPr>
          <w:rFonts w:ascii="Trebuchet MS" w:hAnsi="Trebuchet MS"/>
          <w:b/>
          <w:sz w:val="28"/>
          <w:szCs w:val="28"/>
        </w:rPr>
        <w:t>)</w:t>
      </w:r>
    </w:p>
    <w:p w14:paraId="6ADDCA59" w14:textId="77777777" w:rsidR="00935D54" w:rsidRDefault="00935D54" w:rsidP="009B16AD">
      <w:pPr>
        <w:spacing w:after="0"/>
        <w:jc w:val="center"/>
        <w:rPr>
          <w:rFonts w:ascii="Trebuchet MS" w:hAnsi="Trebuchet MS"/>
        </w:rPr>
      </w:pPr>
    </w:p>
    <w:p w14:paraId="59A8B922" w14:textId="77777777" w:rsidR="00E1720D" w:rsidRDefault="00E1720D" w:rsidP="009B16AD">
      <w:pPr>
        <w:spacing w:after="0"/>
        <w:rPr>
          <w:rFonts w:ascii="Trebuchet MS" w:hAnsi="Trebuchet MS"/>
        </w:rPr>
      </w:pPr>
    </w:p>
    <w:p w14:paraId="38D3307C" w14:textId="77777777" w:rsidR="002235CE" w:rsidRDefault="002235CE" w:rsidP="002235CE">
      <w:pPr>
        <w:spacing w:after="0"/>
        <w:jc w:val="both"/>
        <w:rPr>
          <w:rFonts w:ascii="Trebuchet MS" w:hAnsi="Trebuchet MS"/>
        </w:rPr>
      </w:pPr>
      <w:r w:rsidRPr="002235CE">
        <w:rPr>
          <w:rFonts w:ascii="Trebuchet MS" w:hAnsi="Trebuchet MS"/>
        </w:rPr>
        <w:t>Die Corona-Pandemie lehrt uns beim Thema Digitalisierung einiges Neues. Das Digitale ist aktuell aber auch zukünftig nicht mehr aus der verbandlichen Arbeit wegzudenken. Neben Online-Konferenzen und anderer digitaler Austauschmöglichkeiten bietet E-Learning neue Möglichkeiten des zeitgemäßen Lernens.</w:t>
      </w:r>
    </w:p>
    <w:p w14:paraId="3E6400FA" w14:textId="77777777" w:rsidR="006463D6" w:rsidRDefault="002235CE" w:rsidP="002235CE">
      <w:pPr>
        <w:spacing w:after="0"/>
        <w:jc w:val="both"/>
        <w:rPr>
          <w:rFonts w:ascii="Trebuchet MS" w:hAnsi="Trebuchet MS"/>
        </w:rPr>
      </w:pPr>
      <w:r>
        <w:rPr>
          <w:rFonts w:ascii="Trebuchet MS" w:hAnsi="Trebuchet MS"/>
        </w:rPr>
        <w:br/>
      </w:r>
      <w:r w:rsidRPr="002235CE">
        <w:rPr>
          <w:rFonts w:ascii="Trebuchet MS" w:hAnsi="Trebuchet MS"/>
        </w:rPr>
        <w:t xml:space="preserve">E-Learning ist eine Antwort auf die Frage wie man die Verbandsarbeit mit Hilfe </w:t>
      </w:r>
      <w:r>
        <w:rPr>
          <w:rFonts w:ascii="Trebuchet MS" w:hAnsi="Trebuchet MS"/>
        </w:rPr>
        <w:t>unterschiedlicher</w:t>
      </w:r>
      <w:r w:rsidRPr="002235CE">
        <w:rPr>
          <w:rFonts w:ascii="Trebuchet MS" w:hAnsi="Trebuchet MS"/>
        </w:rPr>
        <w:t xml:space="preserve"> Tools digitaler und damit partizipativer und inklusiver gestalten kann. </w:t>
      </w:r>
    </w:p>
    <w:p w14:paraId="4427E062" w14:textId="77777777" w:rsidR="006463D6" w:rsidRPr="006463D6" w:rsidRDefault="006463D6" w:rsidP="006463D6">
      <w:pPr>
        <w:spacing w:after="0"/>
        <w:jc w:val="both"/>
        <w:rPr>
          <w:rFonts w:ascii="Trebuchet MS" w:hAnsi="Trebuchet MS"/>
        </w:rPr>
      </w:pPr>
      <w:r w:rsidRPr="006463D6">
        <w:rPr>
          <w:rFonts w:ascii="Trebuchet MS" w:hAnsi="Trebuchet MS"/>
        </w:rPr>
        <w:t>Die Arbeit der Selbsthilfeorganisationen chronisch kranker und behinderter Menschen und ihrer Angehörigen hat in den letzten Jahrzehnten eine enorme Weiterentwicklung erfahren. Über die „klassischen“ Arbeitsfelder der Selbsthilfe hinaus, wie Beratung, Information, Begleitung und Unterstützung, hat sich die Selbsthilfe auch Handlungsfelder erschlossen, die vor wenigen Jahren noch unerreichbar waren:</w:t>
      </w:r>
    </w:p>
    <w:p w14:paraId="48D7D73C" w14:textId="77777777" w:rsidR="006463D6" w:rsidRPr="006463D6" w:rsidRDefault="006463D6" w:rsidP="006463D6">
      <w:pPr>
        <w:spacing w:after="0"/>
        <w:jc w:val="both"/>
        <w:rPr>
          <w:rFonts w:ascii="Trebuchet MS" w:hAnsi="Trebuchet MS"/>
        </w:rPr>
      </w:pPr>
    </w:p>
    <w:p w14:paraId="1B68E527" w14:textId="77777777" w:rsidR="006463D6" w:rsidRPr="006463D6" w:rsidRDefault="006463D6" w:rsidP="006463D6">
      <w:pPr>
        <w:spacing w:after="0"/>
        <w:jc w:val="both"/>
        <w:rPr>
          <w:rFonts w:ascii="Trebuchet MS" w:hAnsi="Trebuchet MS"/>
        </w:rPr>
      </w:pPr>
      <w:r w:rsidRPr="006463D6">
        <w:rPr>
          <w:rFonts w:ascii="Trebuchet MS" w:hAnsi="Trebuchet MS"/>
        </w:rPr>
        <w:t>So werden Vertreterinnen und Vertreter von Selbsthilfeorganisationen heute regelhaft zu Fachveranstaltungen von Wissenschaft und Politik zur aktiven Mitwirkung eingeladen. Selbsthilfe soll sich an Forschungsvorhaben beteiligen, in Nutzenbewertungsverfahren von Arzneimitteln, Medizinprodukten und Behandlungsmethoden mitwirken, Präventionsprogramme mitgestalten, die Digitalisierung im Gesundheitswesen patientenorientiert voranbringen und vieles mehr.</w:t>
      </w:r>
    </w:p>
    <w:p w14:paraId="222BC02B" w14:textId="77777777" w:rsidR="006463D6" w:rsidRPr="006463D6" w:rsidRDefault="006463D6" w:rsidP="006463D6">
      <w:pPr>
        <w:spacing w:after="0"/>
        <w:jc w:val="both"/>
        <w:rPr>
          <w:rFonts w:ascii="Trebuchet MS" w:hAnsi="Trebuchet MS"/>
        </w:rPr>
      </w:pPr>
    </w:p>
    <w:p w14:paraId="0377F18A" w14:textId="77777777" w:rsidR="006463D6" w:rsidRPr="006463D6" w:rsidRDefault="006463D6" w:rsidP="006463D6">
      <w:pPr>
        <w:spacing w:after="0"/>
        <w:jc w:val="both"/>
        <w:rPr>
          <w:rFonts w:ascii="Trebuchet MS" w:hAnsi="Trebuchet MS"/>
        </w:rPr>
      </w:pPr>
      <w:r w:rsidRPr="006463D6">
        <w:rPr>
          <w:rFonts w:ascii="Trebuchet MS" w:hAnsi="Trebuchet MS"/>
        </w:rPr>
        <w:t>Aber auch die fachlichen Anforderungen an das „Kerngeschäft“, die Beratung und den Austausch untereinander, sind enorm gestiegen:</w:t>
      </w:r>
    </w:p>
    <w:p w14:paraId="2B79EC4A" w14:textId="77777777" w:rsidR="006463D6" w:rsidRPr="006463D6" w:rsidRDefault="006463D6" w:rsidP="006463D6">
      <w:pPr>
        <w:spacing w:after="0"/>
        <w:jc w:val="both"/>
        <w:rPr>
          <w:rFonts w:ascii="Trebuchet MS" w:hAnsi="Trebuchet MS"/>
        </w:rPr>
      </w:pPr>
    </w:p>
    <w:p w14:paraId="7F6A8C59" w14:textId="77777777" w:rsidR="006463D6" w:rsidRPr="006463D6" w:rsidRDefault="006463D6" w:rsidP="006463D6">
      <w:pPr>
        <w:spacing w:after="0"/>
        <w:jc w:val="both"/>
        <w:rPr>
          <w:rFonts w:ascii="Trebuchet MS" w:hAnsi="Trebuchet MS"/>
        </w:rPr>
      </w:pPr>
      <w:r w:rsidRPr="006463D6">
        <w:rPr>
          <w:rFonts w:ascii="Trebuchet MS" w:hAnsi="Trebuchet MS"/>
        </w:rPr>
        <w:t>Wie kann Beratung auf fachlich höchstem Niveau sichergestellt werden?</w:t>
      </w:r>
    </w:p>
    <w:p w14:paraId="35973EC0" w14:textId="77777777" w:rsidR="006463D6" w:rsidRPr="006463D6" w:rsidRDefault="006463D6" w:rsidP="006463D6">
      <w:pPr>
        <w:spacing w:after="0"/>
        <w:jc w:val="both"/>
        <w:rPr>
          <w:rFonts w:ascii="Trebuchet MS" w:hAnsi="Trebuchet MS"/>
        </w:rPr>
      </w:pPr>
      <w:r w:rsidRPr="006463D6">
        <w:rPr>
          <w:rFonts w:ascii="Trebuchet MS" w:hAnsi="Trebuchet MS"/>
        </w:rPr>
        <w:t>Wie kann ein kultursensibler Austausch in der Selbsthilfe mit Menschen mit unterschiedlichsten Hintergründen organisiert werden?</w:t>
      </w:r>
    </w:p>
    <w:p w14:paraId="064F0E84" w14:textId="77777777" w:rsidR="006463D6" w:rsidRPr="006463D6" w:rsidRDefault="006463D6" w:rsidP="006463D6">
      <w:pPr>
        <w:spacing w:after="0"/>
        <w:jc w:val="both"/>
        <w:rPr>
          <w:rFonts w:ascii="Trebuchet MS" w:hAnsi="Trebuchet MS"/>
        </w:rPr>
      </w:pPr>
      <w:r w:rsidRPr="006463D6">
        <w:rPr>
          <w:rFonts w:ascii="Trebuchet MS" w:hAnsi="Trebuchet MS"/>
        </w:rPr>
        <w:t>Wie muss der jeweilige Selbsthilfeverband weiterentwickelt werden, um den wachsenden Herausforderungen auch künftig noch gerecht werden zu können?</w:t>
      </w:r>
    </w:p>
    <w:p w14:paraId="21EC8B5D" w14:textId="77777777" w:rsidR="006463D6" w:rsidRPr="006463D6" w:rsidRDefault="006463D6" w:rsidP="006463D6">
      <w:pPr>
        <w:spacing w:after="0"/>
        <w:jc w:val="both"/>
        <w:rPr>
          <w:rFonts w:ascii="Trebuchet MS" w:hAnsi="Trebuchet MS"/>
        </w:rPr>
      </w:pPr>
    </w:p>
    <w:p w14:paraId="1FEC2572" w14:textId="0AAB251D" w:rsidR="006463D6" w:rsidRDefault="006463D6" w:rsidP="006463D6">
      <w:pPr>
        <w:spacing w:after="0"/>
        <w:jc w:val="both"/>
        <w:rPr>
          <w:rFonts w:ascii="Trebuchet MS" w:hAnsi="Trebuchet MS"/>
        </w:rPr>
      </w:pPr>
      <w:r w:rsidRPr="006463D6">
        <w:rPr>
          <w:rFonts w:ascii="Trebuchet MS" w:hAnsi="Trebuchet MS"/>
        </w:rPr>
        <w:t>Schon diese kleine Auswahl an Fragen zeigt auf, dass in der Selbsthilfe ein enormer Bedarf an Qualifizierung besteht.</w:t>
      </w:r>
    </w:p>
    <w:p w14:paraId="3E8C8244" w14:textId="77777777" w:rsidR="006463D6" w:rsidRDefault="006463D6" w:rsidP="002235CE">
      <w:pPr>
        <w:spacing w:after="0"/>
        <w:jc w:val="both"/>
        <w:rPr>
          <w:rFonts w:ascii="Trebuchet MS" w:hAnsi="Trebuchet MS"/>
        </w:rPr>
      </w:pPr>
    </w:p>
    <w:p w14:paraId="424414CC" w14:textId="77777777" w:rsidR="00AA7E0A" w:rsidRDefault="00AA7E0A" w:rsidP="002235CE">
      <w:pPr>
        <w:spacing w:after="0"/>
        <w:jc w:val="both"/>
        <w:rPr>
          <w:rFonts w:ascii="Trebuchet MS" w:hAnsi="Trebuchet MS"/>
        </w:rPr>
      </w:pPr>
    </w:p>
    <w:p w14:paraId="234D00BA" w14:textId="77777777" w:rsidR="00AA7E0A" w:rsidRDefault="00AA7E0A" w:rsidP="002235CE">
      <w:pPr>
        <w:spacing w:after="0"/>
        <w:jc w:val="both"/>
        <w:rPr>
          <w:rFonts w:ascii="Trebuchet MS" w:hAnsi="Trebuchet MS"/>
        </w:rPr>
      </w:pPr>
    </w:p>
    <w:p w14:paraId="18F7C470" w14:textId="48DEB831" w:rsidR="002235CE" w:rsidRPr="002235CE" w:rsidRDefault="002235CE" w:rsidP="002235CE">
      <w:pPr>
        <w:spacing w:after="0"/>
        <w:jc w:val="both"/>
        <w:rPr>
          <w:rFonts w:ascii="Trebuchet MS" w:hAnsi="Trebuchet MS"/>
        </w:rPr>
      </w:pPr>
      <w:r w:rsidRPr="002235CE">
        <w:rPr>
          <w:rFonts w:ascii="Trebuchet MS" w:hAnsi="Trebuchet MS"/>
        </w:rPr>
        <w:lastRenderedPageBreak/>
        <w:t xml:space="preserve">Es zeigt sich, dass digitales Lernen oder Mischformen möglich und durchaus effektiv sind. </w:t>
      </w:r>
    </w:p>
    <w:p w14:paraId="7437C9C9" w14:textId="77777777" w:rsidR="002235CE" w:rsidRDefault="002235CE" w:rsidP="002235CE">
      <w:pPr>
        <w:spacing w:after="0"/>
        <w:jc w:val="both"/>
        <w:rPr>
          <w:rFonts w:ascii="Trebuchet MS" w:hAnsi="Trebuchet MS"/>
        </w:rPr>
      </w:pPr>
      <w:r w:rsidRPr="002235CE">
        <w:rPr>
          <w:rFonts w:ascii="Trebuchet MS" w:hAnsi="Trebuchet MS"/>
        </w:rPr>
        <w:t xml:space="preserve">Wenn die </w:t>
      </w:r>
      <w:r>
        <w:rPr>
          <w:rFonts w:ascii="Trebuchet MS" w:hAnsi="Trebuchet MS"/>
        </w:rPr>
        <w:t>Verbandsm</w:t>
      </w:r>
      <w:r w:rsidRPr="002235CE">
        <w:rPr>
          <w:rFonts w:ascii="Trebuchet MS" w:hAnsi="Trebuchet MS"/>
        </w:rPr>
        <w:t xml:space="preserve">itarbeiter oder </w:t>
      </w:r>
      <w:r>
        <w:rPr>
          <w:rFonts w:ascii="Trebuchet MS" w:hAnsi="Trebuchet MS"/>
        </w:rPr>
        <w:t>-m</w:t>
      </w:r>
      <w:r w:rsidRPr="002235CE">
        <w:rPr>
          <w:rFonts w:ascii="Trebuchet MS" w:hAnsi="Trebuchet MS"/>
        </w:rPr>
        <w:t>itg</w:t>
      </w:r>
      <w:r w:rsidR="00E72412">
        <w:rPr>
          <w:rFonts w:ascii="Trebuchet MS" w:hAnsi="Trebuchet MS"/>
        </w:rPr>
        <w:t>l</w:t>
      </w:r>
      <w:r w:rsidRPr="002235CE">
        <w:rPr>
          <w:rFonts w:ascii="Trebuchet MS" w:hAnsi="Trebuchet MS"/>
        </w:rPr>
        <w:t>ieder aufgrund körperliche</w:t>
      </w:r>
      <w:r>
        <w:rPr>
          <w:rFonts w:ascii="Trebuchet MS" w:hAnsi="Trebuchet MS"/>
        </w:rPr>
        <w:t>r</w:t>
      </w:r>
      <w:r w:rsidRPr="002235CE">
        <w:rPr>
          <w:rFonts w:ascii="Trebuchet MS" w:hAnsi="Trebuchet MS"/>
        </w:rPr>
        <w:t xml:space="preserve"> Einschränkungen, Krankheit, fehlendem Budget für Reisen oder Terminüberschneidungen nicht an Präsenzsitzungen teilnehmen können, wird mithilfe </w:t>
      </w:r>
      <w:r>
        <w:rPr>
          <w:rFonts w:ascii="Trebuchet MS" w:hAnsi="Trebuchet MS"/>
        </w:rPr>
        <w:t xml:space="preserve">verschiedener </w:t>
      </w:r>
      <w:r w:rsidRPr="002235CE">
        <w:rPr>
          <w:rFonts w:ascii="Trebuchet MS" w:hAnsi="Trebuchet MS"/>
        </w:rPr>
        <w:t>Tools und E-Learning-Formen orts- und zeitunabhängiges sowie individuell</w:t>
      </w:r>
      <w:r w:rsidR="00874C98">
        <w:rPr>
          <w:rFonts w:ascii="Trebuchet MS" w:hAnsi="Trebuchet MS"/>
        </w:rPr>
        <w:t xml:space="preserve">es </w:t>
      </w:r>
      <w:r w:rsidRPr="002235CE">
        <w:rPr>
          <w:rFonts w:ascii="Trebuchet MS" w:hAnsi="Trebuchet MS"/>
        </w:rPr>
        <w:t>Lernen möglich.</w:t>
      </w:r>
    </w:p>
    <w:p w14:paraId="1B4520B4" w14:textId="77777777" w:rsidR="002235CE" w:rsidRPr="002235CE" w:rsidRDefault="002235CE" w:rsidP="002235CE">
      <w:pPr>
        <w:spacing w:after="0"/>
        <w:jc w:val="both"/>
        <w:rPr>
          <w:rFonts w:ascii="Trebuchet MS" w:hAnsi="Trebuchet MS"/>
        </w:rPr>
      </w:pPr>
    </w:p>
    <w:p w14:paraId="46045675" w14:textId="77777777" w:rsidR="002235CE" w:rsidRPr="002235CE" w:rsidRDefault="002235CE" w:rsidP="002235CE">
      <w:pPr>
        <w:spacing w:after="0"/>
        <w:jc w:val="both"/>
        <w:rPr>
          <w:rFonts w:ascii="Trebuchet MS" w:hAnsi="Trebuchet MS"/>
        </w:rPr>
      </w:pPr>
      <w:r w:rsidRPr="002235CE">
        <w:rPr>
          <w:rFonts w:ascii="Trebuchet MS" w:hAnsi="Trebuchet MS"/>
        </w:rPr>
        <w:t>Mit ein wenig Neugier und Kreativität, d</w:t>
      </w:r>
      <w:r>
        <w:rPr>
          <w:rFonts w:ascii="Trebuchet MS" w:hAnsi="Trebuchet MS"/>
        </w:rPr>
        <w:t>er</w:t>
      </w:r>
      <w:r w:rsidRPr="002235CE">
        <w:rPr>
          <w:rFonts w:ascii="Trebuchet MS" w:hAnsi="Trebuchet MS"/>
        </w:rPr>
        <w:t xml:space="preserve"> Bereitschaft sich mit den Tools, mit denen man arbeiten </w:t>
      </w:r>
      <w:r>
        <w:rPr>
          <w:rFonts w:ascii="Trebuchet MS" w:hAnsi="Trebuchet MS"/>
        </w:rPr>
        <w:t>möchte</w:t>
      </w:r>
      <w:r w:rsidRPr="002235CE">
        <w:rPr>
          <w:rFonts w:ascii="Trebuchet MS" w:hAnsi="Trebuchet MS"/>
        </w:rPr>
        <w:t xml:space="preserve">, intensiv auseinanderzusetzen und einer Portion digitaler Souveränität eröffnen sich den Verbänden neue Ressourcen um individuelle Inhalte und verbandliches Wissen zu vermitteln.  Die Wahl der Plattformen und </w:t>
      </w:r>
      <w:r w:rsidR="00D153A0">
        <w:rPr>
          <w:rFonts w:ascii="Trebuchet MS" w:hAnsi="Trebuchet MS"/>
        </w:rPr>
        <w:t>Methoden</w:t>
      </w:r>
      <w:r w:rsidRPr="002235CE">
        <w:rPr>
          <w:rFonts w:ascii="Trebuchet MS" w:hAnsi="Trebuchet MS"/>
        </w:rPr>
        <w:t xml:space="preserve"> des E-</w:t>
      </w:r>
      <w:proofErr w:type="spellStart"/>
      <w:r w:rsidRPr="002235CE">
        <w:rPr>
          <w:rFonts w:ascii="Trebuchet MS" w:hAnsi="Trebuchet MS"/>
        </w:rPr>
        <w:t>Learnings</w:t>
      </w:r>
      <w:proofErr w:type="spellEnd"/>
      <w:r w:rsidRPr="002235CE">
        <w:rPr>
          <w:rFonts w:ascii="Trebuchet MS" w:hAnsi="Trebuchet MS"/>
        </w:rPr>
        <w:t xml:space="preserve"> ist</w:t>
      </w:r>
      <w:r>
        <w:rPr>
          <w:rFonts w:ascii="Trebuchet MS" w:hAnsi="Trebuchet MS"/>
        </w:rPr>
        <w:t xml:space="preserve"> dabei</w:t>
      </w:r>
      <w:r w:rsidRPr="002235CE">
        <w:rPr>
          <w:rFonts w:ascii="Trebuchet MS" w:hAnsi="Trebuchet MS"/>
        </w:rPr>
        <w:t xml:space="preserve"> abhängig von den Wünschen, Kompetenzen und Erwartungen der </w:t>
      </w:r>
      <w:r w:rsidR="00874C98">
        <w:rPr>
          <w:rFonts w:ascii="Trebuchet MS" w:hAnsi="Trebuchet MS"/>
        </w:rPr>
        <w:t>Verbände</w:t>
      </w:r>
      <w:r w:rsidRPr="002235CE">
        <w:rPr>
          <w:rFonts w:ascii="Trebuchet MS" w:hAnsi="Trebuchet MS"/>
        </w:rPr>
        <w:t>.</w:t>
      </w:r>
    </w:p>
    <w:p w14:paraId="2F75A1C5" w14:textId="77777777" w:rsidR="002235CE" w:rsidRPr="002235CE" w:rsidRDefault="002235CE" w:rsidP="002235CE">
      <w:pPr>
        <w:spacing w:after="0"/>
        <w:jc w:val="both"/>
        <w:rPr>
          <w:rFonts w:ascii="Trebuchet MS" w:hAnsi="Trebuchet MS"/>
        </w:rPr>
      </w:pPr>
    </w:p>
    <w:p w14:paraId="4ECBBF2F" w14:textId="77777777" w:rsidR="00E1720D" w:rsidRDefault="002235CE" w:rsidP="002235CE">
      <w:pPr>
        <w:spacing w:after="0"/>
        <w:jc w:val="both"/>
        <w:rPr>
          <w:rFonts w:ascii="Trebuchet MS" w:hAnsi="Trebuchet MS"/>
        </w:rPr>
      </w:pPr>
      <w:r w:rsidRPr="002235CE">
        <w:rPr>
          <w:rFonts w:ascii="Trebuchet MS" w:hAnsi="Trebuchet MS"/>
        </w:rPr>
        <w:t xml:space="preserve">Dieser Leitfaden soll die </w:t>
      </w:r>
      <w:r>
        <w:rPr>
          <w:rFonts w:ascii="Trebuchet MS" w:hAnsi="Trebuchet MS"/>
        </w:rPr>
        <w:t xml:space="preserve">wichtigsten </w:t>
      </w:r>
      <w:r w:rsidRPr="002235CE">
        <w:rPr>
          <w:rFonts w:ascii="Trebuchet MS" w:hAnsi="Trebuchet MS"/>
        </w:rPr>
        <w:t xml:space="preserve">Begrifflichkeiten erklären, die unterschiedlichen </w:t>
      </w:r>
      <w:r w:rsidR="00EE1E35">
        <w:rPr>
          <w:rFonts w:ascii="Trebuchet MS" w:hAnsi="Trebuchet MS"/>
        </w:rPr>
        <w:t>Methoden</w:t>
      </w:r>
      <w:r w:rsidRPr="002235CE">
        <w:rPr>
          <w:rFonts w:ascii="Trebuchet MS" w:hAnsi="Trebuchet MS"/>
        </w:rPr>
        <w:t xml:space="preserve"> des E-</w:t>
      </w:r>
      <w:proofErr w:type="spellStart"/>
      <w:r w:rsidRPr="002235CE">
        <w:rPr>
          <w:rFonts w:ascii="Trebuchet MS" w:hAnsi="Trebuchet MS"/>
        </w:rPr>
        <w:t>Learnings</w:t>
      </w:r>
      <w:proofErr w:type="spellEnd"/>
      <w:r w:rsidRPr="002235CE">
        <w:rPr>
          <w:rFonts w:ascii="Trebuchet MS" w:hAnsi="Trebuchet MS"/>
        </w:rPr>
        <w:t xml:space="preserve"> erläutern, Vor- und Nachteile sowie Bereiche aufzeigen in denen der Einsatz von E-Learning in der Verbandsarbeit sinnvoll erscheint und einen kleinen Überblick über einige </w:t>
      </w:r>
      <w:r w:rsidR="00EE1E35">
        <w:rPr>
          <w:rFonts w:ascii="Trebuchet MS" w:hAnsi="Trebuchet MS"/>
        </w:rPr>
        <w:t>Anbieter</w:t>
      </w:r>
      <w:r w:rsidRPr="002235CE">
        <w:rPr>
          <w:rFonts w:ascii="Trebuchet MS" w:hAnsi="Trebuchet MS"/>
        </w:rPr>
        <w:t xml:space="preserve"> geben.</w:t>
      </w:r>
    </w:p>
    <w:p w14:paraId="7B39F233" w14:textId="77777777" w:rsidR="00515CC0" w:rsidRDefault="00515CC0" w:rsidP="002235CE">
      <w:pPr>
        <w:spacing w:after="0"/>
        <w:jc w:val="both"/>
        <w:rPr>
          <w:rFonts w:ascii="Trebuchet MS" w:hAnsi="Trebuchet MS"/>
        </w:rPr>
      </w:pPr>
    </w:p>
    <w:p w14:paraId="352B6FF4" w14:textId="77777777" w:rsidR="006463D6" w:rsidRDefault="006463D6" w:rsidP="002235CE">
      <w:pPr>
        <w:spacing w:after="0"/>
        <w:jc w:val="both"/>
        <w:rPr>
          <w:rFonts w:ascii="Trebuchet MS" w:hAnsi="Trebuchet MS"/>
        </w:rPr>
      </w:pPr>
    </w:p>
    <w:p w14:paraId="539D1FE8" w14:textId="02E6088E" w:rsidR="000A4993" w:rsidRDefault="000A4993" w:rsidP="009B16AD">
      <w:pPr>
        <w:spacing w:after="0"/>
        <w:rPr>
          <w:rFonts w:ascii="Trebuchet MS" w:hAnsi="Trebuchet MS"/>
        </w:rPr>
      </w:pPr>
    </w:p>
    <w:p w14:paraId="4DE2D460" w14:textId="11FA47D6" w:rsidR="006463D6" w:rsidRDefault="006463D6" w:rsidP="009B16AD">
      <w:pPr>
        <w:spacing w:after="0"/>
        <w:rPr>
          <w:rFonts w:ascii="Trebuchet MS" w:hAnsi="Trebuchet MS"/>
        </w:rPr>
      </w:pPr>
    </w:p>
    <w:p w14:paraId="49A2A8DE" w14:textId="00353B79" w:rsidR="006463D6" w:rsidRDefault="006463D6" w:rsidP="009B16AD">
      <w:pPr>
        <w:spacing w:after="0"/>
        <w:rPr>
          <w:rFonts w:ascii="Trebuchet MS" w:hAnsi="Trebuchet MS"/>
        </w:rPr>
      </w:pPr>
    </w:p>
    <w:p w14:paraId="153736E0" w14:textId="0240DF69" w:rsidR="006463D6" w:rsidRDefault="006463D6" w:rsidP="009B16AD">
      <w:pPr>
        <w:spacing w:after="0"/>
        <w:rPr>
          <w:rFonts w:ascii="Trebuchet MS" w:hAnsi="Trebuchet MS"/>
        </w:rPr>
      </w:pPr>
    </w:p>
    <w:p w14:paraId="0DC76B30" w14:textId="3667C446" w:rsidR="006463D6" w:rsidRDefault="006463D6" w:rsidP="009B16AD">
      <w:pPr>
        <w:spacing w:after="0"/>
        <w:rPr>
          <w:rFonts w:ascii="Trebuchet MS" w:hAnsi="Trebuchet MS"/>
        </w:rPr>
      </w:pPr>
    </w:p>
    <w:p w14:paraId="45E17811" w14:textId="75C810E5" w:rsidR="006463D6" w:rsidRDefault="006463D6" w:rsidP="009B16AD">
      <w:pPr>
        <w:spacing w:after="0"/>
        <w:rPr>
          <w:rFonts w:ascii="Trebuchet MS" w:hAnsi="Trebuchet MS"/>
        </w:rPr>
      </w:pPr>
    </w:p>
    <w:p w14:paraId="173D108A" w14:textId="1CB02E9D" w:rsidR="006463D6" w:rsidRDefault="006463D6" w:rsidP="009B16AD">
      <w:pPr>
        <w:spacing w:after="0"/>
        <w:rPr>
          <w:rFonts w:ascii="Trebuchet MS" w:hAnsi="Trebuchet MS"/>
        </w:rPr>
      </w:pPr>
    </w:p>
    <w:p w14:paraId="2DF90485" w14:textId="452F20BB" w:rsidR="006463D6" w:rsidRDefault="006463D6" w:rsidP="009B16AD">
      <w:pPr>
        <w:spacing w:after="0"/>
        <w:rPr>
          <w:rFonts w:ascii="Trebuchet MS" w:hAnsi="Trebuchet MS"/>
        </w:rPr>
      </w:pPr>
    </w:p>
    <w:p w14:paraId="3C078B89" w14:textId="0880EC4D" w:rsidR="006463D6" w:rsidRDefault="006463D6" w:rsidP="009B16AD">
      <w:pPr>
        <w:spacing w:after="0"/>
        <w:rPr>
          <w:rFonts w:ascii="Trebuchet MS" w:hAnsi="Trebuchet MS"/>
        </w:rPr>
      </w:pPr>
    </w:p>
    <w:p w14:paraId="54F5FE2B" w14:textId="7C249A4C" w:rsidR="006463D6" w:rsidRDefault="006463D6" w:rsidP="009B16AD">
      <w:pPr>
        <w:spacing w:after="0"/>
        <w:rPr>
          <w:rFonts w:ascii="Trebuchet MS" w:hAnsi="Trebuchet MS"/>
        </w:rPr>
      </w:pPr>
    </w:p>
    <w:p w14:paraId="23405E48" w14:textId="776DAF9E" w:rsidR="006463D6" w:rsidRDefault="006463D6" w:rsidP="009B16AD">
      <w:pPr>
        <w:spacing w:after="0"/>
        <w:rPr>
          <w:rFonts w:ascii="Trebuchet MS" w:hAnsi="Trebuchet MS"/>
        </w:rPr>
      </w:pPr>
    </w:p>
    <w:p w14:paraId="45F73AD5" w14:textId="3898CFBA" w:rsidR="006463D6" w:rsidRDefault="006463D6" w:rsidP="009B16AD">
      <w:pPr>
        <w:spacing w:after="0"/>
        <w:rPr>
          <w:rFonts w:ascii="Trebuchet MS" w:hAnsi="Trebuchet MS"/>
        </w:rPr>
      </w:pPr>
    </w:p>
    <w:p w14:paraId="5965DDF2" w14:textId="340082C7" w:rsidR="006463D6" w:rsidRDefault="006463D6" w:rsidP="009B16AD">
      <w:pPr>
        <w:spacing w:after="0"/>
        <w:rPr>
          <w:rFonts w:ascii="Trebuchet MS" w:hAnsi="Trebuchet MS"/>
        </w:rPr>
      </w:pPr>
    </w:p>
    <w:p w14:paraId="12A5DB6C" w14:textId="7FDF6A83" w:rsidR="006463D6" w:rsidRDefault="006463D6" w:rsidP="009B16AD">
      <w:pPr>
        <w:spacing w:after="0"/>
        <w:rPr>
          <w:rFonts w:ascii="Trebuchet MS" w:hAnsi="Trebuchet MS"/>
        </w:rPr>
      </w:pPr>
    </w:p>
    <w:p w14:paraId="39063134" w14:textId="3D9A7D6B" w:rsidR="006463D6" w:rsidRDefault="006463D6" w:rsidP="009B16AD">
      <w:pPr>
        <w:spacing w:after="0"/>
        <w:rPr>
          <w:rFonts w:ascii="Trebuchet MS" w:hAnsi="Trebuchet MS"/>
        </w:rPr>
      </w:pPr>
    </w:p>
    <w:p w14:paraId="6ACA506E" w14:textId="6E7C6EA4" w:rsidR="006463D6" w:rsidRDefault="006463D6" w:rsidP="009B16AD">
      <w:pPr>
        <w:spacing w:after="0"/>
        <w:rPr>
          <w:rFonts w:ascii="Trebuchet MS" w:hAnsi="Trebuchet MS"/>
        </w:rPr>
      </w:pPr>
    </w:p>
    <w:p w14:paraId="36AD6BF6" w14:textId="361382E0" w:rsidR="006463D6" w:rsidRDefault="006463D6" w:rsidP="009B16AD">
      <w:pPr>
        <w:spacing w:after="0"/>
        <w:rPr>
          <w:rFonts w:ascii="Trebuchet MS" w:hAnsi="Trebuchet MS"/>
        </w:rPr>
      </w:pPr>
    </w:p>
    <w:p w14:paraId="2590A24B" w14:textId="38AEE5B2" w:rsidR="006463D6" w:rsidRDefault="006463D6" w:rsidP="009B16AD">
      <w:pPr>
        <w:spacing w:after="0"/>
        <w:rPr>
          <w:rFonts w:ascii="Trebuchet MS" w:hAnsi="Trebuchet MS"/>
        </w:rPr>
      </w:pPr>
    </w:p>
    <w:p w14:paraId="28AEBE53" w14:textId="52C835C4" w:rsidR="006463D6" w:rsidRDefault="006463D6" w:rsidP="009B16AD">
      <w:pPr>
        <w:spacing w:after="0"/>
        <w:rPr>
          <w:rFonts w:ascii="Trebuchet MS" w:hAnsi="Trebuchet MS"/>
        </w:rPr>
      </w:pPr>
    </w:p>
    <w:p w14:paraId="65C38235" w14:textId="18671B93" w:rsidR="006463D6" w:rsidRDefault="006463D6" w:rsidP="009B16AD">
      <w:pPr>
        <w:spacing w:after="0"/>
        <w:rPr>
          <w:rFonts w:ascii="Trebuchet MS" w:hAnsi="Trebuchet MS"/>
        </w:rPr>
      </w:pPr>
    </w:p>
    <w:p w14:paraId="46999498" w14:textId="0CE65BEC" w:rsidR="006463D6" w:rsidRDefault="006463D6" w:rsidP="009B16AD">
      <w:pPr>
        <w:spacing w:after="0"/>
        <w:rPr>
          <w:rFonts w:ascii="Trebuchet MS" w:hAnsi="Trebuchet MS"/>
        </w:rPr>
      </w:pPr>
    </w:p>
    <w:p w14:paraId="029FB43C" w14:textId="77777777" w:rsidR="006463D6" w:rsidRDefault="006463D6" w:rsidP="009B16AD">
      <w:pPr>
        <w:spacing w:after="0"/>
        <w:rPr>
          <w:rFonts w:ascii="Trebuchet MS" w:hAnsi="Trebuchet MS"/>
        </w:rPr>
      </w:pPr>
    </w:p>
    <w:p w14:paraId="4DDDE11F" w14:textId="77777777" w:rsidR="0062709F" w:rsidRPr="0062709F" w:rsidRDefault="00E1720D" w:rsidP="0062709F">
      <w:pPr>
        <w:pStyle w:val="Listenabsatz"/>
        <w:numPr>
          <w:ilvl w:val="0"/>
          <w:numId w:val="19"/>
        </w:numPr>
        <w:spacing w:after="0"/>
        <w:rPr>
          <w:rFonts w:ascii="Trebuchet MS" w:hAnsi="Trebuchet MS"/>
          <w:b/>
          <w:sz w:val="28"/>
          <w:szCs w:val="28"/>
        </w:rPr>
      </w:pPr>
      <w:r w:rsidRPr="0062709F">
        <w:rPr>
          <w:rFonts w:ascii="Trebuchet MS" w:hAnsi="Trebuchet MS"/>
          <w:b/>
          <w:sz w:val="28"/>
          <w:szCs w:val="28"/>
        </w:rPr>
        <w:lastRenderedPageBreak/>
        <w:t>Grundlagen:</w:t>
      </w:r>
    </w:p>
    <w:p w14:paraId="541233EF" w14:textId="3520FFC2" w:rsidR="0062709F" w:rsidRPr="0062709F" w:rsidRDefault="0062709F" w:rsidP="0062709F">
      <w:pPr>
        <w:spacing w:before="240" w:after="240"/>
        <w:jc w:val="both"/>
        <w:rPr>
          <w:rFonts w:ascii="Trebuchet MS" w:hAnsi="Trebuchet MS"/>
          <w:b/>
          <w:sz w:val="24"/>
          <w:szCs w:val="24"/>
          <w:lang w:eastAsia="de-DE"/>
        </w:rPr>
      </w:pPr>
      <w:bookmarkStart w:id="0" w:name="_Hlk47599765"/>
      <w:r w:rsidRPr="0062709F">
        <w:rPr>
          <w:rFonts w:ascii="Trebuchet MS" w:hAnsi="Trebuchet MS"/>
          <w:b/>
          <w:sz w:val="24"/>
          <w:szCs w:val="24"/>
          <w:u w:val="single"/>
        </w:rPr>
        <w:t xml:space="preserve">Was </w:t>
      </w:r>
      <w:r w:rsidR="00372C93">
        <w:rPr>
          <w:rFonts w:ascii="Trebuchet MS" w:hAnsi="Trebuchet MS"/>
          <w:b/>
          <w:sz w:val="24"/>
          <w:szCs w:val="24"/>
          <w:u w:val="single"/>
        </w:rPr>
        <w:t>ist E-</w:t>
      </w:r>
      <w:r w:rsidR="006463D6">
        <w:rPr>
          <w:rFonts w:ascii="Trebuchet MS" w:hAnsi="Trebuchet MS"/>
          <w:b/>
          <w:sz w:val="24"/>
          <w:szCs w:val="24"/>
          <w:u w:val="single"/>
        </w:rPr>
        <w:t>Le</w:t>
      </w:r>
      <w:r w:rsidR="00372C93">
        <w:rPr>
          <w:rFonts w:ascii="Trebuchet MS" w:hAnsi="Trebuchet MS"/>
          <w:b/>
          <w:sz w:val="24"/>
          <w:szCs w:val="24"/>
          <w:u w:val="single"/>
        </w:rPr>
        <w:t>arning</w:t>
      </w:r>
      <w:r w:rsidR="00515CC0">
        <w:rPr>
          <w:rFonts w:ascii="Trebuchet MS" w:hAnsi="Trebuchet MS"/>
          <w:b/>
          <w:sz w:val="24"/>
          <w:szCs w:val="24"/>
          <w:u w:val="single"/>
          <w:lang w:eastAsia="de-DE"/>
        </w:rPr>
        <w:t>? – Definition und Begriffsbestimmung</w:t>
      </w:r>
    </w:p>
    <w:bookmarkEnd w:id="0"/>
    <w:p w14:paraId="595F3136" w14:textId="77777777" w:rsidR="00AB41C2" w:rsidRDefault="001A24B7" w:rsidP="00AB41C2">
      <w:pPr>
        <w:spacing w:before="240" w:after="240"/>
        <w:jc w:val="both"/>
        <w:rPr>
          <w:rFonts w:ascii="Trebuchet MS" w:hAnsi="Trebuchet MS"/>
          <w:lang w:eastAsia="de-DE"/>
        </w:rPr>
      </w:pPr>
      <w:r w:rsidRPr="00AE1AA8">
        <w:rPr>
          <w:rFonts w:ascii="Trebuchet MS" w:hAnsi="Trebuchet MS"/>
          <w:lang w:eastAsia="de-DE"/>
        </w:rPr>
        <w:t>Der Begriff „E-Learning“ bedeutet so viel wie elektronisches Lernen</w:t>
      </w:r>
      <w:r>
        <w:rPr>
          <w:rFonts w:ascii="Trebuchet MS" w:hAnsi="Trebuchet MS"/>
          <w:lang w:eastAsia="de-DE"/>
        </w:rPr>
        <w:t xml:space="preserve"> oder </w:t>
      </w:r>
      <w:r w:rsidR="00AB41C2">
        <w:rPr>
          <w:rFonts w:ascii="Trebuchet MS" w:hAnsi="Trebuchet MS"/>
          <w:lang w:eastAsia="de-DE"/>
        </w:rPr>
        <w:t xml:space="preserve">genauer gesagt </w:t>
      </w:r>
      <w:r w:rsidR="00AB41C2" w:rsidRPr="00AB41C2">
        <w:rPr>
          <w:rFonts w:ascii="Trebuchet MS" w:hAnsi="Trebuchet MS"/>
          <w:lang w:eastAsia="de-DE"/>
        </w:rPr>
        <w:t xml:space="preserve">das </w:t>
      </w:r>
      <w:r w:rsidR="00AB41C2">
        <w:rPr>
          <w:rFonts w:ascii="Trebuchet MS" w:hAnsi="Trebuchet MS"/>
          <w:lang w:eastAsia="de-DE"/>
        </w:rPr>
        <w:t xml:space="preserve">Lehren und </w:t>
      </w:r>
      <w:r w:rsidR="00AB41C2" w:rsidRPr="00AB41C2">
        <w:rPr>
          <w:rFonts w:ascii="Trebuchet MS" w:hAnsi="Trebuchet MS"/>
          <w:lang w:eastAsia="de-DE"/>
        </w:rPr>
        <w:t>Lernen mit</w:t>
      </w:r>
      <w:r w:rsidR="00AB41C2">
        <w:rPr>
          <w:rFonts w:ascii="Trebuchet MS" w:hAnsi="Trebuchet MS"/>
          <w:lang w:eastAsia="de-DE"/>
        </w:rPr>
        <w:t>tels</w:t>
      </w:r>
      <w:r w:rsidR="00AB41C2" w:rsidRPr="00AB41C2">
        <w:rPr>
          <w:rFonts w:ascii="Trebuchet MS" w:hAnsi="Trebuchet MS"/>
          <w:lang w:eastAsia="de-DE"/>
        </w:rPr>
        <w:t xml:space="preserve"> </w:t>
      </w:r>
      <w:r w:rsidR="00AB41C2">
        <w:rPr>
          <w:rFonts w:ascii="Trebuchet MS" w:hAnsi="Trebuchet MS"/>
          <w:lang w:eastAsia="de-DE"/>
        </w:rPr>
        <w:t xml:space="preserve">verschiedener </w:t>
      </w:r>
      <w:r w:rsidR="00AB41C2" w:rsidRPr="00AB41C2">
        <w:rPr>
          <w:rFonts w:ascii="Trebuchet MS" w:hAnsi="Trebuchet MS"/>
          <w:lang w:eastAsia="de-DE"/>
        </w:rPr>
        <w:t>elektronische</w:t>
      </w:r>
      <w:r w:rsidR="00AB41C2">
        <w:rPr>
          <w:rFonts w:ascii="Trebuchet MS" w:hAnsi="Trebuchet MS"/>
          <w:lang w:eastAsia="de-DE"/>
        </w:rPr>
        <w:t>r</w:t>
      </w:r>
      <w:r w:rsidR="00AB41C2" w:rsidRPr="00AB41C2">
        <w:rPr>
          <w:rFonts w:ascii="Trebuchet MS" w:hAnsi="Trebuchet MS"/>
          <w:lang w:eastAsia="de-DE"/>
        </w:rPr>
        <w:t xml:space="preserve"> Medien.</w:t>
      </w:r>
      <w:r w:rsidR="00AB41C2">
        <w:rPr>
          <w:rFonts w:ascii="Trebuchet MS" w:hAnsi="Trebuchet MS"/>
          <w:lang w:eastAsia="de-DE"/>
        </w:rPr>
        <w:t xml:space="preserve"> </w:t>
      </w:r>
      <w:r w:rsidR="00AB41C2" w:rsidRPr="00AE1AA8">
        <w:rPr>
          <w:rFonts w:ascii="Trebuchet MS" w:hAnsi="Trebuchet MS"/>
          <w:lang w:eastAsia="de-DE"/>
        </w:rPr>
        <w:t xml:space="preserve">Dahinter verbirgt sich eine </w:t>
      </w:r>
      <w:r w:rsidR="00AB41C2">
        <w:rPr>
          <w:rFonts w:ascii="Trebuchet MS" w:hAnsi="Trebuchet MS"/>
          <w:lang w:eastAsia="de-DE"/>
        </w:rPr>
        <w:t>Vielzahl</w:t>
      </w:r>
      <w:r w:rsidR="00AB41C2" w:rsidRPr="00AE1AA8">
        <w:rPr>
          <w:rFonts w:ascii="Trebuchet MS" w:hAnsi="Trebuchet MS"/>
          <w:lang w:eastAsia="de-DE"/>
        </w:rPr>
        <w:t xml:space="preserve"> unterschiedliche</w:t>
      </w:r>
      <w:r w:rsidR="00AB41C2">
        <w:rPr>
          <w:rFonts w:ascii="Trebuchet MS" w:hAnsi="Trebuchet MS"/>
          <w:lang w:eastAsia="de-DE"/>
        </w:rPr>
        <w:t>r</w:t>
      </w:r>
      <w:r w:rsidR="00AB41C2" w:rsidRPr="00AE1AA8">
        <w:rPr>
          <w:rFonts w:ascii="Trebuchet MS" w:hAnsi="Trebuchet MS"/>
          <w:lang w:eastAsia="de-DE"/>
        </w:rPr>
        <w:t xml:space="preserve"> Lerntechnologien, die gemeinsam haben, dass sie multimediale Elemente verwenden bzw. computergestützt funktionieren.</w:t>
      </w:r>
    </w:p>
    <w:p w14:paraId="33EFD935" w14:textId="77777777" w:rsidR="00AB41C2" w:rsidRDefault="00AB41C2" w:rsidP="00AB41C2">
      <w:pPr>
        <w:spacing w:before="240" w:after="240"/>
        <w:jc w:val="both"/>
        <w:rPr>
          <w:rFonts w:ascii="Trebuchet MS" w:hAnsi="Trebuchet MS"/>
          <w:lang w:eastAsia="de-DE"/>
        </w:rPr>
      </w:pPr>
      <w:r w:rsidRPr="00AB41C2">
        <w:rPr>
          <w:rFonts w:ascii="Trebuchet MS" w:hAnsi="Trebuchet MS"/>
          <w:lang w:eastAsia="de-DE"/>
        </w:rPr>
        <w:t xml:space="preserve">Neben dem Ausdruck E-Learning und deckungsgleichen Bezeichnungen wie E-Lernen, electronic </w:t>
      </w:r>
      <w:proofErr w:type="spellStart"/>
      <w:r w:rsidRPr="00AB41C2">
        <w:rPr>
          <w:rFonts w:ascii="Trebuchet MS" w:hAnsi="Trebuchet MS"/>
          <w:lang w:eastAsia="de-DE"/>
        </w:rPr>
        <w:t>learning</w:t>
      </w:r>
      <w:proofErr w:type="spellEnd"/>
      <w:r w:rsidRPr="00AB41C2">
        <w:rPr>
          <w:rFonts w:ascii="Trebuchet MS" w:hAnsi="Trebuchet MS"/>
          <w:lang w:eastAsia="de-DE"/>
        </w:rPr>
        <w:t xml:space="preserve"> oder eLearning finden sich noch weitere Begriffe, die </w:t>
      </w:r>
      <w:r>
        <w:rPr>
          <w:rFonts w:ascii="Trebuchet MS" w:hAnsi="Trebuchet MS"/>
          <w:lang w:eastAsia="de-DE"/>
        </w:rPr>
        <w:t>teilwi</w:t>
      </w:r>
      <w:r w:rsidR="00B36A07">
        <w:rPr>
          <w:rFonts w:ascii="Trebuchet MS" w:hAnsi="Trebuchet MS"/>
          <w:lang w:eastAsia="de-DE"/>
        </w:rPr>
        <w:t>e</w:t>
      </w:r>
      <w:r>
        <w:rPr>
          <w:rFonts w:ascii="Trebuchet MS" w:hAnsi="Trebuchet MS"/>
          <w:lang w:eastAsia="de-DE"/>
        </w:rPr>
        <w:t>se</w:t>
      </w:r>
      <w:r w:rsidRPr="00AB41C2">
        <w:rPr>
          <w:rFonts w:ascii="Trebuchet MS" w:hAnsi="Trebuchet MS"/>
          <w:lang w:eastAsia="de-DE"/>
        </w:rPr>
        <w:t xml:space="preserve"> synonym verwendet werden</w:t>
      </w:r>
      <w:r>
        <w:rPr>
          <w:rFonts w:ascii="Trebuchet MS" w:hAnsi="Trebuchet MS"/>
          <w:lang w:eastAsia="de-DE"/>
        </w:rPr>
        <w:t>.</w:t>
      </w:r>
      <w:r w:rsidRPr="00AB41C2">
        <w:t xml:space="preserve"> </w:t>
      </w:r>
      <w:r w:rsidRPr="00AB41C2">
        <w:rPr>
          <w:rFonts w:ascii="Trebuchet MS" w:hAnsi="Trebuchet MS"/>
          <w:lang w:eastAsia="de-DE"/>
        </w:rPr>
        <w:t>Beispiele hierfür sind die Bezeichnungen computerbasiertes Training, computergestütztes Lernen, Online-Lernen oder multimediales Lernen.</w:t>
      </w:r>
    </w:p>
    <w:p w14:paraId="472A22B4" w14:textId="00D57206" w:rsidR="00D153A0" w:rsidRDefault="00AB41C2" w:rsidP="0062709F">
      <w:pPr>
        <w:spacing w:before="240" w:after="240"/>
        <w:jc w:val="both"/>
        <w:rPr>
          <w:rFonts w:ascii="Trebuchet MS" w:hAnsi="Trebuchet MS"/>
          <w:lang w:eastAsia="de-DE"/>
        </w:rPr>
      </w:pPr>
      <w:r w:rsidRPr="00AB41C2">
        <w:rPr>
          <w:rFonts w:ascii="Trebuchet MS" w:hAnsi="Trebuchet MS"/>
          <w:lang w:eastAsia="de-DE"/>
        </w:rPr>
        <w:t>E</w:t>
      </w:r>
      <w:r>
        <w:rPr>
          <w:rFonts w:ascii="Trebuchet MS" w:hAnsi="Trebuchet MS"/>
          <w:lang w:eastAsia="de-DE"/>
        </w:rPr>
        <w:t>-Learning</w:t>
      </w:r>
      <w:r w:rsidRPr="00AB41C2">
        <w:rPr>
          <w:rFonts w:ascii="Trebuchet MS" w:hAnsi="Trebuchet MS"/>
          <w:lang w:eastAsia="de-DE"/>
        </w:rPr>
        <w:t xml:space="preserve"> ist eine Weiterentwicklung des klassischen Fernkurses</w:t>
      </w:r>
      <w:r>
        <w:rPr>
          <w:rFonts w:ascii="Trebuchet MS" w:hAnsi="Trebuchet MS"/>
          <w:lang w:eastAsia="de-DE"/>
        </w:rPr>
        <w:t xml:space="preserve"> und basiert </w:t>
      </w:r>
      <w:r w:rsidRPr="00AB41C2">
        <w:rPr>
          <w:rFonts w:ascii="Trebuchet MS" w:hAnsi="Trebuchet MS"/>
          <w:lang w:eastAsia="de-DE"/>
        </w:rPr>
        <w:t xml:space="preserve">auf der Nutzung moderner Informations- und Kommunikationstechnologien für den Zugang zu Bildung </w:t>
      </w:r>
      <w:r>
        <w:rPr>
          <w:rFonts w:ascii="Trebuchet MS" w:hAnsi="Trebuchet MS"/>
          <w:lang w:eastAsia="de-DE"/>
        </w:rPr>
        <w:t>und</w:t>
      </w:r>
      <w:r w:rsidRPr="00AB41C2">
        <w:rPr>
          <w:rFonts w:ascii="Trebuchet MS" w:hAnsi="Trebuchet MS"/>
          <w:lang w:eastAsia="de-DE"/>
        </w:rPr>
        <w:t xml:space="preserve"> die Aneignung von Wissensinhalten. Computer, Internet, E-Mail, Chat, Diskussionsforen, Multimedia und andere Neue Medien werden dafür genutzt.</w:t>
      </w:r>
      <w:r>
        <w:rPr>
          <w:rFonts w:ascii="Trebuchet MS" w:hAnsi="Trebuchet MS"/>
          <w:lang w:eastAsia="de-DE"/>
        </w:rPr>
        <w:t xml:space="preserve"> </w:t>
      </w:r>
      <w:r w:rsidRPr="00AB41C2">
        <w:rPr>
          <w:rFonts w:ascii="Trebuchet MS" w:hAnsi="Trebuchet MS"/>
          <w:lang w:eastAsia="de-DE"/>
        </w:rPr>
        <w:t xml:space="preserve">Für die Lernenden ist ein flexibler Zugriff auf </w:t>
      </w:r>
      <w:r w:rsidR="00B36A07">
        <w:rPr>
          <w:rFonts w:ascii="Trebuchet MS" w:hAnsi="Trebuchet MS"/>
          <w:lang w:eastAsia="de-DE"/>
        </w:rPr>
        <w:t xml:space="preserve">die </w:t>
      </w:r>
      <w:r w:rsidRPr="00AB41C2">
        <w:rPr>
          <w:rFonts w:ascii="Trebuchet MS" w:hAnsi="Trebuchet MS"/>
          <w:lang w:eastAsia="de-DE"/>
        </w:rPr>
        <w:t>Inhalte und Materialien möglich.</w:t>
      </w:r>
      <w:r>
        <w:rPr>
          <w:rFonts w:ascii="Trebuchet MS" w:hAnsi="Trebuchet MS"/>
          <w:lang w:eastAsia="de-DE"/>
        </w:rPr>
        <w:t xml:space="preserve"> </w:t>
      </w:r>
      <w:r w:rsidRPr="00AB41C2">
        <w:rPr>
          <w:rFonts w:ascii="Trebuchet MS" w:hAnsi="Trebuchet MS"/>
          <w:lang w:eastAsia="de-DE"/>
        </w:rPr>
        <w:t>Das bedeutet, dass die Lernenden sich d</w:t>
      </w:r>
      <w:r w:rsidR="00B36A07">
        <w:rPr>
          <w:rFonts w:ascii="Trebuchet MS" w:hAnsi="Trebuchet MS"/>
          <w:lang w:eastAsia="de-DE"/>
        </w:rPr>
        <w:t>ie</w:t>
      </w:r>
      <w:r w:rsidRPr="00AB41C2">
        <w:rPr>
          <w:rFonts w:ascii="Trebuchet MS" w:hAnsi="Trebuchet MS"/>
          <w:lang w:eastAsia="de-DE"/>
        </w:rPr>
        <w:t xml:space="preserve"> Lerninhalt</w:t>
      </w:r>
      <w:r w:rsidR="00B36A07">
        <w:rPr>
          <w:rFonts w:ascii="Trebuchet MS" w:hAnsi="Trebuchet MS"/>
          <w:lang w:eastAsia="de-DE"/>
        </w:rPr>
        <w:t>e</w:t>
      </w:r>
      <w:r w:rsidRPr="00AB41C2">
        <w:rPr>
          <w:rFonts w:ascii="Trebuchet MS" w:hAnsi="Trebuchet MS"/>
          <w:lang w:eastAsia="de-DE"/>
        </w:rPr>
        <w:t xml:space="preserve"> selbst über die Lernplattform beibringen</w:t>
      </w:r>
      <w:r>
        <w:rPr>
          <w:rFonts w:ascii="Trebuchet MS" w:hAnsi="Trebuchet MS"/>
          <w:lang w:eastAsia="de-DE"/>
        </w:rPr>
        <w:t xml:space="preserve">. </w:t>
      </w:r>
      <w:r w:rsidRPr="00AB41C2">
        <w:rPr>
          <w:rFonts w:ascii="Trebuchet MS" w:hAnsi="Trebuchet MS"/>
          <w:lang w:eastAsia="de-DE"/>
        </w:rPr>
        <w:t xml:space="preserve">Das spart Kosten, lange Anreisewege und Zeit. Die Lernenden können selbst entscheiden, wann sie auf die </w:t>
      </w:r>
      <w:r w:rsidR="00B36A07">
        <w:rPr>
          <w:rFonts w:ascii="Trebuchet MS" w:hAnsi="Trebuchet MS"/>
          <w:lang w:eastAsia="de-DE"/>
        </w:rPr>
        <w:t>I</w:t>
      </w:r>
      <w:r w:rsidRPr="00AB41C2">
        <w:rPr>
          <w:rFonts w:ascii="Trebuchet MS" w:hAnsi="Trebuchet MS"/>
          <w:lang w:eastAsia="de-DE"/>
        </w:rPr>
        <w:t>nhalte zugreifen wollen. Kontrolle biete</w:t>
      </w:r>
      <w:r w:rsidR="00B36A07">
        <w:rPr>
          <w:rFonts w:ascii="Trebuchet MS" w:hAnsi="Trebuchet MS"/>
          <w:lang w:eastAsia="de-DE"/>
        </w:rPr>
        <w:t>n zum Beispiel Quizze und</w:t>
      </w:r>
      <w:r w:rsidRPr="00AB41C2">
        <w:rPr>
          <w:rFonts w:ascii="Trebuchet MS" w:hAnsi="Trebuchet MS"/>
          <w:lang w:eastAsia="de-DE"/>
        </w:rPr>
        <w:t xml:space="preserve"> Online-Tests</w:t>
      </w:r>
      <w:r w:rsidR="00B36A07">
        <w:rPr>
          <w:rFonts w:ascii="Trebuchet MS" w:hAnsi="Trebuchet MS"/>
          <w:lang w:eastAsia="de-DE"/>
        </w:rPr>
        <w:t>.</w:t>
      </w:r>
    </w:p>
    <w:p w14:paraId="36823446" w14:textId="77777777" w:rsidR="00AE1AA8" w:rsidRPr="00AB41C2" w:rsidRDefault="00AE1AA8" w:rsidP="00856AB5">
      <w:pPr>
        <w:spacing w:before="240" w:after="240"/>
        <w:jc w:val="both"/>
        <w:rPr>
          <w:rFonts w:ascii="Trebuchet MS" w:hAnsi="Trebuchet MS"/>
          <w:lang w:eastAsia="de-DE"/>
        </w:rPr>
      </w:pPr>
      <w:r w:rsidRPr="00AB41C2">
        <w:rPr>
          <w:rFonts w:ascii="Trebuchet MS" w:hAnsi="Trebuchet MS"/>
          <w:lang w:eastAsia="de-DE"/>
        </w:rPr>
        <w:t xml:space="preserve">Wesentlich </w:t>
      </w:r>
      <w:r w:rsidR="00AB41C2" w:rsidRPr="00AB41C2">
        <w:rPr>
          <w:rFonts w:ascii="Trebuchet MS" w:hAnsi="Trebuchet MS"/>
          <w:lang w:eastAsia="de-DE"/>
        </w:rPr>
        <w:t xml:space="preserve">für das E-Learning </w:t>
      </w:r>
      <w:r w:rsidRPr="00AB41C2">
        <w:rPr>
          <w:rFonts w:ascii="Trebuchet MS" w:hAnsi="Trebuchet MS"/>
          <w:lang w:eastAsia="de-DE"/>
        </w:rPr>
        <w:t xml:space="preserve">ist: </w:t>
      </w:r>
    </w:p>
    <w:p w14:paraId="3C1C35F3" w14:textId="77777777" w:rsidR="00AB41C2" w:rsidRDefault="00AE1AA8" w:rsidP="00856AB5">
      <w:pPr>
        <w:pStyle w:val="Listenabsatz"/>
        <w:numPr>
          <w:ilvl w:val="0"/>
          <w:numId w:val="38"/>
        </w:numPr>
        <w:spacing w:before="240" w:after="240"/>
        <w:jc w:val="both"/>
        <w:rPr>
          <w:rFonts w:ascii="Trebuchet MS" w:hAnsi="Trebuchet MS"/>
          <w:lang w:eastAsia="de-DE"/>
        </w:rPr>
      </w:pPr>
      <w:r w:rsidRPr="00AB41C2">
        <w:rPr>
          <w:rFonts w:ascii="Trebuchet MS" w:hAnsi="Trebuchet MS"/>
          <w:lang w:eastAsia="de-DE"/>
        </w:rPr>
        <w:t xml:space="preserve">Die Lernenden erarbeiten sich den Lernstoff selbstständig und nutzen dazu digitale Lernmaterialien im Internet oder auf </w:t>
      </w:r>
      <w:r w:rsidR="00AB41C2" w:rsidRPr="00AB41C2">
        <w:rPr>
          <w:rFonts w:ascii="Trebuchet MS" w:hAnsi="Trebuchet MS"/>
          <w:lang w:eastAsia="de-DE"/>
        </w:rPr>
        <w:t>Speichermedien</w:t>
      </w:r>
      <w:r w:rsidRPr="00AB41C2">
        <w:rPr>
          <w:rFonts w:ascii="Trebuchet MS" w:hAnsi="Trebuchet MS"/>
          <w:lang w:eastAsia="de-DE"/>
        </w:rPr>
        <w:t xml:space="preserve">. </w:t>
      </w:r>
      <w:r w:rsidR="00AB41C2" w:rsidRPr="00AB41C2">
        <w:rPr>
          <w:rFonts w:ascii="Trebuchet MS" w:hAnsi="Trebuchet MS"/>
          <w:lang w:eastAsia="de-DE"/>
        </w:rPr>
        <w:t>E-</w:t>
      </w:r>
      <w:r w:rsidRPr="00AB41C2">
        <w:rPr>
          <w:rFonts w:ascii="Trebuchet MS" w:hAnsi="Trebuchet MS"/>
          <w:lang w:eastAsia="de-DE"/>
        </w:rPr>
        <w:t>Learning ist sowohl „online“ als auch „offline“ möglich.</w:t>
      </w:r>
    </w:p>
    <w:p w14:paraId="214E80EC" w14:textId="77777777" w:rsidR="00AB41C2" w:rsidRDefault="00AE1AA8" w:rsidP="00AB41C2">
      <w:pPr>
        <w:pStyle w:val="Listenabsatz"/>
        <w:spacing w:before="240" w:after="240"/>
        <w:jc w:val="both"/>
        <w:rPr>
          <w:rFonts w:ascii="Trebuchet MS" w:hAnsi="Trebuchet MS"/>
          <w:lang w:eastAsia="de-DE"/>
        </w:rPr>
      </w:pPr>
      <w:r w:rsidRPr="00AB41C2">
        <w:rPr>
          <w:rFonts w:ascii="Trebuchet MS" w:hAnsi="Trebuchet MS"/>
          <w:lang w:eastAsia="de-DE"/>
        </w:rPr>
        <w:t xml:space="preserve"> </w:t>
      </w:r>
    </w:p>
    <w:p w14:paraId="3BBDB9D5" w14:textId="5405E2AA" w:rsidR="00D153A0" w:rsidRPr="006463D6" w:rsidRDefault="00AE1AA8" w:rsidP="00D153A0">
      <w:pPr>
        <w:pStyle w:val="Listenabsatz"/>
        <w:numPr>
          <w:ilvl w:val="0"/>
          <w:numId w:val="38"/>
        </w:numPr>
        <w:spacing w:before="240" w:after="240"/>
        <w:jc w:val="both"/>
        <w:rPr>
          <w:rFonts w:ascii="Trebuchet MS" w:hAnsi="Trebuchet MS"/>
          <w:lang w:eastAsia="de-DE"/>
        </w:rPr>
      </w:pPr>
      <w:r w:rsidRPr="00AB41C2">
        <w:rPr>
          <w:rFonts w:ascii="Trebuchet MS" w:hAnsi="Trebuchet MS"/>
          <w:lang w:eastAsia="de-DE"/>
        </w:rPr>
        <w:t xml:space="preserve">Zwischen Lehrenden und Lernenden gibt es </w:t>
      </w:r>
      <w:r w:rsidR="00AB41C2">
        <w:rPr>
          <w:rFonts w:ascii="Trebuchet MS" w:hAnsi="Trebuchet MS"/>
          <w:lang w:eastAsia="de-DE"/>
        </w:rPr>
        <w:t xml:space="preserve">meist </w:t>
      </w:r>
      <w:r w:rsidRPr="00AB41C2">
        <w:rPr>
          <w:rFonts w:ascii="Trebuchet MS" w:hAnsi="Trebuchet MS"/>
          <w:lang w:eastAsia="de-DE"/>
        </w:rPr>
        <w:t xml:space="preserve">keinen direkten Kontakt. Das heißt, </w:t>
      </w:r>
      <w:r w:rsidR="00AB41C2">
        <w:rPr>
          <w:rFonts w:ascii="Trebuchet MS" w:hAnsi="Trebuchet MS"/>
          <w:lang w:eastAsia="de-DE"/>
        </w:rPr>
        <w:t>dass das</w:t>
      </w:r>
      <w:r w:rsidRPr="00AB41C2">
        <w:rPr>
          <w:rFonts w:ascii="Trebuchet MS" w:hAnsi="Trebuchet MS"/>
          <w:lang w:eastAsia="de-DE"/>
        </w:rPr>
        <w:t xml:space="preserve"> Lernen aus der Distanz</w:t>
      </w:r>
      <w:r w:rsidR="00AB41C2" w:rsidRPr="00AB41C2">
        <w:rPr>
          <w:rFonts w:ascii="Trebuchet MS" w:hAnsi="Trebuchet MS"/>
          <w:lang w:eastAsia="de-DE"/>
        </w:rPr>
        <w:t xml:space="preserve"> erfolgt</w:t>
      </w:r>
      <w:r w:rsidRPr="00AB41C2">
        <w:rPr>
          <w:rFonts w:ascii="Trebuchet MS" w:hAnsi="Trebuchet MS"/>
          <w:lang w:eastAsia="de-DE"/>
        </w:rPr>
        <w:t>. Die Lehrenden stehen</w:t>
      </w:r>
      <w:r w:rsidR="00AB41C2">
        <w:rPr>
          <w:rFonts w:ascii="Trebuchet MS" w:hAnsi="Trebuchet MS"/>
          <w:lang w:eastAsia="de-DE"/>
        </w:rPr>
        <w:t xml:space="preserve"> </w:t>
      </w:r>
      <w:r w:rsidRPr="00AB41C2">
        <w:rPr>
          <w:rFonts w:ascii="Trebuchet MS" w:hAnsi="Trebuchet MS"/>
          <w:lang w:eastAsia="de-DE"/>
        </w:rPr>
        <w:t>nicht jederzeit für Anfragen oder bei Problemen zur Verfügung, sondern antworten zeitverzögert („asynchron“).</w:t>
      </w:r>
      <w:r>
        <w:t xml:space="preserve"> </w:t>
      </w:r>
    </w:p>
    <w:p w14:paraId="788EF186" w14:textId="77777777" w:rsidR="008901AF" w:rsidRPr="00B36A07" w:rsidRDefault="008901AF" w:rsidP="00B36A07">
      <w:pPr>
        <w:pStyle w:val="Listenabsatz"/>
        <w:rPr>
          <w:rFonts w:ascii="Trebuchet MS" w:hAnsi="Trebuchet MS"/>
          <w:lang w:eastAsia="de-DE"/>
        </w:rPr>
      </w:pPr>
    </w:p>
    <w:p w14:paraId="1ED49705" w14:textId="77777777" w:rsidR="00EE1E35" w:rsidRPr="00EE1E35" w:rsidRDefault="00EE1E35" w:rsidP="00EE1E35">
      <w:pPr>
        <w:spacing w:before="240" w:after="240"/>
        <w:jc w:val="both"/>
        <w:rPr>
          <w:rFonts w:ascii="Trebuchet MS" w:hAnsi="Trebuchet MS"/>
          <w:lang w:eastAsia="de-DE"/>
        </w:rPr>
      </w:pPr>
      <w:r>
        <w:rPr>
          <w:rFonts w:ascii="Trebuchet MS" w:hAnsi="Trebuchet MS"/>
          <w:lang w:eastAsia="de-DE"/>
        </w:rPr>
        <w:t xml:space="preserve">Elektronisches Lernen zeichnet darüber hinaus </w:t>
      </w:r>
      <w:r w:rsidRPr="00EE1E35">
        <w:rPr>
          <w:rFonts w:ascii="Trebuchet MS" w:hAnsi="Trebuchet MS"/>
          <w:lang w:eastAsia="de-DE"/>
        </w:rPr>
        <w:t>vier zentrale</w:t>
      </w:r>
      <w:r>
        <w:rPr>
          <w:rFonts w:ascii="Trebuchet MS" w:hAnsi="Trebuchet MS"/>
          <w:lang w:eastAsia="de-DE"/>
        </w:rPr>
        <w:t xml:space="preserve"> Merkmale aus</w:t>
      </w:r>
      <w:r w:rsidRPr="00EE1E35">
        <w:rPr>
          <w:rFonts w:ascii="Trebuchet MS" w:hAnsi="Trebuchet MS"/>
          <w:lang w:eastAsia="de-DE"/>
        </w:rPr>
        <w:t>:</w:t>
      </w:r>
    </w:p>
    <w:p w14:paraId="5CB25FAD" w14:textId="567C2637" w:rsidR="00EE1E35" w:rsidRPr="00EE1E35" w:rsidRDefault="00EE1E35" w:rsidP="00EE1E35">
      <w:pPr>
        <w:pStyle w:val="Listenabsatz"/>
        <w:numPr>
          <w:ilvl w:val="0"/>
          <w:numId w:val="40"/>
        </w:numPr>
        <w:spacing w:before="240" w:after="240"/>
        <w:rPr>
          <w:rFonts w:ascii="Trebuchet MS" w:hAnsi="Trebuchet MS"/>
          <w:lang w:eastAsia="de-DE"/>
        </w:rPr>
      </w:pPr>
      <w:r w:rsidRPr="00EE1E35">
        <w:rPr>
          <w:rFonts w:ascii="Trebuchet MS" w:hAnsi="Trebuchet MS"/>
          <w:b/>
          <w:lang w:eastAsia="de-DE"/>
        </w:rPr>
        <w:t>Multimedialität</w:t>
      </w:r>
      <w:r w:rsidRPr="00EE1E35">
        <w:rPr>
          <w:rFonts w:ascii="Trebuchet MS" w:hAnsi="Trebuchet MS"/>
          <w:lang w:eastAsia="de-DE"/>
        </w:rPr>
        <w:t xml:space="preserve">: Einbinden verschiedener Medien wie </w:t>
      </w:r>
      <w:r w:rsidR="00BF2B68">
        <w:rPr>
          <w:rFonts w:ascii="Trebuchet MS" w:hAnsi="Trebuchet MS"/>
          <w:lang w:eastAsia="de-DE"/>
        </w:rPr>
        <w:t>Videos</w:t>
      </w:r>
      <w:r w:rsidRPr="00EE1E35">
        <w:rPr>
          <w:rFonts w:ascii="Trebuchet MS" w:hAnsi="Trebuchet MS"/>
          <w:lang w:eastAsia="de-DE"/>
        </w:rPr>
        <w:t>, Audiokanäle etc.</w:t>
      </w:r>
    </w:p>
    <w:p w14:paraId="420D46EA" w14:textId="77777777" w:rsidR="00EE1E35" w:rsidRPr="00EE1E35" w:rsidRDefault="00EE1E35" w:rsidP="00EE1E35">
      <w:pPr>
        <w:pStyle w:val="Listenabsatz"/>
        <w:spacing w:before="240" w:after="240"/>
        <w:rPr>
          <w:rFonts w:ascii="Trebuchet MS" w:hAnsi="Trebuchet MS"/>
          <w:sz w:val="12"/>
          <w:szCs w:val="12"/>
          <w:lang w:eastAsia="de-DE"/>
        </w:rPr>
      </w:pPr>
    </w:p>
    <w:p w14:paraId="12665B66" w14:textId="77777777" w:rsidR="00EE1E35" w:rsidRDefault="00EE1E35" w:rsidP="00EE1E35">
      <w:pPr>
        <w:pStyle w:val="Listenabsatz"/>
        <w:numPr>
          <w:ilvl w:val="0"/>
          <w:numId w:val="39"/>
        </w:numPr>
        <w:spacing w:before="240" w:after="240"/>
        <w:rPr>
          <w:rFonts w:ascii="Trebuchet MS" w:hAnsi="Trebuchet MS"/>
          <w:lang w:eastAsia="de-DE"/>
        </w:rPr>
      </w:pPr>
      <w:r w:rsidRPr="00EE1E35">
        <w:rPr>
          <w:rFonts w:ascii="Trebuchet MS" w:hAnsi="Trebuchet MS"/>
          <w:b/>
          <w:lang w:eastAsia="de-DE"/>
        </w:rPr>
        <w:t>Multimodalität</w:t>
      </w:r>
      <w:r>
        <w:rPr>
          <w:rFonts w:ascii="Trebuchet MS" w:hAnsi="Trebuchet MS"/>
          <w:lang w:eastAsia="de-DE"/>
        </w:rPr>
        <w:t xml:space="preserve">: </w:t>
      </w:r>
      <w:r w:rsidRPr="00EE1E35">
        <w:rPr>
          <w:rFonts w:ascii="Trebuchet MS" w:hAnsi="Trebuchet MS"/>
          <w:lang w:eastAsia="de-DE"/>
        </w:rPr>
        <w:t xml:space="preserve">Ansprechen verschiedener Sinnesorgane, </w:t>
      </w:r>
      <w:r>
        <w:rPr>
          <w:rFonts w:ascii="Trebuchet MS" w:hAnsi="Trebuchet MS"/>
          <w:lang w:eastAsia="de-DE"/>
        </w:rPr>
        <w:t>hauptsächlich</w:t>
      </w:r>
      <w:r w:rsidRPr="00EE1E35">
        <w:rPr>
          <w:rFonts w:ascii="Trebuchet MS" w:hAnsi="Trebuchet MS"/>
          <w:lang w:eastAsia="de-DE"/>
        </w:rPr>
        <w:t xml:space="preserve"> auditiv und visuell</w:t>
      </w:r>
      <w:r w:rsidR="00D153A0">
        <w:rPr>
          <w:rFonts w:ascii="Trebuchet MS" w:hAnsi="Trebuchet MS"/>
          <w:lang w:eastAsia="de-DE"/>
        </w:rPr>
        <w:t xml:space="preserve"> geprägt</w:t>
      </w:r>
    </w:p>
    <w:p w14:paraId="7BCD0A1A" w14:textId="77777777" w:rsidR="00D153A0" w:rsidRDefault="00D153A0" w:rsidP="00D153A0">
      <w:pPr>
        <w:pStyle w:val="Listenabsatz"/>
        <w:spacing w:before="240" w:after="240"/>
        <w:rPr>
          <w:rFonts w:ascii="Trebuchet MS" w:hAnsi="Trebuchet MS"/>
          <w:lang w:eastAsia="de-DE"/>
        </w:rPr>
      </w:pPr>
    </w:p>
    <w:p w14:paraId="0409948A" w14:textId="77777777" w:rsidR="00EE1E35" w:rsidRDefault="00EE1E35" w:rsidP="00EE1E35">
      <w:pPr>
        <w:pStyle w:val="Listenabsatz"/>
        <w:numPr>
          <w:ilvl w:val="0"/>
          <w:numId w:val="39"/>
        </w:numPr>
        <w:spacing w:before="240" w:after="240"/>
        <w:rPr>
          <w:rFonts w:ascii="Trebuchet MS" w:hAnsi="Trebuchet MS"/>
          <w:lang w:eastAsia="de-DE"/>
        </w:rPr>
      </w:pPr>
      <w:proofErr w:type="spellStart"/>
      <w:r w:rsidRPr="00EE1E35">
        <w:rPr>
          <w:rFonts w:ascii="Trebuchet MS" w:hAnsi="Trebuchet MS"/>
          <w:b/>
          <w:lang w:eastAsia="de-DE"/>
        </w:rPr>
        <w:t>Multicodalität</w:t>
      </w:r>
      <w:proofErr w:type="spellEnd"/>
      <w:r>
        <w:rPr>
          <w:rFonts w:ascii="Trebuchet MS" w:hAnsi="Trebuchet MS"/>
          <w:lang w:eastAsia="de-DE"/>
        </w:rPr>
        <w:t xml:space="preserve">: </w:t>
      </w:r>
      <w:r w:rsidRPr="00EE1E35">
        <w:rPr>
          <w:rFonts w:ascii="Trebuchet MS" w:hAnsi="Trebuchet MS"/>
          <w:lang w:eastAsia="de-DE"/>
        </w:rPr>
        <w:t>Einbinden verschiedener Informationscodierungen wie Hyperlinks, Animationen und Simulationen</w:t>
      </w:r>
    </w:p>
    <w:p w14:paraId="7E9426CE" w14:textId="77777777" w:rsidR="00EE1E35" w:rsidRPr="00EE1E35" w:rsidRDefault="00EE1E35" w:rsidP="00EE1E35">
      <w:pPr>
        <w:pStyle w:val="Listenabsatz"/>
        <w:spacing w:before="240" w:after="240"/>
        <w:rPr>
          <w:rFonts w:ascii="Trebuchet MS" w:hAnsi="Trebuchet MS"/>
          <w:sz w:val="12"/>
          <w:szCs w:val="12"/>
          <w:lang w:eastAsia="de-DE"/>
        </w:rPr>
      </w:pPr>
    </w:p>
    <w:p w14:paraId="3E71A146" w14:textId="4CBE7D10" w:rsidR="006463D6" w:rsidRPr="006463D6" w:rsidRDefault="00EE1E35" w:rsidP="00615691">
      <w:pPr>
        <w:pStyle w:val="Listenabsatz"/>
        <w:numPr>
          <w:ilvl w:val="0"/>
          <w:numId w:val="39"/>
        </w:numPr>
        <w:spacing w:before="240" w:after="240"/>
        <w:rPr>
          <w:rFonts w:ascii="Trebuchet MS" w:hAnsi="Trebuchet MS"/>
          <w:lang w:eastAsia="de-DE"/>
        </w:rPr>
      </w:pPr>
      <w:r w:rsidRPr="00EE1E35">
        <w:rPr>
          <w:rFonts w:ascii="Trebuchet MS" w:hAnsi="Trebuchet MS"/>
          <w:b/>
          <w:lang w:eastAsia="de-DE"/>
        </w:rPr>
        <w:t>Interaktivität</w:t>
      </w:r>
      <w:r w:rsidR="00BF2B68">
        <w:rPr>
          <w:rFonts w:ascii="Trebuchet MS" w:hAnsi="Trebuchet MS"/>
          <w:b/>
          <w:lang w:eastAsia="de-DE"/>
        </w:rPr>
        <w:t xml:space="preserve"> (Mitgestaltungsmöglichkeit der Teilnehmer)</w:t>
      </w:r>
      <w:r>
        <w:rPr>
          <w:rFonts w:ascii="Trebuchet MS" w:hAnsi="Trebuchet MS"/>
          <w:lang w:eastAsia="de-DE"/>
        </w:rPr>
        <w:t>:</w:t>
      </w:r>
      <w:r w:rsidRPr="00EE1E35">
        <w:rPr>
          <w:rFonts w:ascii="Trebuchet MS" w:hAnsi="Trebuchet MS"/>
          <w:lang w:eastAsia="de-DE"/>
        </w:rPr>
        <w:t xml:space="preserve"> Verfügbarkeit diverser Steuerungs- und Eingriffsmöglichkeiten</w:t>
      </w:r>
    </w:p>
    <w:p w14:paraId="71D86086" w14:textId="77777777" w:rsidR="006463D6" w:rsidRPr="00615691" w:rsidRDefault="006463D6" w:rsidP="00615691">
      <w:pPr>
        <w:spacing w:before="240" w:after="240"/>
        <w:rPr>
          <w:rFonts w:ascii="Trebuchet MS" w:hAnsi="Trebuchet MS"/>
          <w:lang w:eastAsia="de-DE"/>
        </w:rPr>
      </w:pPr>
    </w:p>
    <w:p w14:paraId="10D29AA3" w14:textId="77777777" w:rsidR="008901AF" w:rsidRPr="00B36A07" w:rsidRDefault="00B36A07" w:rsidP="0062709F">
      <w:pPr>
        <w:spacing w:before="240" w:after="240"/>
        <w:jc w:val="both"/>
        <w:rPr>
          <w:rFonts w:ascii="Trebuchet MS" w:hAnsi="Trebuchet MS"/>
          <w:b/>
          <w:sz w:val="24"/>
          <w:szCs w:val="24"/>
          <w:u w:val="single"/>
          <w:lang w:eastAsia="de-DE"/>
        </w:rPr>
      </w:pPr>
      <w:r w:rsidRPr="00B36A07">
        <w:rPr>
          <w:rFonts w:ascii="Trebuchet MS" w:hAnsi="Trebuchet MS"/>
          <w:b/>
          <w:sz w:val="24"/>
          <w:szCs w:val="24"/>
          <w:u w:val="single"/>
          <w:lang w:eastAsia="de-DE"/>
        </w:rPr>
        <w:t xml:space="preserve">Vor- und Nachteile </w:t>
      </w:r>
      <w:r>
        <w:rPr>
          <w:rFonts w:ascii="Trebuchet MS" w:hAnsi="Trebuchet MS"/>
          <w:b/>
          <w:sz w:val="24"/>
          <w:szCs w:val="24"/>
          <w:u w:val="single"/>
          <w:lang w:eastAsia="de-DE"/>
        </w:rPr>
        <w:t>von</w:t>
      </w:r>
      <w:r w:rsidRPr="00B36A07">
        <w:rPr>
          <w:rFonts w:ascii="Trebuchet MS" w:hAnsi="Trebuchet MS"/>
          <w:b/>
          <w:sz w:val="24"/>
          <w:szCs w:val="24"/>
          <w:u w:val="single"/>
          <w:lang w:eastAsia="de-DE"/>
        </w:rPr>
        <w:t xml:space="preserve"> E-Learning</w:t>
      </w:r>
      <w:r>
        <w:rPr>
          <w:rFonts w:ascii="Trebuchet MS" w:hAnsi="Trebuchet MS"/>
          <w:b/>
          <w:sz w:val="24"/>
          <w:szCs w:val="24"/>
          <w:u w:val="single"/>
          <w:lang w:eastAsia="de-DE"/>
        </w:rPr>
        <w:t>:</w:t>
      </w:r>
    </w:p>
    <w:p w14:paraId="7A8310BD" w14:textId="77777777" w:rsidR="009B0814" w:rsidRPr="00372C93" w:rsidRDefault="008901AF" w:rsidP="000A4993">
      <w:pPr>
        <w:spacing w:before="240" w:after="240"/>
        <w:jc w:val="both"/>
        <w:rPr>
          <w:rFonts w:ascii="Trebuchet MS" w:hAnsi="Trebuchet MS"/>
          <w:b/>
          <w:lang w:eastAsia="de-DE"/>
        </w:rPr>
      </w:pPr>
      <w:r w:rsidRPr="00B36A07">
        <w:rPr>
          <w:rFonts w:ascii="Trebuchet MS" w:hAnsi="Trebuchet MS"/>
          <w:b/>
          <w:noProof/>
          <w:sz w:val="24"/>
          <w:szCs w:val="24"/>
          <w:u w:val="single"/>
          <w:lang w:eastAsia="de-DE"/>
        </w:rPr>
        <mc:AlternateContent>
          <mc:Choice Requires="wps">
            <w:drawing>
              <wp:anchor distT="0" distB="0" distL="114300" distR="114300" simplePos="0" relativeHeight="251659264" behindDoc="1" locked="0" layoutInCell="1" allowOverlap="1" wp14:anchorId="20D5938C" wp14:editId="7CE1F0F6">
                <wp:simplePos x="0" y="0"/>
                <wp:positionH relativeFrom="margin">
                  <wp:posOffset>-123190</wp:posOffset>
                </wp:positionH>
                <wp:positionV relativeFrom="paragraph">
                  <wp:posOffset>52705</wp:posOffset>
                </wp:positionV>
                <wp:extent cx="6088380" cy="3253740"/>
                <wp:effectExtent l="19050" t="19050" r="26670" b="2286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3253740"/>
                        </a:xfrm>
                        <a:prstGeom prst="rect">
                          <a:avLst/>
                        </a:prstGeom>
                        <a:solidFill>
                          <a:schemeClr val="accent5">
                            <a:lumMod val="20000"/>
                            <a:lumOff val="80000"/>
                          </a:schemeClr>
                        </a:solidFill>
                        <a:ln w="28575">
                          <a:solidFill>
                            <a:schemeClr val="accent1">
                              <a:lumMod val="60000"/>
                              <a:lumOff val="40000"/>
                            </a:schemeClr>
                          </a:solidFill>
                          <a:miter lim="800000"/>
                          <a:headEnd/>
                          <a:tailEnd/>
                        </a:ln>
                      </wps:spPr>
                      <wps:bodyPr rot="0" vert="horz" wrap="square" lIns="9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8D240" id="Rectangle 49" o:spid="_x0000_s1026" style="position:absolute;margin-left:-9.7pt;margin-top:4.15pt;width:479.4pt;height:25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" fillcolor="#daeef3 [664]" strokecolor="#95b3d7 [1940]" strokeweight="2.25pt">
                <v:textbox inset="2.5mm"/>
                <w10:wrap anchorx="margin"/>
              </v:rect>
            </w:pict>
          </mc:Fallback>
        </mc:AlternateContent>
      </w:r>
      <w:r w:rsidR="00B36A07">
        <w:rPr>
          <w:rFonts w:ascii="Trebuchet MS" w:hAnsi="Trebuchet MS"/>
          <w:b/>
          <w:bCs/>
          <w:u w:val="single"/>
          <w:lang w:eastAsia="de-DE"/>
        </w:rPr>
        <w:br/>
      </w:r>
      <w:r w:rsidR="009B0814" w:rsidRPr="00372C93">
        <w:rPr>
          <w:rFonts w:ascii="Trebuchet MS" w:hAnsi="Trebuchet MS"/>
          <w:b/>
          <w:bCs/>
          <w:u w:val="single"/>
          <w:lang w:eastAsia="de-DE"/>
        </w:rPr>
        <w:t>Vorteile</w:t>
      </w:r>
    </w:p>
    <w:p w14:paraId="11262557" w14:textId="77777777" w:rsidR="00B36A07" w:rsidRPr="00B36A07" w:rsidRDefault="00B36A07" w:rsidP="00B36A07">
      <w:pPr>
        <w:pStyle w:val="Listenabsatz"/>
        <w:numPr>
          <w:ilvl w:val="0"/>
          <w:numId w:val="23"/>
        </w:numPr>
        <w:spacing w:before="240" w:after="240" w:line="360" w:lineRule="auto"/>
        <w:rPr>
          <w:rFonts w:ascii="Trebuchet MS" w:hAnsi="Trebuchet MS"/>
          <w:lang w:eastAsia="de-DE"/>
        </w:rPr>
      </w:pPr>
      <w:r w:rsidRPr="00B36A07">
        <w:rPr>
          <w:rFonts w:ascii="Trebuchet MS" w:hAnsi="Trebuchet MS"/>
          <w:lang w:eastAsia="de-DE"/>
        </w:rPr>
        <w:t>Einfacher Zugang zu Wissen und Bildung</w:t>
      </w:r>
    </w:p>
    <w:p w14:paraId="7F7325B0" w14:textId="77777777" w:rsidR="009B0814" w:rsidRDefault="00B36A07" w:rsidP="00B36A07">
      <w:pPr>
        <w:pStyle w:val="Listenabsatz"/>
        <w:numPr>
          <w:ilvl w:val="0"/>
          <w:numId w:val="23"/>
        </w:numPr>
        <w:spacing w:before="240" w:after="240" w:line="360" w:lineRule="auto"/>
        <w:rPr>
          <w:rFonts w:ascii="Trebuchet MS" w:hAnsi="Trebuchet MS"/>
          <w:lang w:eastAsia="de-DE"/>
        </w:rPr>
      </w:pPr>
      <w:r>
        <w:rPr>
          <w:rFonts w:ascii="Trebuchet MS" w:hAnsi="Trebuchet MS"/>
          <w:lang w:eastAsia="de-DE"/>
        </w:rPr>
        <w:t xml:space="preserve">Orts- und zeitunabhängig </w:t>
      </w:r>
      <w:r w:rsidRPr="00B36A07">
        <w:rPr>
          <w:rFonts w:ascii="Trebuchet MS" w:hAnsi="Trebuchet MS"/>
          <w:lang w:eastAsia="de-DE"/>
        </w:rPr>
        <w:sym w:font="Wingdings" w:char="F0E0"/>
      </w:r>
      <w:r>
        <w:rPr>
          <w:rFonts w:ascii="Trebuchet MS" w:hAnsi="Trebuchet MS"/>
          <w:lang w:eastAsia="de-DE"/>
        </w:rPr>
        <w:t xml:space="preserve"> </w:t>
      </w:r>
      <w:r w:rsidR="009B0814" w:rsidRPr="00B36A07">
        <w:rPr>
          <w:rFonts w:ascii="Trebuchet MS" w:hAnsi="Trebuchet MS"/>
          <w:lang w:eastAsia="de-DE"/>
        </w:rPr>
        <w:t>Reduktion von Reiseaufwendungen (Zeit/Geld)</w:t>
      </w:r>
    </w:p>
    <w:p w14:paraId="7F79BBC8" w14:textId="77777777" w:rsidR="00BB774C" w:rsidRPr="00BB774C" w:rsidRDefault="00BB774C" w:rsidP="00BB774C">
      <w:pPr>
        <w:pStyle w:val="Listenabsatz"/>
        <w:numPr>
          <w:ilvl w:val="0"/>
          <w:numId w:val="23"/>
        </w:numPr>
        <w:spacing w:before="240" w:after="240" w:line="360" w:lineRule="auto"/>
        <w:rPr>
          <w:rFonts w:ascii="Trebuchet MS" w:hAnsi="Trebuchet MS"/>
          <w:lang w:eastAsia="de-DE"/>
        </w:rPr>
      </w:pPr>
      <w:r w:rsidRPr="00B36A07">
        <w:rPr>
          <w:rFonts w:ascii="Trebuchet MS" w:hAnsi="Trebuchet MS"/>
          <w:lang w:eastAsia="de-DE"/>
        </w:rPr>
        <w:t xml:space="preserve">Lerninhalte können </w:t>
      </w:r>
      <w:r>
        <w:rPr>
          <w:rFonts w:ascii="Trebuchet MS" w:hAnsi="Trebuchet MS"/>
          <w:lang w:eastAsia="de-DE"/>
        </w:rPr>
        <w:t xml:space="preserve">standardisiert und </w:t>
      </w:r>
      <w:r w:rsidRPr="00B36A07">
        <w:rPr>
          <w:rFonts w:ascii="Trebuchet MS" w:hAnsi="Trebuchet MS"/>
          <w:lang w:eastAsia="de-DE"/>
        </w:rPr>
        <w:t>aktualisiert werden</w:t>
      </w:r>
    </w:p>
    <w:p w14:paraId="7C25E8C1" w14:textId="77777777" w:rsidR="009B0814" w:rsidRDefault="009B0814" w:rsidP="00B36A07">
      <w:pPr>
        <w:pStyle w:val="Listenabsatz"/>
        <w:numPr>
          <w:ilvl w:val="0"/>
          <w:numId w:val="23"/>
        </w:numPr>
        <w:spacing w:before="240" w:after="240" w:line="360" w:lineRule="auto"/>
        <w:rPr>
          <w:rFonts w:ascii="Trebuchet MS" w:hAnsi="Trebuchet MS"/>
          <w:lang w:eastAsia="de-DE"/>
        </w:rPr>
      </w:pPr>
      <w:r w:rsidRPr="009B0814">
        <w:rPr>
          <w:rFonts w:ascii="Trebuchet MS" w:hAnsi="Trebuchet MS"/>
          <w:lang w:eastAsia="de-DE"/>
        </w:rPr>
        <w:t xml:space="preserve">Erreichen von Teilnehmenden, die nicht an einer Präsenz-Veranstaltung </w:t>
      </w:r>
      <w:r w:rsidR="00BB774C">
        <w:rPr>
          <w:rFonts w:ascii="Trebuchet MS" w:hAnsi="Trebuchet MS"/>
          <w:lang w:eastAsia="de-DE"/>
        </w:rPr>
        <w:br/>
      </w:r>
      <w:r w:rsidRPr="009B0814">
        <w:rPr>
          <w:rFonts w:ascii="Trebuchet MS" w:hAnsi="Trebuchet MS"/>
          <w:lang w:eastAsia="de-DE"/>
        </w:rPr>
        <w:t>teilnehmen könnten</w:t>
      </w:r>
    </w:p>
    <w:p w14:paraId="3BB2F68E" w14:textId="53BFA9C9" w:rsidR="006463D6" w:rsidRDefault="00BB774C" w:rsidP="006463D6">
      <w:pPr>
        <w:pStyle w:val="Listenabsatz"/>
        <w:numPr>
          <w:ilvl w:val="0"/>
          <w:numId w:val="23"/>
        </w:numPr>
        <w:spacing w:before="240" w:after="240" w:line="360" w:lineRule="auto"/>
        <w:rPr>
          <w:rFonts w:ascii="Trebuchet MS" w:hAnsi="Trebuchet MS"/>
          <w:lang w:eastAsia="de-DE"/>
        </w:rPr>
      </w:pPr>
      <w:r w:rsidRPr="00BB774C">
        <w:rPr>
          <w:rFonts w:ascii="Trebuchet MS" w:hAnsi="Trebuchet MS"/>
          <w:lang w:eastAsia="de-DE"/>
        </w:rPr>
        <w:t>Beliebig viele Lernende</w:t>
      </w:r>
    </w:p>
    <w:p w14:paraId="7AE15790" w14:textId="77777777" w:rsidR="006463D6" w:rsidRPr="006463D6" w:rsidRDefault="006463D6" w:rsidP="006463D6">
      <w:pPr>
        <w:pStyle w:val="Listenabsatz"/>
        <w:numPr>
          <w:ilvl w:val="0"/>
          <w:numId w:val="23"/>
        </w:numPr>
        <w:spacing w:before="240" w:after="240" w:line="360" w:lineRule="auto"/>
        <w:rPr>
          <w:rFonts w:ascii="Trebuchet MS" w:hAnsi="Trebuchet MS"/>
          <w:lang w:eastAsia="de-DE"/>
        </w:rPr>
      </w:pPr>
    </w:p>
    <w:p w14:paraId="4038DB3E" w14:textId="77777777" w:rsidR="00BB774C" w:rsidRPr="009B0814" w:rsidRDefault="00BB774C" w:rsidP="006463D6">
      <w:pPr>
        <w:pStyle w:val="Listenabsatz"/>
        <w:numPr>
          <w:ilvl w:val="0"/>
          <w:numId w:val="23"/>
        </w:numPr>
        <w:spacing w:before="240" w:after="240" w:line="360" w:lineRule="auto"/>
        <w:rPr>
          <w:rFonts w:ascii="Trebuchet MS" w:hAnsi="Trebuchet MS"/>
          <w:lang w:eastAsia="de-DE"/>
        </w:rPr>
      </w:pPr>
      <w:r w:rsidRPr="00BB774C">
        <w:rPr>
          <w:rFonts w:ascii="Trebuchet MS" w:hAnsi="Trebuchet MS"/>
          <w:lang w:eastAsia="de-DE"/>
        </w:rPr>
        <w:t>Zielgruppen- und bedarfsgerechte Lerninhalte</w:t>
      </w:r>
      <w:r>
        <w:rPr>
          <w:rFonts w:ascii="Trebuchet MS" w:hAnsi="Trebuchet MS"/>
          <w:lang w:eastAsia="de-DE"/>
        </w:rPr>
        <w:t xml:space="preserve"> </w:t>
      </w:r>
      <w:r w:rsidRPr="00BB774C">
        <w:rPr>
          <w:rFonts w:ascii="Trebuchet MS" w:hAnsi="Trebuchet MS"/>
          <w:lang w:eastAsia="de-DE"/>
        </w:rPr>
        <w:sym w:font="Wingdings" w:char="F0E0"/>
      </w:r>
      <w:r>
        <w:rPr>
          <w:rFonts w:ascii="Trebuchet MS" w:hAnsi="Trebuchet MS"/>
          <w:lang w:eastAsia="de-DE"/>
        </w:rPr>
        <w:t xml:space="preserve"> </w:t>
      </w:r>
      <w:r w:rsidRPr="00BB774C">
        <w:rPr>
          <w:rFonts w:ascii="Trebuchet MS" w:hAnsi="Trebuchet MS"/>
          <w:lang w:eastAsia="de-DE"/>
        </w:rPr>
        <w:t xml:space="preserve">Integration verschiedener </w:t>
      </w:r>
      <w:r>
        <w:rPr>
          <w:rFonts w:ascii="Trebuchet MS" w:hAnsi="Trebuchet MS"/>
          <w:lang w:eastAsia="de-DE"/>
        </w:rPr>
        <w:br/>
      </w:r>
      <w:r w:rsidRPr="00BB774C">
        <w:rPr>
          <w:rFonts w:ascii="Trebuchet MS" w:hAnsi="Trebuchet MS"/>
          <w:lang w:eastAsia="de-DE"/>
        </w:rPr>
        <w:t>Lerntypen</w:t>
      </w:r>
    </w:p>
    <w:p w14:paraId="603FAF17" w14:textId="77777777" w:rsidR="00856AB5" w:rsidRPr="00B36A07" w:rsidRDefault="00856AB5" w:rsidP="00B36A07">
      <w:pPr>
        <w:pStyle w:val="Listenabsatz"/>
        <w:numPr>
          <w:ilvl w:val="0"/>
          <w:numId w:val="23"/>
        </w:numPr>
        <w:spacing w:before="240" w:after="240" w:line="360" w:lineRule="auto"/>
        <w:rPr>
          <w:rFonts w:ascii="Trebuchet MS" w:hAnsi="Trebuchet MS"/>
          <w:lang w:eastAsia="de-DE"/>
        </w:rPr>
      </w:pPr>
      <w:r w:rsidRPr="00B36A07">
        <w:rPr>
          <w:rFonts w:ascii="Trebuchet MS" w:hAnsi="Trebuchet MS"/>
          <w:lang w:eastAsia="de-DE"/>
        </w:rPr>
        <w:t>Teilnehmer</w:t>
      </w:r>
      <w:r w:rsidR="00B36A07">
        <w:rPr>
          <w:rFonts w:ascii="Trebuchet MS" w:hAnsi="Trebuchet MS"/>
          <w:lang w:eastAsia="de-DE"/>
        </w:rPr>
        <w:t>Innen</w:t>
      </w:r>
      <w:r w:rsidRPr="00B36A07">
        <w:rPr>
          <w:rFonts w:ascii="Trebuchet MS" w:hAnsi="Trebuchet MS"/>
          <w:lang w:eastAsia="de-DE"/>
        </w:rPr>
        <w:t xml:space="preserve"> bestimmen ihr Lerntempo selbst</w:t>
      </w:r>
    </w:p>
    <w:p w14:paraId="062CEFD5" w14:textId="77777777" w:rsidR="00856AB5" w:rsidRPr="00B36A07" w:rsidRDefault="00B36A07" w:rsidP="00B36A07">
      <w:pPr>
        <w:pStyle w:val="Listenabsatz"/>
        <w:numPr>
          <w:ilvl w:val="0"/>
          <w:numId w:val="23"/>
        </w:numPr>
        <w:spacing w:before="240" w:after="240" w:line="360" w:lineRule="auto"/>
        <w:rPr>
          <w:rFonts w:ascii="Trebuchet MS" w:hAnsi="Trebuchet MS"/>
          <w:lang w:eastAsia="de-DE"/>
        </w:rPr>
      </w:pPr>
      <w:r>
        <w:rPr>
          <w:rFonts w:ascii="Trebuchet MS" w:hAnsi="Trebuchet MS"/>
          <w:lang w:eastAsia="de-DE"/>
        </w:rPr>
        <w:t>Lerninhalte können m</w:t>
      </w:r>
      <w:r w:rsidR="00856AB5" w:rsidRPr="00B36A07">
        <w:rPr>
          <w:rFonts w:ascii="Trebuchet MS" w:hAnsi="Trebuchet MS"/>
          <w:lang w:eastAsia="de-DE"/>
        </w:rPr>
        <w:t>ehrsprachig</w:t>
      </w:r>
      <w:r>
        <w:rPr>
          <w:rFonts w:ascii="Trebuchet MS" w:hAnsi="Trebuchet MS"/>
          <w:lang w:eastAsia="de-DE"/>
        </w:rPr>
        <w:t xml:space="preserve"> zur Verfügung gestellt werden</w:t>
      </w:r>
    </w:p>
    <w:p w14:paraId="04F97621" w14:textId="77777777" w:rsidR="00615691" w:rsidRDefault="00615691" w:rsidP="00615691">
      <w:pPr>
        <w:pStyle w:val="Listenabsatz"/>
        <w:spacing w:before="240" w:after="240" w:line="360" w:lineRule="auto"/>
        <w:rPr>
          <w:rFonts w:ascii="Trebuchet MS" w:hAnsi="Trebuchet MS"/>
          <w:lang w:eastAsia="de-DE"/>
        </w:rPr>
      </w:pPr>
    </w:p>
    <w:p w14:paraId="713588DB" w14:textId="77777777" w:rsidR="008901AF" w:rsidRDefault="008901AF" w:rsidP="00615691">
      <w:pPr>
        <w:pStyle w:val="Listenabsatz"/>
        <w:spacing w:before="240" w:after="240" w:line="360" w:lineRule="auto"/>
        <w:rPr>
          <w:rFonts w:ascii="Trebuchet MS" w:hAnsi="Trebuchet MS"/>
          <w:lang w:eastAsia="de-DE"/>
        </w:rPr>
      </w:pPr>
    </w:p>
    <w:p w14:paraId="2DD03498" w14:textId="77777777" w:rsidR="008901AF" w:rsidRDefault="008901AF" w:rsidP="00615691">
      <w:pPr>
        <w:pStyle w:val="Listenabsatz"/>
        <w:spacing w:before="240" w:after="240" w:line="360" w:lineRule="auto"/>
        <w:rPr>
          <w:rFonts w:ascii="Trebuchet MS" w:hAnsi="Trebuchet MS"/>
          <w:lang w:eastAsia="de-DE"/>
        </w:rPr>
      </w:pPr>
    </w:p>
    <w:p w14:paraId="277E6896" w14:textId="77777777" w:rsidR="008901AF" w:rsidRDefault="008901AF" w:rsidP="00615691">
      <w:pPr>
        <w:pStyle w:val="Listenabsatz"/>
        <w:spacing w:before="240" w:after="240" w:line="360" w:lineRule="auto"/>
        <w:rPr>
          <w:rFonts w:ascii="Trebuchet MS" w:hAnsi="Trebuchet MS"/>
          <w:lang w:eastAsia="de-DE"/>
        </w:rPr>
      </w:pPr>
    </w:p>
    <w:p w14:paraId="377F1344" w14:textId="77777777" w:rsidR="008901AF" w:rsidRDefault="008901AF" w:rsidP="00615691">
      <w:pPr>
        <w:pStyle w:val="Listenabsatz"/>
        <w:spacing w:before="240" w:after="240" w:line="360" w:lineRule="auto"/>
        <w:rPr>
          <w:rFonts w:ascii="Trebuchet MS" w:hAnsi="Trebuchet MS"/>
          <w:lang w:eastAsia="de-DE"/>
        </w:rPr>
      </w:pPr>
    </w:p>
    <w:p w14:paraId="2112EA34" w14:textId="77777777" w:rsidR="008901AF" w:rsidRPr="00D153A0" w:rsidRDefault="008901AF" w:rsidP="00D153A0">
      <w:pPr>
        <w:spacing w:before="240" w:after="240" w:line="360" w:lineRule="auto"/>
        <w:rPr>
          <w:rFonts w:ascii="Trebuchet MS" w:hAnsi="Trebuchet MS"/>
          <w:lang w:eastAsia="de-DE"/>
        </w:rPr>
      </w:pPr>
    </w:p>
    <w:p w14:paraId="6DAF7FD7" w14:textId="77777777" w:rsidR="008901AF" w:rsidRDefault="008901AF" w:rsidP="008901AF">
      <w:pPr>
        <w:pStyle w:val="berschrift3"/>
        <w:numPr>
          <w:ilvl w:val="0"/>
          <w:numId w:val="0"/>
        </w:numPr>
        <w:jc w:val="left"/>
        <w:rPr>
          <w:rFonts w:eastAsia="Calibri"/>
          <w:bCs w:val="0"/>
          <w:color w:val="auto"/>
          <w:sz w:val="22"/>
          <w:szCs w:val="22"/>
          <w:u w:val="single"/>
          <w:lang w:eastAsia="de-DE"/>
        </w:rPr>
      </w:pPr>
      <w:r>
        <w:rPr>
          <w:rFonts w:eastAsia="Calibri"/>
          <w:bCs w:val="0"/>
          <w:noProof/>
          <w:color w:val="auto"/>
          <w:sz w:val="22"/>
          <w:szCs w:val="22"/>
          <w:u w:val="single"/>
          <w:lang w:eastAsia="de-DE"/>
        </w:rPr>
        <w:lastRenderedPageBreak/>
        <mc:AlternateContent>
          <mc:Choice Requires="wps">
            <w:drawing>
              <wp:anchor distT="0" distB="0" distL="114300" distR="114300" simplePos="0" relativeHeight="251660288" behindDoc="0" locked="0" layoutInCell="1" allowOverlap="1" wp14:anchorId="5187A5A6" wp14:editId="5BEAAFDD">
                <wp:simplePos x="0" y="0"/>
                <wp:positionH relativeFrom="page">
                  <wp:align>center</wp:align>
                </wp:positionH>
                <wp:positionV relativeFrom="paragraph">
                  <wp:posOffset>-130779</wp:posOffset>
                </wp:positionV>
                <wp:extent cx="5895278" cy="3107473"/>
                <wp:effectExtent l="0" t="0" r="10795" b="17145"/>
                <wp:wrapNone/>
                <wp:docPr id="31" name="Rechteck 31"/>
                <wp:cNvGraphicFramePr/>
                <a:graphic xmlns:a="http://schemas.openxmlformats.org/drawingml/2006/main">
                  <a:graphicData uri="http://schemas.microsoft.com/office/word/2010/wordprocessingShape">
                    <wps:wsp>
                      <wps:cNvSpPr/>
                      <wps:spPr>
                        <a:xfrm>
                          <a:off x="0" y="0"/>
                          <a:ext cx="5895278" cy="3107473"/>
                        </a:xfrm>
                        <a:prstGeom prst="rect">
                          <a:avLst/>
                        </a:prstGeom>
                        <a:solidFill>
                          <a:srgbClr val="C0504D">
                            <a:alpha val="20000"/>
                          </a:srgb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BE3FA" id="Rechteck 31" o:spid="_x0000_s1026" style="position:absolute;margin-left:0;margin-top:-10.3pt;width:464.2pt;height:244.7pt;z-index:25166028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" fillcolor="#c0504d" strokecolor="#c00000" strokeweight="2pt">
                <v:fill opacity="13107f"/>
                <w10:wrap anchorx="page"/>
              </v:rect>
            </w:pict>
          </mc:Fallback>
        </mc:AlternateContent>
      </w:r>
      <w:r w:rsidRPr="009B0814">
        <w:rPr>
          <w:rFonts w:eastAsia="Calibri"/>
          <w:bCs w:val="0"/>
          <w:color w:val="auto"/>
          <w:sz w:val="22"/>
          <w:szCs w:val="22"/>
          <w:u w:val="single"/>
          <w:lang w:eastAsia="de-DE"/>
        </w:rPr>
        <w:t>Nachteile</w:t>
      </w:r>
    </w:p>
    <w:p w14:paraId="00C848BB" w14:textId="77777777" w:rsidR="008901AF" w:rsidRPr="009B0814" w:rsidRDefault="008901AF" w:rsidP="008901AF">
      <w:pPr>
        <w:pStyle w:val="Listenabsatz"/>
        <w:numPr>
          <w:ilvl w:val="0"/>
          <w:numId w:val="23"/>
        </w:numPr>
        <w:spacing w:before="240" w:after="240" w:line="360" w:lineRule="auto"/>
        <w:rPr>
          <w:rFonts w:ascii="Trebuchet MS" w:hAnsi="Trebuchet MS"/>
          <w:lang w:eastAsia="de-DE"/>
        </w:rPr>
      </w:pPr>
      <w:r>
        <w:rPr>
          <w:rFonts w:ascii="Trebuchet MS" w:hAnsi="Trebuchet MS"/>
          <w:lang w:eastAsia="de-DE"/>
        </w:rPr>
        <w:t>D</w:t>
      </w:r>
      <w:r w:rsidRPr="009B0814">
        <w:rPr>
          <w:rFonts w:ascii="Trebuchet MS" w:hAnsi="Trebuchet MS"/>
          <w:lang w:eastAsia="de-DE"/>
        </w:rPr>
        <w:t xml:space="preserve">er persönliche Austausch untereinander am Rande von </w:t>
      </w:r>
      <w:r>
        <w:rPr>
          <w:rFonts w:ascii="Trebuchet MS" w:hAnsi="Trebuchet MS"/>
          <w:lang w:eastAsia="de-DE"/>
        </w:rPr>
        <w:t>Präsenzveranstaltungen</w:t>
      </w:r>
      <w:r w:rsidRPr="009B0814">
        <w:rPr>
          <w:rFonts w:ascii="Trebuchet MS" w:hAnsi="Trebuchet MS"/>
          <w:lang w:eastAsia="de-DE"/>
        </w:rPr>
        <w:t xml:space="preserve"> ist nicht möglich</w:t>
      </w:r>
    </w:p>
    <w:p w14:paraId="1E9AD785" w14:textId="77777777" w:rsidR="008901AF" w:rsidRDefault="008901AF" w:rsidP="008901AF">
      <w:pPr>
        <w:pStyle w:val="Listenabsatz"/>
        <w:numPr>
          <w:ilvl w:val="0"/>
          <w:numId w:val="23"/>
        </w:numPr>
        <w:spacing w:before="240" w:after="240" w:line="360" w:lineRule="auto"/>
        <w:rPr>
          <w:rFonts w:ascii="Trebuchet MS" w:hAnsi="Trebuchet MS"/>
          <w:lang w:eastAsia="de-DE"/>
        </w:rPr>
      </w:pPr>
      <w:r>
        <w:rPr>
          <w:rFonts w:ascii="Trebuchet MS" w:hAnsi="Trebuchet MS"/>
          <w:lang w:eastAsia="de-DE"/>
        </w:rPr>
        <w:t>F</w:t>
      </w:r>
      <w:r w:rsidRPr="00AB41C2">
        <w:rPr>
          <w:rFonts w:ascii="Trebuchet MS" w:hAnsi="Trebuchet MS"/>
          <w:lang w:eastAsia="de-DE"/>
        </w:rPr>
        <w:t>ragen oder Problem</w:t>
      </w:r>
      <w:r>
        <w:rPr>
          <w:rFonts w:ascii="Trebuchet MS" w:hAnsi="Trebuchet MS"/>
          <w:lang w:eastAsia="de-DE"/>
        </w:rPr>
        <w:t>e</w:t>
      </w:r>
      <w:r w:rsidRPr="00AB41C2">
        <w:rPr>
          <w:rFonts w:ascii="Trebuchet MS" w:hAnsi="Trebuchet MS"/>
          <w:lang w:eastAsia="de-DE"/>
        </w:rPr>
        <w:t xml:space="preserve"> </w:t>
      </w:r>
      <w:r>
        <w:rPr>
          <w:rFonts w:ascii="Trebuchet MS" w:hAnsi="Trebuchet MS"/>
          <w:lang w:eastAsia="de-DE"/>
        </w:rPr>
        <w:t>können nicht direkt, sondern</w:t>
      </w:r>
      <w:r w:rsidRPr="00AB41C2">
        <w:rPr>
          <w:rFonts w:ascii="Trebuchet MS" w:hAnsi="Trebuchet MS"/>
          <w:lang w:eastAsia="de-DE"/>
        </w:rPr>
        <w:t xml:space="preserve"> </w:t>
      </w:r>
      <w:r>
        <w:rPr>
          <w:rFonts w:ascii="Trebuchet MS" w:hAnsi="Trebuchet MS"/>
          <w:lang w:eastAsia="de-DE"/>
        </w:rPr>
        <w:t xml:space="preserve">nur </w:t>
      </w:r>
      <w:r w:rsidRPr="00AB41C2">
        <w:rPr>
          <w:rFonts w:ascii="Trebuchet MS" w:hAnsi="Trebuchet MS"/>
          <w:lang w:eastAsia="de-DE"/>
        </w:rPr>
        <w:t>zeitverzögert</w:t>
      </w:r>
      <w:r>
        <w:rPr>
          <w:rFonts w:ascii="Trebuchet MS" w:hAnsi="Trebuchet MS"/>
          <w:lang w:eastAsia="de-DE"/>
        </w:rPr>
        <w:t xml:space="preserve"> geklärt werden</w:t>
      </w:r>
    </w:p>
    <w:p w14:paraId="354ADBE4" w14:textId="77777777" w:rsidR="008901AF" w:rsidRDefault="008901AF" w:rsidP="008901AF">
      <w:pPr>
        <w:pStyle w:val="Listenabsatz"/>
        <w:numPr>
          <w:ilvl w:val="0"/>
          <w:numId w:val="23"/>
        </w:numPr>
        <w:spacing w:before="240" w:after="240" w:line="360" w:lineRule="auto"/>
        <w:rPr>
          <w:rFonts w:ascii="Trebuchet MS" w:hAnsi="Trebuchet MS"/>
          <w:lang w:eastAsia="de-DE"/>
        </w:rPr>
      </w:pPr>
      <w:r>
        <w:rPr>
          <w:rFonts w:ascii="Trebuchet MS" w:hAnsi="Trebuchet MS"/>
          <w:lang w:eastAsia="de-DE"/>
        </w:rPr>
        <w:t xml:space="preserve">Die Teilnehmer brauchen eine gewisse Eigendisziplin </w:t>
      </w:r>
    </w:p>
    <w:p w14:paraId="13E27F41" w14:textId="77777777" w:rsidR="008901AF" w:rsidRDefault="008901AF" w:rsidP="008901AF">
      <w:pPr>
        <w:pStyle w:val="Listenabsatz"/>
        <w:numPr>
          <w:ilvl w:val="0"/>
          <w:numId w:val="23"/>
        </w:numPr>
        <w:spacing w:before="240" w:after="240" w:line="360" w:lineRule="auto"/>
        <w:rPr>
          <w:rFonts w:ascii="Trebuchet MS" w:hAnsi="Trebuchet MS"/>
          <w:lang w:eastAsia="de-DE"/>
        </w:rPr>
      </w:pPr>
      <w:r w:rsidRPr="003715C2">
        <w:rPr>
          <w:rFonts w:ascii="Trebuchet MS" w:hAnsi="Trebuchet MS"/>
          <w:lang w:eastAsia="de-DE"/>
        </w:rPr>
        <w:t>Sicherheit</w:t>
      </w:r>
      <w:r>
        <w:rPr>
          <w:rFonts w:ascii="Trebuchet MS" w:hAnsi="Trebuchet MS"/>
          <w:lang w:eastAsia="de-DE"/>
        </w:rPr>
        <w:t xml:space="preserve"> und Kompetenz</w:t>
      </w:r>
      <w:r w:rsidRPr="003715C2">
        <w:rPr>
          <w:rFonts w:ascii="Trebuchet MS" w:hAnsi="Trebuchet MS"/>
          <w:lang w:eastAsia="de-DE"/>
        </w:rPr>
        <w:t xml:space="preserve"> im Umgang mit Computer</w:t>
      </w:r>
      <w:r>
        <w:rPr>
          <w:rFonts w:ascii="Trebuchet MS" w:hAnsi="Trebuchet MS"/>
          <w:lang w:eastAsia="de-DE"/>
        </w:rPr>
        <w:t>n</w:t>
      </w:r>
      <w:r w:rsidRPr="003715C2">
        <w:rPr>
          <w:rFonts w:ascii="Trebuchet MS" w:hAnsi="Trebuchet MS"/>
          <w:lang w:eastAsia="de-DE"/>
        </w:rPr>
        <w:t xml:space="preserve"> und verschiedenen Medien m</w:t>
      </w:r>
      <w:r w:rsidR="00D153A0">
        <w:rPr>
          <w:rFonts w:ascii="Trebuchet MS" w:hAnsi="Trebuchet MS"/>
          <w:lang w:eastAsia="de-DE"/>
        </w:rPr>
        <w:t>üssen</w:t>
      </w:r>
      <w:r w:rsidRPr="003715C2">
        <w:rPr>
          <w:rFonts w:ascii="Trebuchet MS" w:hAnsi="Trebuchet MS"/>
          <w:lang w:eastAsia="de-DE"/>
        </w:rPr>
        <w:t xml:space="preserve"> </w:t>
      </w:r>
      <w:r>
        <w:rPr>
          <w:rFonts w:ascii="Trebuchet MS" w:hAnsi="Trebuchet MS"/>
          <w:lang w:eastAsia="de-DE"/>
        </w:rPr>
        <w:t>bei den Anbietern und Teilnehmenden vorhanden sein</w:t>
      </w:r>
    </w:p>
    <w:p w14:paraId="73388C08" w14:textId="77777777" w:rsidR="008901AF" w:rsidRDefault="008901AF" w:rsidP="008901AF">
      <w:pPr>
        <w:pStyle w:val="Listenabsatz"/>
        <w:numPr>
          <w:ilvl w:val="0"/>
          <w:numId w:val="23"/>
        </w:numPr>
        <w:spacing w:before="240" w:after="240" w:line="360" w:lineRule="auto"/>
        <w:rPr>
          <w:rFonts w:ascii="Trebuchet MS" w:hAnsi="Trebuchet MS"/>
          <w:lang w:eastAsia="de-DE"/>
        </w:rPr>
      </w:pPr>
      <w:r>
        <w:rPr>
          <w:rFonts w:ascii="Trebuchet MS" w:hAnsi="Trebuchet MS"/>
          <w:lang w:eastAsia="de-DE"/>
        </w:rPr>
        <w:t xml:space="preserve">Die Lernenden müssen </w:t>
      </w:r>
      <w:r w:rsidRPr="00615691">
        <w:rPr>
          <w:rFonts w:ascii="Trebuchet MS" w:hAnsi="Trebuchet MS"/>
          <w:lang w:eastAsia="de-DE"/>
        </w:rPr>
        <w:t>über die nötige Infrastruktur</w:t>
      </w:r>
      <w:r>
        <w:rPr>
          <w:rFonts w:ascii="Trebuchet MS" w:hAnsi="Trebuchet MS"/>
          <w:lang w:eastAsia="de-DE"/>
        </w:rPr>
        <w:t xml:space="preserve"> verfügen (z.B. Internetanschluss)</w:t>
      </w:r>
    </w:p>
    <w:p w14:paraId="5B6105EE" w14:textId="77777777" w:rsidR="008901AF" w:rsidRPr="008901AF" w:rsidRDefault="008901AF" w:rsidP="008901AF">
      <w:pPr>
        <w:pStyle w:val="Listenabsatz"/>
        <w:numPr>
          <w:ilvl w:val="0"/>
          <w:numId w:val="23"/>
        </w:numPr>
        <w:spacing w:before="240" w:after="240" w:line="360" w:lineRule="auto"/>
        <w:rPr>
          <w:rFonts w:ascii="Trebuchet MS" w:hAnsi="Trebuchet MS"/>
          <w:lang w:eastAsia="de-DE"/>
        </w:rPr>
      </w:pPr>
      <w:r w:rsidRPr="003715C2">
        <w:rPr>
          <w:rFonts w:ascii="Trebuchet MS" w:hAnsi="Trebuchet MS"/>
          <w:lang w:eastAsia="de-DE"/>
        </w:rPr>
        <w:t>Bildschirmarbeit</w:t>
      </w:r>
      <w:r>
        <w:rPr>
          <w:rFonts w:ascii="Trebuchet MS" w:hAnsi="Trebuchet MS"/>
          <w:lang w:eastAsia="de-DE"/>
        </w:rPr>
        <w:t xml:space="preserve"> ist für viele Personen auf Dauer ermüdend</w:t>
      </w:r>
    </w:p>
    <w:p w14:paraId="342D56CD" w14:textId="77777777" w:rsidR="008901AF" w:rsidRDefault="008901AF" w:rsidP="00615691">
      <w:pPr>
        <w:pStyle w:val="Listenabsatz"/>
        <w:spacing w:before="240" w:after="240" w:line="360" w:lineRule="auto"/>
        <w:rPr>
          <w:rFonts w:ascii="Trebuchet MS" w:hAnsi="Trebuchet MS"/>
          <w:lang w:eastAsia="de-DE"/>
        </w:rPr>
      </w:pPr>
    </w:p>
    <w:p w14:paraId="4A67BA0F" w14:textId="77777777" w:rsidR="008901AF" w:rsidRPr="003715C2" w:rsidRDefault="008901AF" w:rsidP="00615691">
      <w:pPr>
        <w:pStyle w:val="Listenabsatz"/>
        <w:spacing w:before="240" w:after="240" w:line="360" w:lineRule="auto"/>
        <w:rPr>
          <w:rFonts w:ascii="Trebuchet MS" w:hAnsi="Trebuchet MS"/>
          <w:lang w:eastAsia="de-DE"/>
        </w:rPr>
      </w:pPr>
    </w:p>
    <w:p w14:paraId="0859A526" w14:textId="77777777" w:rsidR="00515CC0" w:rsidRDefault="00515CC0" w:rsidP="003715C2">
      <w:pPr>
        <w:spacing w:after="0"/>
        <w:rPr>
          <w:rFonts w:ascii="Trebuchet MS" w:hAnsi="Trebuchet MS"/>
          <w:b/>
          <w:sz w:val="24"/>
          <w:szCs w:val="24"/>
          <w:u w:val="single"/>
        </w:rPr>
      </w:pPr>
      <w:r>
        <w:rPr>
          <w:rFonts w:ascii="Trebuchet MS" w:hAnsi="Trebuchet MS"/>
          <w:b/>
          <w:sz w:val="24"/>
          <w:szCs w:val="24"/>
          <w:u w:val="single"/>
        </w:rPr>
        <w:t>E-Learning</w:t>
      </w:r>
      <w:r w:rsidR="00B500B4">
        <w:rPr>
          <w:rFonts w:ascii="Trebuchet MS" w:hAnsi="Trebuchet MS"/>
          <w:b/>
          <w:sz w:val="24"/>
          <w:szCs w:val="24"/>
          <w:u w:val="single"/>
        </w:rPr>
        <w:t>-Methoden</w:t>
      </w:r>
    </w:p>
    <w:p w14:paraId="72215228" w14:textId="77777777" w:rsidR="003715C2" w:rsidRDefault="003715C2" w:rsidP="003715C2">
      <w:pPr>
        <w:spacing w:after="0"/>
        <w:rPr>
          <w:rFonts w:ascii="Trebuchet MS" w:hAnsi="Trebuchet MS"/>
          <w:b/>
          <w:sz w:val="24"/>
          <w:szCs w:val="24"/>
          <w:u w:val="single"/>
        </w:rPr>
      </w:pPr>
    </w:p>
    <w:p w14:paraId="0359C0F2" w14:textId="77777777" w:rsidR="008A0B4B" w:rsidRDefault="00F36C5A" w:rsidP="00B500B4">
      <w:pPr>
        <w:spacing w:after="0"/>
        <w:jc w:val="both"/>
        <w:rPr>
          <w:rFonts w:ascii="Trebuchet MS" w:hAnsi="Trebuchet MS"/>
          <w:color w:val="000000"/>
          <w:shd w:val="clear" w:color="auto" w:fill="FFFFFF"/>
        </w:rPr>
      </w:pPr>
      <w:r w:rsidRPr="00F36C5A">
        <w:rPr>
          <w:rFonts w:ascii="Trebuchet MS" w:hAnsi="Trebuchet MS"/>
        </w:rPr>
        <w:t xml:space="preserve">Die Wahl der richtigen Methode ist für </w:t>
      </w:r>
      <w:r>
        <w:rPr>
          <w:rFonts w:ascii="Trebuchet MS" w:hAnsi="Trebuchet MS"/>
        </w:rPr>
        <w:t xml:space="preserve">die digitale Vermittlung von Lerninhalten </w:t>
      </w:r>
      <w:r w:rsidR="00B500B4">
        <w:rPr>
          <w:rFonts w:ascii="Trebuchet MS" w:hAnsi="Trebuchet MS"/>
        </w:rPr>
        <w:t xml:space="preserve">entscheidend. Diese ist abhängig von den Inhalten, dem Ziel und der Zielgruppe der zu vermittelnden Themen. </w:t>
      </w:r>
      <w:r w:rsidR="008A0B4B">
        <w:rPr>
          <w:rFonts w:ascii="Trebuchet MS" w:hAnsi="Trebuchet MS"/>
        </w:rPr>
        <w:t xml:space="preserve">Die meisten Methoden lassen sich auch gut miteinander kombinieren und häufig bieten sich hybride Lernformen, also </w:t>
      </w:r>
      <w:r w:rsidR="008A0B4B">
        <w:rPr>
          <w:rFonts w:ascii="Trebuchet MS" w:hAnsi="Trebuchet MS"/>
          <w:color w:val="000000"/>
          <w:shd w:val="clear" w:color="auto" w:fill="FFFFFF"/>
        </w:rPr>
        <w:t xml:space="preserve">Mischformen aus </w:t>
      </w:r>
      <w:r w:rsidR="008A0B4B" w:rsidRPr="008A0B4B">
        <w:rPr>
          <w:rFonts w:ascii="Trebuchet MS" w:hAnsi="Trebuchet MS"/>
          <w:color w:val="000000"/>
          <w:shd w:val="clear" w:color="auto" w:fill="FFFFFF"/>
        </w:rPr>
        <w:t>Präsenzschulungen und E-Learning</w:t>
      </w:r>
      <w:r w:rsidR="008A0B4B">
        <w:rPr>
          <w:rFonts w:ascii="Trebuchet MS" w:hAnsi="Trebuchet MS"/>
          <w:color w:val="000000"/>
          <w:shd w:val="clear" w:color="auto" w:fill="FFFFFF"/>
        </w:rPr>
        <w:t xml:space="preserve"> an. Diese </w:t>
      </w:r>
      <w:r w:rsidR="005C028E">
        <w:rPr>
          <w:rFonts w:ascii="Trebuchet MS" w:hAnsi="Trebuchet MS"/>
          <w:color w:val="000000"/>
          <w:shd w:val="clear" w:color="auto" w:fill="FFFFFF"/>
        </w:rPr>
        <w:t>Methode</w:t>
      </w:r>
      <w:r w:rsidR="008A0B4B">
        <w:rPr>
          <w:rFonts w:ascii="Trebuchet MS" w:hAnsi="Trebuchet MS"/>
          <w:color w:val="000000"/>
          <w:shd w:val="clear" w:color="auto" w:fill="FFFFFF"/>
        </w:rPr>
        <w:t>, genannt „</w:t>
      </w:r>
      <w:proofErr w:type="spellStart"/>
      <w:r w:rsidR="008A0B4B">
        <w:rPr>
          <w:rFonts w:ascii="Trebuchet MS" w:hAnsi="Trebuchet MS"/>
          <w:color w:val="000000"/>
          <w:shd w:val="clear" w:color="auto" w:fill="FFFFFF"/>
        </w:rPr>
        <w:t>Blended</w:t>
      </w:r>
      <w:proofErr w:type="spellEnd"/>
      <w:r w:rsidR="008A0B4B">
        <w:rPr>
          <w:rFonts w:ascii="Trebuchet MS" w:hAnsi="Trebuchet MS"/>
          <w:color w:val="000000"/>
          <w:shd w:val="clear" w:color="auto" w:fill="FFFFFF"/>
        </w:rPr>
        <w:t xml:space="preserve"> Learning“ kommt schon lange in der wissenschaftlichen Forschung und Lehre zum Einsatz und wird unter anderem dafür verwendet</w:t>
      </w:r>
      <w:r w:rsidR="005C028E">
        <w:rPr>
          <w:rFonts w:ascii="Trebuchet MS" w:hAnsi="Trebuchet MS"/>
          <w:color w:val="000000"/>
          <w:shd w:val="clear" w:color="auto" w:fill="FFFFFF"/>
        </w:rPr>
        <w:t>,</w:t>
      </w:r>
      <w:r w:rsidR="008A0B4B">
        <w:rPr>
          <w:rFonts w:ascii="Trebuchet MS" w:hAnsi="Trebuchet MS"/>
          <w:color w:val="000000"/>
          <w:shd w:val="clear" w:color="auto" w:fill="FFFFFF"/>
        </w:rPr>
        <w:t xml:space="preserve"> um die Teilnehmer </w:t>
      </w:r>
      <w:r w:rsidR="005C028E">
        <w:rPr>
          <w:rFonts w:ascii="Trebuchet MS" w:hAnsi="Trebuchet MS"/>
          <w:color w:val="000000"/>
          <w:shd w:val="clear" w:color="auto" w:fill="FFFFFF"/>
        </w:rPr>
        <w:t xml:space="preserve">bereits </w:t>
      </w:r>
      <w:r w:rsidR="008A0B4B">
        <w:rPr>
          <w:rFonts w:ascii="Trebuchet MS" w:hAnsi="Trebuchet MS"/>
          <w:color w:val="000000"/>
          <w:shd w:val="clear" w:color="auto" w:fill="FFFFFF"/>
        </w:rPr>
        <w:t>v</w:t>
      </w:r>
      <w:r w:rsidR="008A0B4B" w:rsidRPr="008A0B4B">
        <w:rPr>
          <w:rFonts w:ascii="Trebuchet MS" w:hAnsi="Trebuchet MS"/>
          <w:color w:val="000000"/>
          <w:shd w:val="clear" w:color="auto" w:fill="FFFFFF"/>
        </w:rPr>
        <w:t xml:space="preserve">or einem Seminar auf einen ähnlichen Kenntnisstand </w:t>
      </w:r>
      <w:r w:rsidR="008A0B4B">
        <w:rPr>
          <w:rFonts w:ascii="Trebuchet MS" w:hAnsi="Trebuchet MS"/>
          <w:color w:val="000000"/>
          <w:shd w:val="clear" w:color="auto" w:fill="FFFFFF"/>
        </w:rPr>
        <w:t>zu bringen</w:t>
      </w:r>
      <w:r w:rsidR="008A0B4B" w:rsidRPr="008A0B4B">
        <w:rPr>
          <w:rFonts w:ascii="Trebuchet MS" w:hAnsi="Trebuchet MS"/>
          <w:color w:val="000000"/>
          <w:shd w:val="clear" w:color="auto" w:fill="FFFFFF"/>
        </w:rPr>
        <w:t xml:space="preserve"> oder Inhalte nach einer Präsenzveranstaltung </w:t>
      </w:r>
      <w:r w:rsidR="008A0B4B">
        <w:rPr>
          <w:rFonts w:ascii="Trebuchet MS" w:hAnsi="Trebuchet MS"/>
          <w:color w:val="000000"/>
          <w:shd w:val="clear" w:color="auto" w:fill="FFFFFF"/>
        </w:rPr>
        <w:t xml:space="preserve">zu </w:t>
      </w:r>
      <w:r w:rsidR="008A0B4B" w:rsidRPr="008A0B4B">
        <w:rPr>
          <w:rFonts w:ascii="Trebuchet MS" w:hAnsi="Trebuchet MS"/>
          <w:color w:val="000000"/>
          <w:shd w:val="clear" w:color="auto" w:fill="FFFFFF"/>
        </w:rPr>
        <w:t>vertiefen.</w:t>
      </w:r>
    </w:p>
    <w:p w14:paraId="254BB37F" w14:textId="77777777" w:rsidR="006319A5" w:rsidRDefault="006319A5" w:rsidP="00B500B4">
      <w:pPr>
        <w:spacing w:after="0"/>
        <w:jc w:val="both"/>
        <w:rPr>
          <w:rFonts w:ascii="Trebuchet MS" w:hAnsi="Trebuchet MS"/>
        </w:rPr>
      </w:pPr>
    </w:p>
    <w:p w14:paraId="6431CFB9" w14:textId="77777777" w:rsidR="005C028E" w:rsidRDefault="006319A5" w:rsidP="00B500B4">
      <w:pPr>
        <w:spacing w:after="0"/>
        <w:jc w:val="both"/>
        <w:rPr>
          <w:rFonts w:ascii="Trebuchet MS" w:hAnsi="Trebuchet MS"/>
        </w:rPr>
      </w:pPr>
      <w:r>
        <w:rPr>
          <w:rFonts w:ascii="Trebuchet MS" w:hAnsi="Trebuchet MS"/>
        </w:rPr>
        <w:t xml:space="preserve">Zusätzlich zum </w:t>
      </w:r>
      <w:proofErr w:type="spellStart"/>
      <w:r>
        <w:rPr>
          <w:rFonts w:ascii="Trebuchet MS" w:hAnsi="Trebuchet MS"/>
        </w:rPr>
        <w:t>Blended</w:t>
      </w:r>
      <w:proofErr w:type="spellEnd"/>
      <w:r>
        <w:rPr>
          <w:rFonts w:ascii="Trebuchet MS" w:hAnsi="Trebuchet MS"/>
        </w:rPr>
        <w:t xml:space="preserve"> Learning bietet E-Learning zwei weitere grundlegende Formen des onlinebasierten Lernens an. Beim „</w:t>
      </w:r>
      <w:r w:rsidRPr="006319A5">
        <w:rPr>
          <w:rFonts w:ascii="Trebuchet MS" w:hAnsi="Trebuchet MS"/>
        </w:rPr>
        <w:t>Synchrone</w:t>
      </w:r>
      <w:r>
        <w:rPr>
          <w:rFonts w:ascii="Trebuchet MS" w:hAnsi="Trebuchet MS"/>
        </w:rPr>
        <w:t>n</w:t>
      </w:r>
      <w:r w:rsidRPr="006319A5">
        <w:rPr>
          <w:rFonts w:ascii="Trebuchet MS" w:hAnsi="Trebuchet MS"/>
        </w:rPr>
        <w:t xml:space="preserve"> E-Learning</w:t>
      </w:r>
      <w:r>
        <w:rPr>
          <w:rFonts w:ascii="Trebuchet MS" w:hAnsi="Trebuchet MS"/>
        </w:rPr>
        <w:t>“</w:t>
      </w:r>
      <w:r w:rsidRPr="006319A5">
        <w:rPr>
          <w:rFonts w:ascii="Trebuchet MS" w:hAnsi="Trebuchet MS"/>
        </w:rPr>
        <w:t xml:space="preserve"> lernen alle Kursteilnehmenden zur gleichen Zeit und interagieren untereinander und mit der Kursleitung in Echtzeit. Beispiele sind</w:t>
      </w:r>
      <w:r>
        <w:rPr>
          <w:rFonts w:ascii="Trebuchet MS" w:hAnsi="Trebuchet MS"/>
        </w:rPr>
        <w:t xml:space="preserve"> Webinare oder </w:t>
      </w:r>
      <w:r w:rsidRPr="006319A5">
        <w:rPr>
          <w:rFonts w:ascii="Trebuchet MS" w:hAnsi="Trebuchet MS"/>
        </w:rPr>
        <w:t>Vorlesungen im Livestream.</w:t>
      </w:r>
      <w:r>
        <w:rPr>
          <w:rFonts w:ascii="Trebuchet MS" w:hAnsi="Trebuchet MS"/>
        </w:rPr>
        <w:t xml:space="preserve"> „</w:t>
      </w:r>
      <w:r w:rsidRPr="006319A5">
        <w:rPr>
          <w:rFonts w:ascii="Trebuchet MS" w:hAnsi="Trebuchet MS"/>
        </w:rPr>
        <w:t>Asynchrones E-Learning</w:t>
      </w:r>
      <w:r>
        <w:rPr>
          <w:rFonts w:ascii="Trebuchet MS" w:hAnsi="Trebuchet MS"/>
        </w:rPr>
        <w:t>“</w:t>
      </w:r>
      <w:r w:rsidRPr="006319A5">
        <w:rPr>
          <w:rFonts w:ascii="Trebuchet MS" w:hAnsi="Trebuchet MS"/>
        </w:rPr>
        <w:t xml:space="preserve"> bedeutet, </w:t>
      </w:r>
      <w:r>
        <w:rPr>
          <w:rFonts w:ascii="Trebuchet MS" w:hAnsi="Trebuchet MS"/>
        </w:rPr>
        <w:t xml:space="preserve">dass </w:t>
      </w:r>
      <w:r w:rsidRPr="006319A5">
        <w:rPr>
          <w:rFonts w:ascii="Trebuchet MS" w:hAnsi="Trebuchet MS"/>
        </w:rPr>
        <w:t>alle Teilnehmenden zu unterschiedlichen Zeiten und in ihrem eigenen Tempo lernen, ohne Live-Interaktion mit der Ausbilderin oder dem Ausbilder.</w:t>
      </w:r>
    </w:p>
    <w:p w14:paraId="65FADC13" w14:textId="77777777" w:rsidR="006319A5" w:rsidRDefault="006319A5" w:rsidP="00B500B4">
      <w:pPr>
        <w:spacing w:after="0"/>
        <w:jc w:val="both"/>
        <w:rPr>
          <w:rFonts w:ascii="Trebuchet MS" w:hAnsi="Trebuchet MS"/>
        </w:rPr>
      </w:pPr>
    </w:p>
    <w:p w14:paraId="63D9A602" w14:textId="4AF12306" w:rsidR="00B500B4" w:rsidRDefault="00B500B4" w:rsidP="00B500B4">
      <w:pPr>
        <w:spacing w:after="0"/>
        <w:jc w:val="both"/>
        <w:rPr>
          <w:rFonts w:ascii="Trebuchet MS" w:hAnsi="Trebuchet MS"/>
        </w:rPr>
      </w:pPr>
      <w:r>
        <w:rPr>
          <w:rFonts w:ascii="Trebuchet MS" w:hAnsi="Trebuchet MS"/>
        </w:rPr>
        <w:t>Die folgende</w:t>
      </w:r>
      <w:r w:rsidR="006463D6">
        <w:rPr>
          <w:rFonts w:ascii="Trebuchet MS" w:hAnsi="Trebuchet MS"/>
        </w:rPr>
        <w:t xml:space="preserve"> Auflistung </w:t>
      </w:r>
      <w:r>
        <w:rPr>
          <w:rFonts w:ascii="Trebuchet MS" w:hAnsi="Trebuchet MS"/>
        </w:rPr>
        <w:t>schaff</w:t>
      </w:r>
      <w:r w:rsidR="006463D6">
        <w:rPr>
          <w:rFonts w:ascii="Trebuchet MS" w:hAnsi="Trebuchet MS"/>
        </w:rPr>
        <w:t>t</w:t>
      </w:r>
      <w:r>
        <w:rPr>
          <w:rFonts w:ascii="Trebuchet MS" w:hAnsi="Trebuchet MS"/>
        </w:rPr>
        <w:t xml:space="preserve"> einen Überblick welche Methoden in der Selbsthilfe zur Anwendung kommen könnten</w:t>
      </w:r>
      <w:r w:rsidR="006463D6">
        <w:rPr>
          <w:rFonts w:ascii="Trebuchet MS" w:hAnsi="Trebuchet MS"/>
        </w:rPr>
        <w:t>:</w:t>
      </w:r>
      <w:r w:rsidR="00AE685E">
        <w:rPr>
          <w:rFonts w:ascii="Trebuchet MS" w:hAnsi="Trebuchet MS"/>
        </w:rPr>
        <w:t xml:space="preserve"> </w:t>
      </w:r>
    </w:p>
    <w:p w14:paraId="2FC28427" w14:textId="77777777" w:rsidR="008A0B4B" w:rsidRDefault="008A0B4B" w:rsidP="00B500B4">
      <w:pPr>
        <w:spacing w:after="0"/>
        <w:jc w:val="both"/>
        <w:rPr>
          <w:rFonts w:ascii="Trebuchet MS" w:hAnsi="Trebuchet MS"/>
        </w:rPr>
      </w:pPr>
    </w:p>
    <w:p w14:paraId="54549572" w14:textId="77777777" w:rsidR="00FE4BAC" w:rsidRDefault="00FE4BAC" w:rsidP="00B500B4">
      <w:pPr>
        <w:pStyle w:val="Listenabsatz"/>
        <w:numPr>
          <w:ilvl w:val="0"/>
          <w:numId w:val="41"/>
        </w:numPr>
        <w:spacing w:after="0"/>
        <w:jc w:val="both"/>
        <w:rPr>
          <w:rFonts w:ascii="Trebuchet MS" w:hAnsi="Trebuchet MS"/>
          <w:b/>
          <w:sz w:val="24"/>
          <w:szCs w:val="24"/>
          <w:u w:val="single"/>
        </w:rPr>
      </w:pPr>
      <w:r w:rsidRPr="005C028E">
        <w:rPr>
          <w:rFonts w:ascii="Trebuchet MS" w:hAnsi="Trebuchet MS"/>
          <w:b/>
          <w:sz w:val="24"/>
          <w:szCs w:val="24"/>
          <w:u w:val="single"/>
        </w:rPr>
        <w:lastRenderedPageBreak/>
        <w:t xml:space="preserve">Web </w:t>
      </w:r>
      <w:proofErr w:type="spellStart"/>
      <w:r w:rsidRPr="005C028E">
        <w:rPr>
          <w:rFonts w:ascii="Trebuchet MS" w:hAnsi="Trebuchet MS"/>
          <w:b/>
          <w:sz w:val="24"/>
          <w:szCs w:val="24"/>
          <w:u w:val="single"/>
        </w:rPr>
        <w:t>Based</w:t>
      </w:r>
      <w:proofErr w:type="spellEnd"/>
      <w:r w:rsidRPr="005C028E">
        <w:rPr>
          <w:rFonts w:ascii="Trebuchet MS" w:hAnsi="Trebuchet MS"/>
          <w:b/>
          <w:sz w:val="24"/>
          <w:szCs w:val="24"/>
          <w:u w:val="single"/>
        </w:rPr>
        <w:t xml:space="preserve"> Training (WBT)</w:t>
      </w:r>
    </w:p>
    <w:p w14:paraId="6A951CE1" w14:textId="77777777" w:rsidR="00AD4316" w:rsidRDefault="00FE4BAC" w:rsidP="003472A5">
      <w:pPr>
        <w:spacing w:after="0"/>
        <w:ind w:left="1080"/>
        <w:jc w:val="both"/>
        <w:rPr>
          <w:rFonts w:ascii="Trebuchet MS" w:hAnsi="Trebuchet MS"/>
        </w:rPr>
      </w:pPr>
      <w:r w:rsidRPr="00FE4BAC">
        <w:rPr>
          <w:rFonts w:ascii="Trebuchet MS" w:hAnsi="Trebuchet MS"/>
        </w:rPr>
        <w:t>Das Web-</w:t>
      </w:r>
      <w:proofErr w:type="spellStart"/>
      <w:r w:rsidRPr="00FE4BAC">
        <w:rPr>
          <w:rFonts w:ascii="Trebuchet MS" w:hAnsi="Trebuchet MS"/>
        </w:rPr>
        <w:t>Based</w:t>
      </w:r>
      <w:proofErr w:type="spellEnd"/>
      <w:r w:rsidRPr="00FE4BAC">
        <w:rPr>
          <w:rFonts w:ascii="Trebuchet MS" w:hAnsi="Trebuchet MS"/>
        </w:rPr>
        <w:t>-Training</w:t>
      </w:r>
      <w:r>
        <w:rPr>
          <w:rFonts w:ascii="Trebuchet MS" w:hAnsi="Trebuchet MS"/>
        </w:rPr>
        <w:t xml:space="preserve"> </w:t>
      </w:r>
      <w:r w:rsidRPr="00FE4BAC">
        <w:rPr>
          <w:rFonts w:ascii="Trebuchet MS" w:hAnsi="Trebuchet MS"/>
        </w:rPr>
        <w:t xml:space="preserve">ist das, was sich die meisten </w:t>
      </w:r>
      <w:r>
        <w:rPr>
          <w:rFonts w:ascii="Trebuchet MS" w:hAnsi="Trebuchet MS"/>
        </w:rPr>
        <w:t>Personen</w:t>
      </w:r>
      <w:r w:rsidRPr="00FE4BAC">
        <w:rPr>
          <w:rFonts w:ascii="Trebuchet MS" w:hAnsi="Trebuchet MS"/>
        </w:rPr>
        <w:t xml:space="preserve"> unter dem Begriff E-Learning vorstellen: Lerninhalte </w:t>
      </w:r>
      <w:r>
        <w:rPr>
          <w:rFonts w:ascii="Trebuchet MS" w:hAnsi="Trebuchet MS"/>
        </w:rPr>
        <w:t xml:space="preserve">werden </w:t>
      </w:r>
      <w:r w:rsidRPr="00FE4BAC">
        <w:rPr>
          <w:rFonts w:ascii="Trebuchet MS" w:hAnsi="Trebuchet MS"/>
        </w:rPr>
        <w:t>auf einer Lernplattform oder in einem Programm über das Internet bereit</w:t>
      </w:r>
      <w:r>
        <w:rPr>
          <w:rFonts w:ascii="Trebuchet MS" w:hAnsi="Trebuchet MS"/>
        </w:rPr>
        <w:t>gestellt</w:t>
      </w:r>
      <w:r w:rsidRPr="00FE4BAC">
        <w:rPr>
          <w:rFonts w:ascii="Trebuchet MS" w:hAnsi="Trebuchet MS"/>
        </w:rPr>
        <w:t>.</w:t>
      </w:r>
      <w:r w:rsidR="003472A5">
        <w:rPr>
          <w:rFonts w:ascii="Trebuchet MS" w:hAnsi="Trebuchet MS"/>
        </w:rPr>
        <w:t xml:space="preserve"> </w:t>
      </w:r>
      <w:r w:rsidRPr="00FE4BAC">
        <w:rPr>
          <w:rFonts w:ascii="Trebuchet MS" w:hAnsi="Trebuchet MS"/>
        </w:rPr>
        <w:t>Ein WBT ist</w:t>
      </w:r>
      <w:r w:rsidR="003472A5">
        <w:rPr>
          <w:rFonts w:ascii="Trebuchet MS" w:hAnsi="Trebuchet MS"/>
        </w:rPr>
        <w:t xml:space="preserve"> also</w:t>
      </w:r>
      <w:r w:rsidRPr="00FE4BAC">
        <w:rPr>
          <w:rFonts w:ascii="Trebuchet MS" w:hAnsi="Trebuchet MS"/>
        </w:rPr>
        <w:t xml:space="preserve"> quasi die Grundform </w:t>
      </w:r>
      <w:r>
        <w:rPr>
          <w:rFonts w:ascii="Trebuchet MS" w:hAnsi="Trebuchet MS"/>
        </w:rPr>
        <w:t>des</w:t>
      </w:r>
      <w:r w:rsidRPr="00FE4BAC">
        <w:rPr>
          <w:rFonts w:ascii="Trebuchet MS" w:hAnsi="Trebuchet MS"/>
        </w:rPr>
        <w:t xml:space="preserve"> E-</w:t>
      </w:r>
      <w:proofErr w:type="spellStart"/>
      <w:r w:rsidRPr="00FE4BAC">
        <w:rPr>
          <w:rFonts w:ascii="Trebuchet MS" w:hAnsi="Trebuchet MS"/>
        </w:rPr>
        <w:t>Learnings</w:t>
      </w:r>
      <w:proofErr w:type="spellEnd"/>
      <w:r w:rsidRPr="00FE4BAC">
        <w:rPr>
          <w:rFonts w:ascii="Trebuchet MS" w:hAnsi="Trebuchet MS"/>
        </w:rPr>
        <w:t>, das durch die anderen Methoden gezielt ergänzt werden kann.</w:t>
      </w:r>
      <w:r>
        <w:rPr>
          <w:rFonts w:ascii="Trebuchet MS" w:hAnsi="Trebuchet MS"/>
        </w:rPr>
        <w:t xml:space="preserve"> </w:t>
      </w:r>
      <w:r w:rsidRPr="00FE4BAC">
        <w:rPr>
          <w:rFonts w:ascii="Trebuchet MS" w:hAnsi="Trebuchet MS"/>
        </w:rPr>
        <w:t xml:space="preserve">WBTs werden auch als </w:t>
      </w:r>
      <w:r>
        <w:rPr>
          <w:rFonts w:ascii="Trebuchet MS" w:hAnsi="Trebuchet MS"/>
        </w:rPr>
        <w:t>„</w:t>
      </w:r>
      <w:r w:rsidRPr="00FE4BAC">
        <w:rPr>
          <w:rFonts w:ascii="Trebuchet MS" w:hAnsi="Trebuchet MS"/>
        </w:rPr>
        <w:t>Online-Training</w:t>
      </w:r>
      <w:r>
        <w:rPr>
          <w:rFonts w:ascii="Trebuchet MS" w:hAnsi="Trebuchet MS"/>
        </w:rPr>
        <w:t>“</w:t>
      </w:r>
      <w:r w:rsidRPr="00FE4BAC">
        <w:rPr>
          <w:rFonts w:ascii="Trebuchet MS" w:hAnsi="Trebuchet MS"/>
        </w:rPr>
        <w:t xml:space="preserve"> bezeichnet. Es sind Selbstlernprogramme, die interaktiv aufbereitet sind. Das heißt, </w:t>
      </w:r>
      <w:r>
        <w:rPr>
          <w:rFonts w:ascii="Trebuchet MS" w:hAnsi="Trebuchet MS"/>
        </w:rPr>
        <w:t xml:space="preserve">dass </w:t>
      </w:r>
      <w:r w:rsidRPr="00FE4BAC">
        <w:rPr>
          <w:rFonts w:ascii="Trebuchet MS" w:hAnsi="Trebuchet MS"/>
        </w:rPr>
        <w:t>das Lernprogramm selbständig durch</w:t>
      </w:r>
      <w:r>
        <w:rPr>
          <w:rFonts w:ascii="Trebuchet MS" w:hAnsi="Trebuchet MS"/>
        </w:rPr>
        <w:t xml:space="preserve">gearbeitet wird. </w:t>
      </w:r>
      <w:r w:rsidRPr="00FE4BAC">
        <w:rPr>
          <w:rFonts w:ascii="Trebuchet MS" w:hAnsi="Trebuchet MS"/>
        </w:rPr>
        <w:t>Übungen und Testaufgaben</w:t>
      </w:r>
      <w:r>
        <w:rPr>
          <w:rFonts w:ascii="Trebuchet MS" w:hAnsi="Trebuchet MS"/>
        </w:rPr>
        <w:t xml:space="preserve"> können integriert werden</w:t>
      </w:r>
      <w:r w:rsidRPr="00FE4BAC">
        <w:rPr>
          <w:rFonts w:ascii="Trebuchet MS" w:hAnsi="Trebuchet MS"/>
        </w:rPr>
        <w:t xml:space="preserve">. Das Feedback </w:t>
      </w:r>
      <w:r>
        <w:rPr>
          <w:rFonts w:ascii="Trebuchet MS" w:hAnsi="Trebuchet MS"/>
        </w:rPr>
        <w:t>erfolgt dabei komplett</w:t>
      </w:r>
      <w:r w:rsidRPr="00FE4BAC">
        <w:rPr>
          <w:rFonts w:ascii="Trebuchet MS" w:hAnsi="Trebuchet MS"/>
        </w:rPr>
        <w:t xml:space="preserve"> automatisiert.</w:t>
      </w:r>
    </w:p>
    <w:p w14:paraId="2D062D70" w14:textId="77777777" w:rsidR="006463D6" w:rsidRDefault="006463D6" w:rsidP="003472A5">
      <w:pPr>
        <w:spacing w:after="0"/>
        <w:ind w:left="1080"/>
        <w:jc w:val="both"/>
        <w:rPr>
          <w:rFonts w:ascii="Trebuchet MS" w:hAnsi="Trebuchet MS"/>
        </w:rPr>
      </w:pPr>
    </w:p>
    <w:p w14:paraId="4BF628FB" w14:textId="379651AC" w:rsidR="00FE4BAC" w:rsidRDefault="006463D6" w:rsidP="003472A5">
      <w:pPr>
        <w:spacing w:after="0"/>
        <w:ind w:left="1080"/>
        <w:jc w:val="both"/>
        <w:rPr>
          <w:rFonts w:ascii="Trebuchet MS" w:hAnsi="Trebuchet MS"/>
        </w:rPr>
      </w:pPr>
      <w:r>
        <w:rPr>
          <w:rFonts w:ascii="Trebuchet MS" w:hAnsi="Trebuchet MS"/>
        </w:rPr>
        <w:t>Ein Beispiel für ein WBT sind</w:t>
      </w:r>
      <w:r w:rsidR="00AD4316">
        <w:rPr>
          <w:rFonts w:ascii="Trebuchet MS" w:hAnsi="Trebuchet MS"/>
        </w:rPr>
        <w:t xml:space="preserve"> Online-Selbstlernprogramme für Sprachen. In denen </w:t>
      </w:r>
      <w:r>
        <w:rPr>
          <w:rFonts w:ascii="Trebuchet MS" w:hAnsi="Trebuchet MS"/>
        </w:rPr>
        <w:t>die Sprache in verschiedenen Sequenzen erlernt und nach jeder Sequenz das Erlernte abgefragt wird. Man erhält nach dem Test eine direkte Auswertung der richtig und falsch beantworteten Fragen und bekommt gegebenenfalls die falschen Antworten in der nächsten Sequenz nochmals vorgelegt.</w:t>
      </w:r>
    </w:p>
    <w:p w14:paraId="3D8EF49C" w14:textId="77777777" w:rsidR="00FE4BAC" w:rsidRDefault="00FE4BAC" w:rsidP="00FE4BAC">
      <w:pPr>
        <w:spacing w:after="0"/>
        <w:ind w:left="1080"/>
        <w:jc w:val="both"/>
        <w:rPr>
          <w:rFonts w:ascii="Trebuchet MS" w:hAnsi="Trebuchet MS"/>
        </w:rPr>
      </w:pPr>
    </w:p>
    <w:p w14:paraId="304ACCD4" w14:textId="77777777" w:rsidR="00FE4BAC" w:rsidRPr="00FE4BAC" w:rsidRDefault="00FE4BAC" w:rsidP="00FE4BAC">
      <w:pPr>
        <w:spacing w:after="0"/>
        <w:ind w:left="1080"/>
        <w:jc w:val="both"/>
        <w:rPr>
          <w:rFonts w:ascii="Trebuchet MS" w:hAnsi="Trebuchet MS"/>
        </w:rPr>
      </w:pPr>
      <w:r w:rsidRPr="00FE4BAC">
        <w:rPr>
          <w:rFonts w:ascii="Trebuchet MS" w:hAnsi="Trebuchet MS"/>
        </w:rPr>
        <w:t>Die Vorteile</w:t>
      </w:r>
      <w:r w:rsidR="005259B8">
        <w:rPr>
          <w:rFonts w:ascii="Trebuchet MS" w:hAnsi="Trebuchet MS"/>
        </w:rPr>
        <w:t xml:space="preserve"> </w:t>
      </w:r>
      <w:r w:rsidR="003472A5">
        <w:rPr>
          <w:rFonts w:ascii="Trebuchet MS" w:hAnsi="Trebuchet MS"/>
        </w:rPr>
        <w:t>liegen</w:t>
      </w:r>
      <w:r w:rsidRPr="00FE4BAC">
        <w:rPr>
          <w:rFonts w:ascii="Trebuchet MS" w:hAnsi="Trebuchet MS"/>
        </w:rPr>
        <w:t xml:space="preserve"> vor allem in der schnellen Aktualisierbarkeit sowie in der zentralen Verwaltung. </w:t>
      </w:r>
      <w:r>
        <w:rPr>
          <w:rFonts w:ascii="Trebuchet MS" w:hAnsi="Trebuchet MS"/>
        </w:rPr>
        <w:t>Die Inhalte</w:t>
      </w:r>
      <w:r w:rsidRPr="00FE4BAC">
        <w:rPr>
          <w:rFonts w:ascii="Trebuchet MS" w:hAnsi="Trebuchet MS"/>
        </w:rPr>
        <w:t xml:space="preserve"> k</w:t>
      </w:r>
      <w:r>
        <w:rPr>
          <w:rFonts w:ascii="Trebuchet MS" w:hAnsi="Trebuchet MS"/>
        </w:rPr>
        <w:t>önnen</w:t>
      </w:r>
      <w:r w:rsidRPr="00FE4BAC">
        <w:rPr>
          <w:rFonts w:ascii="Trebuchet MS" w:hAnsi="Trebuchet MS"/>
        </w:rPr>
        <w:t xml:space="preserve"> kurzfristig </w:t>
      </w:r>
      <w:r w:rsidR="005259B8">
        <w:rPr>
          <w:rFonts w:ascii="Trebuchet MS" w:hAnsi="Trebuchet MS"/>
        </w:rPr>
        <w:t>angepasst</w:t>
      </w:r>
      <w:r w:rsidRPr="00FE4BAC">
        <w:rPr>
          <w:rFonts w:ascii="Trebuchet MS" w:hAnsi="Trebuchet MS"/>
        </w:rPr>
        <w:t xml:space="preserve"> werden</w:t>
      </w:r>
      <w:r w:rsidR="003472A5">
        <w:rPr>
          <w:rFonts w:ascii="Trebuchet MS" w:hAnsi="Trebuchet MS"/>
        </w:rPr>
        <w:t xml:space="preserve"> und s</w:t>
      </w:r>
      <w:r w:rsidRPr="00FE4BAC">
        <w:rPr>
          <w:rFonts w:ascii="Trebuchet MS" w:hAnsi="Trebuchet MS"/>
        </w:rPr>
        <w:t xml:space="preserve">omit ist sichergestellt, dass alle Lernende immer das </w:t>
      </w:r>
      <w:r w:rsidR="003472A5">
        <w:rPr>
          <w:rFonts w:ascii="Trebuchet MS" w:hAnsi="Trebuchet MS"/>
        </w:rPr>
        <w:t>neuste</w:t>
      </w:r>
      <w:r w:rsidRPr="00FE4BAC">
        <w:rPr>
          <w:rFonts w:ascii="Trebuchet MS" w:hAnsi="Trebuchet MS"/>
        </w:rPr>
        <w:t xml:space="preserve"> Wissen zur Verfügung haben.</w:t>
      </w:r>
    </w:p>
    <w:p w14:paraId="40A0B7C8" w14:textId="77777777" w:rsidR="00FE4BAC" w:rsidRDefault="00FE4BAC" w:rsidP="00FE4BAC">
      <w:pPr>
        <w:spacing w:after="0"/>
        <w:jc w:val="both"/>
        <w:rPr>
          <w:rFonts w:ascii="Trebuchet MS" w:hAnsi="Trebuchet MS"/>
          <w:b/>
          <w:sz w:val="24"/>
          <w:szCs w:val="24"/>
          <w:u w:val="single"/>
        </w:rPr>
      </w:pPr>
    </w:p>
    <w:p w14:paraId="70B75A88" w14:textId="77777777" w:rsidR="00FE4BAC" w:rsidRPr="00FE4BAC" w:rsidRDefault="00FE4BAC" w:rsidP="00FE4BAC">
      <w:pPr>
        <w:spacing w:after="0"/>
        <w:jc w:val="both"/>
        <w:rPr>
          <w:rFonts w:ascii="Trebuchet MS" w:hAnsi="Trebuchet MS"/>
          <w:b/>
          <w:sz w:val="24"/>
          <w:szCs w:val="24"/>
          <w:u w:val="single"/>
        </w:rPr>
      </w:pPr>
    </w:p>
    <w:p w14:paraId="4518FC4E" w14:textId="77777777" w:rsidR="00B500B4" w:rsidRPr="00615691" w:rsidRDefault="00B500B4" w:rsidP="00B500B4">
      <w:pPr>
        <w:pStyle w:val="Listenabsatz"/>
        <w:numPr>
          <w:ilvl w:val="0"/>
          <w:numId w:val="41"/>
        </w:numPr>
        <w:spacing w:after="0"/>
        <w:jc w:val="both"/>
        <w:rPr>
          <w:rFonts w:ascii="Trebuchet MS" w:hAnsi="Trebuchet MS"/>
          <w:b/>
          <w:sz w:val="24"/>
          <w:szCs w:val="24"/>
          <w:u w:val="single"/>
        </w:rPr>
      </w:pPr>
      <w:r w:rsidRPr="00615691">
        <w:rPr>
          <w:rFonts w:ascii="Trebuchet MS" w:hAnsi="Trebuchet MS"/>
          <w:b/>
          <w:sz w:val="24"/>
          <w:szCs w:val="24"/>
          <w:u w:val="single"/>
        </w:rPr>
        <w:t>Webinare/</w:t>
      </w:r>
      <w:r w:rsidRPr="00615691">
        <w:rPr>
          <w:rFonts w:ascii="Trebuchet MS" w:hAnsi="Trebuchet MS"/>
          <w:b/>
          <w:color w:val="000000"/>
          <w:sz w:val="24"/>
          <w:szCs w:val="24"/>
          <w:u w:val="single"/>
          <w:shd w:val="clear" w:color="auto" w:fill="FFFFFF"/>
        </w:rPr>
        <w:t xml:space="preserve"> Online-Seminare</w:t>
      </w:r>
    </w:p>
    <w:p w14:paraId="6A942190" w14:textId="77777777" w:rsidR="00B500B4" w:rsidRDefault="00B500B4" w:rsidP="00B500B4">
      <w:pPr>
        <w:pStyle w:val="Listenabsatz"/>
        <w:spacing w:after="0"/>
        <w:ind w:left="1080"/>
        <w:jc w:val="both"/>
        <w:rPr>
          <w:rFonts w:ascii="Trebuchet MS" w:hAnsi="Trebuchet MS"/>
        </w:rPr>
      </w:pPr>
      <w:r>
        <w:rPr>
          <w:rFonts w:ascii="Trebuchet MS" w:hAnsi="Trebuchet MS"/>
        </w:rPr>
        <w:t>Ein Webinar (</w:t>
      </w:r>
      <w:r w:rsidR="00AE685E" w:rsidRPr="00AE685E">
        <w:rPr>
          <w:rFonts w:ascii="Trebuchet MS" w:hAnsi="Trebuchet MS"/>
        </w:rPr>
        <w:t>Seit 2003 ist der Begriff Webinar® eine eingetragene Wortmarke der Webinar Ltd. Co. KG.</w:t>
      </w:r>
      <w:r>
        <w:rPr>
          <w:rFonts w:ascii="Trebuchet MS" w:hAnsi="Trebuchet MS"/>
        </w:rPr>
        <w:t xml:space="preserve">) oder Online-Seminar ist eine </w:t>
      </w:r>
      <w:r w:rsidR="00AE685E" w:rsidRPr="00AE685E">
        <w:rPr>
          <w:rFonts w:ascii="Trebuchet MS" w:hAnsi="Trebuchet MS"/>
        </w:rPr>
        <w:t>Präsentation, ein Vortrag</w:t>
      </w:r>
      <w:r w:rsidR="00AE685E">
        <w:rPr>
          <w:rFonts w:ascii="Trebuchet MS" w:hAnsi="Trebuchet MS"/>
        </w:rPr>
        <w:t xml:space="preserve"> oder</w:t>
      </w:r>
      <w:r w:rsidR="00AE685E" w:rsidRPr="00AE685E">
        <w:rPr>
          <w:rFonts w:ascii="Trebuchet MS" w:hAnsi="Trebuchet MS"/>
        </w:rPr>
        <w:t xml:space="preserve"> eine Schulung </w:t>
      </w:r>
      <w:r>
        <w:rPr>
          <w:rFonts w:ascii="Trebuchet MS" w:hAnsi="Trebuchet MS"/>
        </w:rPr>
        <w:t>d</w:t>
      </w:r>
      <w:r w:rsidR="00AE685E">
        <w:rPr>
          <w:rFonts w:ascii="Trebuchet MS" w:hAnsi="Trebuchet MS"/>
        </w:rPr>
        <w:t>ie</w:t>
      </w:r>
      <w:r>
        <w:rPr>
          <w:rFonts w:ascii="Trebuchet MS" w:hAnsi="Trebuchet MS"/>
        </w:rPr>
        <w:t xml:space="preserve"> </w:t>
      </w:r>
      <w:r w:rsidRPr="00B500B4">
        <w:rPr>
          <w:rFonts w:ascii="Trebuchet MS" w:hAnsi="Trebuchet MS"/>
        </w:rPr>
        <w:t>vor einer virtuellen Teilnehmergruppe</w:t>
      </w:r>
      <w:r>
        <w:rPr>
          <w:rFonts w:ascii="Trebuchet MS" w:hAnsi="Trebuchet MS"/>
        </w:rPr>
        <w:t xml:space="preserve"> abgehalten w</w:t>
      </w:r>
      <w:r w:rsidR="00AE685E">
        <w:rPr>
          <w:rFonts w:ascii="Trebuchet MS" w:hAnsi="Trebuchet MS"/>
        </w:rPr>
        <w:t>erden</w:t>
      </w:r>
      <w:r w:rsidRPr="00B500B4">
        <w:rPr>
          <w:rFonts w:ascii="Trebuchet MS" w:hAnsi="Trebuchet MS"/>
        </w:rPr>
        <w:t xml:space="preserve">. Das ist sowohl live, als auch über eine Aufzeichnung möglich, die zeitunabhängig online zur Verfügung </w:t>
      </w:r>
      <w:r>
        <w:rPr>
          <w:rFonts w:ascii="Trebuchet MS" w:hAnsi="Trebuchet MS"/>
        </w:rPr>
        <w:t>gestellt wird</w:t>
      </w:r>
      <w:r w:rsidRPr="00B500B4">
        <w:rPr>
          <w:rFonts w:ascii="Trebuchet MS" w:hAnsi="Trebuchet MS"/>
        </w:rPr>
        <w:t>.</w:t>
      </w:r>
      <w:r>
        <w:rPr>
          <w:rFonts w:ascii="Trebuchet MS" w:hAnsi="Trebuchet MS"/>
        </w:rPr>
        <w:t xml:space="preserve"> </w:t>
      </w:r>
      <w:r w:rsidR="00AE685E">
        <w:rPr>
          <w:rFonts w:ascii="Trebuchet MS" w:hAnsi="Trebuchet MS"/>
        </w:rPr>
        <w:t>Dabei werden die Inhalte zumeist mithilfe von Bild- und Audiodaten übermittelt.</w:t>
      </w:r>
    </w:p>
    <w:p w14:paraId="4FD87A5C" w14:textId="77777777" w:rsidR="005259B8" w:rsidRDefault="005259B8" w:rsidP="00B500B4">
      <w:pPr>
        <w:pStyle w:val="Listenabsatz"/>
        <w:spacing w:after="0"/>
        <w:ind w:left="1080"/>
        <w:jc w:val="both"/>
        <w:rPr>
          <w:rFonts w:ascii="Trebuchet MS" w:hAnsi="Trebuchet MS"/>
        </w:rPr>
      </w:pPr>
    </w:p>
    <w:p w14:paraId="3EDB0E96" w14:textId="77777777" w:rsidR="00B500B4" w:rsidRPr="00B500B4" w:rsidRDefault="00B500B4" w:rsidP="00B500B4">
      <w:pPr>
        <w:pStyle w:val="Listenabsatz"/>
        <w:spacing w:after="0"/>
        <w:ind w:left="1080"/>
        <w:jc w:val="both"/>
        <w:rPr>
          <w:rFonts w:ascii="Trebuchet MS" w:hAnsi="Trebuchet MS"/>
        </w:rPr>
      </w:pPr>
      <w:r>
        <w:rPr>
          <w:rFonts w:ascii="Trebuchet MS" w:hAnsi="Trebuchet MS"/>
        </w:rPr>
        <w:t xml:space="preserve">Webinare </w:t>
      </w:r>
      <w:r w:rsidRPr="00B500B4">
        <w:rPr>
          <w:rFonts w:ascii="Trebuchet MS" w:hAnsi="Trebuchet MS"/>
        </w:rPr>
        <w:t xml:space="preserve">eignen sich sehr gut, wenn </w:t>
      </w:r>
      <w:r>
        <w:rPr>
          <w:rFonts w:ascii="Trebuchet MS" w:hAnsi="Trebuchet MS"/>
        </w:rPr>
        <w:t xml:space="preserve">einer </w:t>
      </w:r>
      <w:r w:rsidRPr="00B500B4">
        <w:rPr>
          <w:rFonts w:ascii="Trebuchet MS" w:hAnsi="Trebuchet MS"/>
        </w:rPr>
        <w:t>sehr große Teilnehmergruppe, die nicht an eine</w:t>
      </w:r>
      <w:r w:rsidR="00AE685E">
        <w:rPr>
          <w:rFonts w:ascii="Trebuchet MS" w:hAnsi="Trebuchet MS"/>
        </w:rPr>
        <w:t xml:space="preserve">r Präsenzsitzung teilnehmen kann, Wissen vermittelt werden soll. </w:t>
      </w:r>
    </w:p>
    <w:p w14:paraId="74CB714C" w14:textId="77777777" w:rsidR="00AE685E" w:rsidRDefault="00AE685E" w:rsidP="00AE685E">
      <w:pPr>
        <w:spacing w:after="0"/>
        <w:ind w:left="1080"/>
        <w:jc w:val="both"/>
        <w:rPr>
          <w:rFonts w:ascii="Trebuchet MS" w:hAnsi="Trebuchet MS"/>
          <w:color w:val="000000"/>
          <w:shd w:val="clear" w:color="auto" w:fill="FFFFFF"/>
        </w:rPr>
      </w:pPr>
      <w:r w:rsidRPr="00AE685E">
        <w:rPr>
          <w:rFonts w:ascii="Trebuchet MS" w:hAnsi="Trebuchet MS"/>
        </w:rPr>
        <w:t xml:space="preserve">Während der </w:t>
      </w:r>
      <w:r w:rsidRPr="00AE685E">
        <w:rPr>
          <w:rFonts w:ascii="Trebuchet MS" w:hAnsi="Trebuchet MS"/>
          <w:color w:val="000000"/>
          <w:shd w:val="clear" w:color="auto" w:fill="FFFFFF"/>
        </w:rPr>
        <w:t>Anti-Corona-Maßnahmen und der damit einhergehenden Abstandsregelungen, haben bereits viele Verbände die Möglichkeit von Webinaren für ihre Mitglieder genutzt.</w:t>
      </w:r>
    </w:p>
    <w:p w14:paraId="3BC66486" w14:textId="77777777" w:rsidR="00615691" w:rsidRDefault="00615691" w:rsidP="00DC151A">
      <w:pPr>
        <w:spacing w:after="0"/>
        <w:jc w:val="both"/>
        <w:rPr>
          <w:rFonts w:ascii="Trebuchet MS" w:hAnsi="Trebuchet MS"/>
          <w:color w:val="000000"/>
          <w:shd w:val="clear" w:color="auto" w:fill="FFFFFF"/>
        </w:rPr>
      </w:pPr>
    </w:p>
    <w:p w14:paraId="450B4285" w14:textId="1FD98961" w:rsidR="00AE685E" w:rsidRDefault="00AE685E" w:rsidP="00AE685E">
      <w:pPr>
        <w:spacing w:after="0"/>
        <w:ind w:left="1080"/>
        <w:jc w:val="both"/>
        <w:rPr>
          <w:rFonts w:ascii="Trebuchet MS" w:hAnsi="Trebuchet MS"/>
          <w:color w:val="000000"/>
          <w:shd w:val="clear" w:color="auto" w:fill="FFFFFF"/>
        </w:rPr>
      </w:pPr>
    </w:p>
    <w:p w14:paraId="77780CCD" w14:textId="53900803" w:rsidR="006463D6" w:rsidRDefault="006463D6" w:rsidP="00AE685E">
      <w:pPr>
        <w:spacing w:after="0"/>
        <w:ind w:left="1080"/>
        <w:jc w:val="both"/>
        <w:rPr>
          <w:rFonts w:ascii="Trebuchet MS" w:hAnsi="Trebuchet MS"/>
          <w:color w:val="000000"/>
          <w:shd w:val="clear" w:color="auto" w:fill="FFFFFF"/>
        </w:rPr>
      </w:pPr>
    </w:p>
    <w:p w14:paraId="57903886" w14:textId="77777777" w:rsidR="006463D6" w:rsidRDefault="006463D6" w:rsidP="00AE685E">
      <w:pPr>
        <w:spacing w:after="0"/>
        <w:ind w:left="1080"/>
        <w:jc w:val="both"/>
        <w:rPr>
          <w:rFonts w:ascii="Trebuchet MS" w:hAnsi="Trebuchet MS"/>
          <w:color w:val="000000"/>
          <w:shd w:val="clear" w:color="auto" w:fill="FFFFFF"/>
        </w:rPr>
      </w:pPr>
    </w:p>
    <w:p w14:paraId="5C03B9FD" w14:textId="77777777" w:rsidR="005C028E" w:rsidRDefault="005C028E" w:rsidP="005C028E">
      <w:pPr>
        <w:pStyle w:val="Listenabsatz"/>
        <w:numPr>
          <w:ilvl w:val="0"/>
          <w:numId w:val="41"/>
        </w:numPr>
        <w:spacing w:after="0"/>
        <w:rPr>
          <w:rFonts w:ascii="Trebuchet MS" w:hAnsi="Trebuchet MS"/>
          <w:b/>
          <w:sz w:val="24"/>
          <w:szCs w:val="24"/>
          <w:u w:val="single"/>
        </w:rPr>
      </w:pPr>
      <w:r w:rsidRPr="005C028E">
        <w:rPr>
          <w:rFonts w:ascii="Trebuchet MS" w:hAnsi="Trebuchet MS"/>
          <w:b/>
          <w:sz w:val="24"/>
          <w:szCs w:val="24"/>
          <w:u w:val="single"/>
        </w:rPr>
        <w:lastRenderedPageBreak/>
        <w:t>Videokurse</w:t>
      </w:r>
      <w:r>
        <w:rPr>
          <w:rFonts w:ascii="Trebuchet MS" w:hAnsi="Trebuchet MS"/>
          <w:b/>
          <w:sz w:val="24"/>
          <w:szCs w:val="24"/>
          <w:u w:val="single"/>
        </w:rPr>
        <w:t>/</w:t>
      </w:r>
      <w:r w:rsidRPr="005C028E">
        <w:rPr>
          <w:rFonts w:ascii="Trebuchet MS" w:hAnsi="Trebuchet MS"/>
          <w:b/>
          <w:sz w:val="24"/>
          <w:szCs w:val="24"/>
          <w:u w:val="single"/>
        </w:rPr>
        <w:t xml:space="preserve"> </w:t>
      </w:r>
      <w:r>
        <w:rPr>
          <w:rFonts w:ascii="Trebuchet MS" w:hAnsi="Trebuchet MS"/>
          <w:b/>
          <w:sz w:val="24"/>
          <w:szCs w:val="24"/>
          <w:u w:val="single"/>
        </w:rPr>
        <w:t>Erklärvideos</w:t>
      </w:r>
    </w:p>
    <w:p w14:paraId="1602F84D" w14:textId="77777777" w:rsidR="005259B8" w:rsidRDefault="00372D29" w:rsidP="002850A9">
      <w:pPr>
        <w:pStyle w:val="Listenabsatz"/>
        <w:spacing w:after="0"/>
        <w:ind w:left="1080"/>
        <w:jc w:val="both"/>
        <w:rPr>
          <w:rFonts w:ascii="Trebuchet MS" w:hAnsi="Trebuchet MS"/>
        </w:rPr>
      </w:pPr>
      <w:r w:rsidRPr="00372D29">
        <w:rPr>
          <w:rFonts w:ascii="Trebuchet MS" w:hAnsi="Trebuchet MS"/>
        </w:rPr>
        <w:t xml:space="preserve">Statt die Inhalte in Textform anzubieten, setzen </w:t>
      </w:r>
      <w:r>
        <w:rPr>
          <w:rFonts w:ascii="Trebuchet MS" w:hAnsi="Trebuchet MS"/>
        </w:rPr>
        <w:t>Bildungsanbieter</w:t>
      </w:r>
      <w:r w:rsidRPr="00372D29">
        <w:rPr>
          <w:rFonts w:ascii="Trebuchet MS" w:hAnsi="Trebuchet MS"/>
        </w:rPr>
        <w:t xml:space="preserve"> </w:t>
      </w:r>
      <w:r>
        <w:rPr>
          <w:rFonts w:ascii="Trebuchet MS" w:hAnsi="Trebuchet MS"/>
        </w:rPr>
        <w:t xml:space="preserve">inzwischen </w:t>
      </w:r>
      <w:r w:rsidR="002850A9">
        <w:rPr>
          <w:rFonts w:ascii="Trebuchet MS" w:hAnsi="Trebuchet MS"/>
        </w:rPr>
        <w:t xml:space="preserve">häufig </w:t>
      </w:r>
      <w:r w:rsidRPr="00372D29">
        <w:rPr>
          <w:rFonts w:ascii="Trebuchet MS" w:hAnsi="Trebuchet MS"/>
        </w:rPr>
        <w:t>auf Video</w:t>
      </w:r>
      <w:r w:rsidR="002850A9">
        <w:rPr>
          <w:rFonts w:ascii="Trebuchet MS" w:hAnsi="Trebuchet MS"/>
        </w:rPr>
        <w:t>s</w:t>
      </w:r>
      <w:r w:rsidRPr="00372D29">
        <w:rPr>
          <w:rFonts w:ascii="Trebuchet MS" w:hAnsi="Trebuchet MS"/>
        </w:rPr>
        <w:t xml:space="preserve">. Diese können Text- oder Grafikelemente enthalten. </w:t>
      </w:r>
    </w:p>
    <w:p w14:paraId="0AFC7034" w14:textId="77777777" w:rsidR="00372D29" w:rsidRPr="002850A9" w:rsidRDefault="00372D29" w:rsidP="002850A9">
      <w:pPr>
        <w:pStyle w:val="Listenabsatz"/>
        <w:spacing w:after="0"/>
        <w:ind w:left="1080"/>
        <w:jc w:val="both"/>
        <w:rPr>
          <w:rFonts w:ascii="Trebuchet MS" w:hAnsi="Trebuchet MS"/>
        </w:rPr>
      </w:pPr>
      <w:r w:rsidRPr="002850A9">
        <w:rPr>
          <w:rFonts w:ascii="Trebuchet MS" w:hAnsi="Trebuchet MS"/>
        </w:rPr>
        <w:t xml:space="preserve">Eine mögliche Variante sind Expertenvideos. Hier erklärt ein Experte sein Fachgebiet und </w:t>
      </w:r>
      <w:r w:rsidR="005259B8">
        <w:rPr>
          <w:rFonts w:ascii="Trebuchet MS" w:hAnsi="Trebuchet MS"/>
        </w:rPr>
        <w:t xml:space="preserve">das </w:t>
      </w:r>
      <w:r w:rsidRPr="002850A9">
        <w:rPr>
          <w:rFonts w:ascii="Trebuchet MS" w:hAnsi="Trebuchet MS"/>
        </w:rPr>
        <w:t xml:space="preserve">was </w:t>
      </w:r>
      <w:r w:rsidR="005259B8">
        <w:rPr>
          <w:rFonts w:ascii="Trebuchet MS" w:hAnsi="Trebuchet MS"/>
        </w:rPr>
        <w:t>die Nutzer</w:t>
      </w:r>
      <w:r w:rsidRPr="002850A9">
        <w:rPr>
          <w:rFonts w:ascii="Trebuchet MS" w:hAnsi="Trebuchet MS"/>
        </w:rPr>
        <w:t xml:space="preserve"> zu diesem Thema wissen sollten.</w:t>
      </w:r>
    </w:p>
    <w:p w14:paraId="11692048" w14:textId="77777777" w:rsidR="002850A9" w:rsidRDefault="002850A9" w:rsidP="002850A9">
      <w:pPr>
        <w:pStyle w:val="Listenabsatz"/>
        <w:spacing w:after="0"/>
        <w:ind w:left="1080"/>
        <w:jc w:val="both"/>
        <w:rPr>
          <w:rFonts w:ascii="Trebuchet MS" w:hAnsi="Trebuchet MS"/>
        </w:rPr>
      </w:pPr>
    </w:p>
    <w:p w14:paraId="09083623" w14:textId="77777777" w:rsidR="002850A9" w:rsidRDefault="00372D29" w:rsidP="002850A9">
      <w:pPr>
        <w:pStyle w:val="Listenabsatz"/>
        <w:spacing w:after="0"/>
        <w:ind w:left="1080"/>
        <w:jc w:val="both"/>
        <w:rPr>
          <w:rFonts w:ascii="Trebuchet MS" w:hAnsi="Trebuchet MS"/>
        </w:rPr>
      </w:pPr>
      <w:r>
        <w:rPr>
          <w:rFonts w:ascii="Trebuchet MS" w:hAnsi="Trebuchet MS"/>
        </w:rPr>
        <w:t xml:space="preserve">Eine weitere Variante sind animierte </w:t>
      </w:r>
      <w:proofErr w:type="spellStart"/>
      <w:r>
        <w:rPr>
          <w:rFonts w:ascii="Trebuchet MS" w:hAnsi="Trebuchet MS"/>
        </w:rPr>
        <w:t>Erklärfilme</w:t>
      </w:r>
      <w:proofErr w:type="spellEnd"/>
      <w:r>
        <w:rPr>
          <w:rFonts w:ascii="Trebuchet MS" w:hAnsi="Trebuchet MS"/>
        </w:rPr>
        <w:t>. Hier werden</w:t>
      </w:r>
      <w:r w:rsidRPr="00372D29">
        <w:rPr>
          <w:rFonts w:ascii="Trebuchet MS" w:hAnsi="Trebuchet MS"/>
        </w:rPr>
        <w:t xml:space="preserve"> </w:t>
      </w:r>
      <w:r w:rsidR="002850A9">
        <w:rPr>
          <w:rFonts w:ascii="Trebuchet MS" w:hAnsi="Trebuchet MS"/>
        </w:rPr>
        <w:t>a</w:t>
      </w:r>
      <w:r w:rsidR="002850A9" w:rsidRPr="002850A9">
        <w:rPr>
          <w:rFonts w:ascii="Trebuchet MS" w:hAnsi="Trebuchet MS"/>
        </w:rPr>
        <w:t>bstrakte Themen und komplexe Vorgänge verständlich</w:t>
      </w:r>
      <w:r w:rsidR="002850A9">
        <w:rPr>
          <w:rFonts w:ascii="Trebuchet MS" w:hAnsi="Trebuchet MS"/>
        </w:rPr>
        <w:t xml:space="preserve"> </w:t>
      </w:r>
      <w:r w:rsidRPr="00372D29">
        <w:rPr>
          <w:rFonts w:ascii="Trebuchet MS" w:hAnsi="Trebuchet MS"/>
        </w:rPr>
        <w:t>in eine Geschichte</w:t>
      </w:r>
      <w:r>
        <w:rPr>
          <w:rFonts w:ascii="Trebuchet MS" w:hAnsi="Trebuchet MS"/>
        </w:rPr>
        <w:t xml:space="preserve"> verpackt</w:t>
      </w:r>
      <w:r w:rsidRPr="00372D29">
        <w:rPr>
          <w:rFonts w:ascii="Trebuchet MS" w:hAnsi="Trebuchet MS"/>
        </w:rPr>
        <w:t xml:space="preserve">. </w:t>
      </w:r>
      <w:r w:rsidR="002850A9" w:rsidRPr="002850A9">
        <w:rPr>
          <w:rFonts w:ascii="Trebuchet MS" w:hAnsi="Trebuchet MS"/>
        </w:rPr>
        <w:t>Videokurse machen Bildung optisch ansprechend.</w:t>
      </w:r>
      <w:r w:rsidR="002850A9">
        <w:rPr>
          <w:rFonts w:ascii="Trebuchet MS" w:hAnsi="Trebuchet MS"/>
        </w:rPr>
        <w:t xml:space="preserve"> </w:t>
      </w:r>
      <w:r w:rsidRPr="00372D29">
        <w:rPr>
          <w:rFonts w:ascii="Trebuchet MS" w:hAnsi="Trebuchet MS"/>
        </w:rPr>
        <w:t>Geschichten wecken</w:t>
      </w:r>
      <w:r w:rsidR="002850A9">
        <w:rPr>
          <w:rFonts w:ascii="Trebuchet MS" w:hAnsi="Trebuchet MS"/>
        </w:rPr>
        <w:t xml:space="preserve"> </w:t>
      </w:r>
      <w:r w:rsidRPr="00372D29">
        <w:rPr>
          <w:rFonts w:ascii="Trebuchet MS" w:hAnsi="Trebuchet MS"/>
        </w:rPr>
        <w:t>Emotionen, werden leichter aufgenommen als reine Fakten und bleiben nachweislich besser in Erinnerung</w:t>
      </w:r>
      <w:r w:rsidR="002850A9">
        <w:rPr>
          <w:rFonts w:ascii="Trebuchet MS" w:hAnsi="Trebuchet MS"/>
        </w:rPr>
        <w:t xml:space="preserve">. </w:t>
      </w:r>
    </w:p>
    <w:p w14:paraId="1B11973D" w14:textId="77777777" w:rsidR="005C028E" w:rsidRDefault="002850A9" w:rsidP="005018B7">
      <w:pPr>
        <w:pStyle w:val="Listenabsatz"/>
        <w:spacing w:after="0"/>
        <w:ind w:left="1080"/>
        <w:jc w:val="both"/>
        <w:rPr>
          <w:rFonts w:ascii="Trebuchet MS" w:hAnsi="Trebuchet MS"/>
        </w:rPr>
      </w:pPr>
      <w:r w:rsidRPr="002850A9">
        <w:rPr>
          <w:rFonts w:ascii="Trebuchet MS" w:hAnsi="Trebuchet MS"/>
        </w:rPr>
        <w:t xml:space="preserve">Ein Videokurs kann </w:t>
      </w:r>
      <w:r>
        <w:rPr>
          <w:rFonts w:ascii="Trebuchet MS" w:hAnsi="Trebuchet MS"/>
        </w:rPr>
        <w:t xml:space="preserve">auch </w:t>
      </w:r>
      <w:r w:rsidRPr="002850A9">
        <w:rPr>
          <w:rFonts w:ascii="Trebuchet MS" w:hAnsi="Trebuchet MS"/>
        </w:rPr>
        <w:t>ein interaktiver Kurs mit Popup-Fragen und Spielelementen sein.</w:t>
      </w:r>
      <w:r>
        <w:rPr>
          <w:rFonts w:ascii="Trebuchet MS" w:hAnsi="Trebuchet MS"/>
        </w:rPr>
        <w:t xml:space="preserve"> </w:t>
      </w:r>
      <w:r w:rsidRPr="002850A9">
        <w:rPr>
          <w:rFonts w:ascii="Trebuchet MS" w:hAnsi="Trebuchet MS"/>
        </w:rPr>
        <w:t xml:space="preserve">Allerdings müssen </w:t>
      </w:r>
      <w:proofErr w:type="spellStart"/>
      <w:r>
        <w:rPr>
          <w:rFonts w:ascii="Trebuchet MS" w:hAnsi="Trebuchet MS"/>
        </w:rPr>
        <w:t>Erklärfilme</w:t>
      </w:r>
      <w:proofErr w:type="spellEnd"/>
      <w:r>
        <w:rPr>
          <w:rFonts w:ascii="Trebuchet MS" w:hAnsi="Trebuchet MS"/>
        </w:rPr>
        <w:t xml:space="preserve"> </w:t>
      </w:r>
      <w:r w:rsidRPr="002850A9">
        <w:rPr>
          <w:rFonts w:ascii="Trebuchet MS" w:hAnsi="Trebuchet MS"/>
        </w:rPr>
        <w:t>aufwändig produziert werden und sind somit</w:t>
      </w:r>
      <w:r w:rsidR="005259B8">
        <w:rPr>
          <w:rFonts w:ascii="Trebuchet MS" w:hAnsi="Trebuchet MS"/>
        </w:rPr>
        <w:t xml:space="preserve"> meist</w:t>
      </w:r>
      <w:r w:rsidRPr="002850A9">
        <w:rPr>
          <w:rFonts w:ascii="Trebuchet MS" w:hAnsi="Trebuchet MS"/>
        </w:rPr>
        <w:t xml:space="preserve"> recht kostenintensiv.</w:t>
      </w:r>
    </w:p>
    <w:p w14:paraId="0CE3AD52" w14:textId="77777777" w:rsidR="006319A5" w:rsidRDefault="006319A5" w:rsidP="005018B7">
      <w:pPr>
        <w:pStyle w:val="Listenabsatz"/>
        <w:spacing w:after="0"/>
        <w:ind w:left="1080"/>
        <w:jc w:val="both"/>
        <w:rPr>
          <w:rFonts w:ascii="Trebuchet MS" w:hAnsi="Trebuchet MS"/>
        </w:rPr>
      </w:pPr>
    </w:p>
    <w:p w14:paraId="157CD212" w14:textId="77777777" w:rsidR="006319A5" w:rsidRPr="005018B7" w:rsidRDefault="006319A5" w:rsidP="005018B7">
      <w:pPr>
        <w:pStyle w:val="Listenabsatz"/>
        <w:spacing w:after="0"/>
        <w:ind w:left="1080"/>
        <w:jc w:val="both"/>
        <w:rPr>
          <w:rFonts w:ascii="Trebuchet MS" w:hAnsi="Trebuchet MS"/>
        </w:rPr>
      </w:pPr>
    </w:p>
    <w:p w14:paraId="7093C79D" w14:textId="77777777" w:rsidR="005C028E" w:rsidRDefault="005C028E" w:rsidP="005C028E">
      <w:pPr>
        <w:pStyle w:val="Listenabsatz"/>
        <w:numPr>
          <w:ilvl w:val="0"/>
          <w:numId w:val="41"/>
        </w:numPr>
        <w:spacing w:after="0"/>
        <w:rPr>
          <w:rFonts w:ascii="Trebuchet MS" w:hAnsi="Trebuchet MS"/>
          <w:b/>
          <w:sz w:val="24"/>
          <w:szCs w:val="24"/>
          <w:u w:val="single"/>
        </w:rPr>
      </w:pPr>
      <w:r>
        <w:rPr>
          <w:rFonts w:ascii="Trebuchet MS" w:hAnsi="Trebuchet MS"/>
          <w:b/>
          <w:sz w:val="24"/>
          <w:szCs w:val="24"/>
          <w:u w:val="single"/>
        </w:rPr>
        <w:t>Lern-Apps</w:t>
      </w:r>
    </w:p>
    <w:p w14:paraId="705DD262" w14:textId="77777777" w:rsidR="00130A78" w:rsidRPr="003472A5" w:rsidRDefault="00DC151A" w:rsidP="003472A5">
      <w:pPr>
        <w:pStyle w:val="Listenabsatz"/>
        <w:spacing w:after="0"/>
        <w:ind w:left="1080"/>
        <w:jc w:val="both"/>
        <w:rPr>
          <w:rFonts w:ascii="Trebuchet MS" w:hAnsi="Trebuchet MS"/>
          <w:b/>
          <w:sz w:val="24"/>
          <w:szCs w:val="24"/>
          <w:u w:val="single"/>
        </w:rPr>
      </w:pPr>
      <w:r w:rsidRPr="00DC151A">
        <w:rPr>
          <w:rFonts w:ascii="Trebuchet MS" w:hAnsi="Trebuchet MS"/>
        </w:rPr>
        <w:t>Lern-Apps bieten die Möglichkeit die gewünschten Lerninhalte</w:t>
      </w:r>
      <w:r>
        <w:rPr>
          <w:rFonts w:ascii="Trebuchet MS" w:hAnsi="Trebuchet MS"/>
        </w:rPr>
        <w:t xml:space="preserve"> </w:t>
      </w:r>
      <w:r w:rsidR="00130A78">
        <w:rPr>
          <w:rFonts w:ascii="Trebuchet MS" w:hAnsi="Trebuchet MS"/>
        </w:rPr>
        <w:t>kompakt und mobil verfügbar zu machen. Die Informationen können in unterschiedliche</w:t>
      </w:r>
      <w:r w:rsidR="005259B8">
        <w:rPr>
          <w:rFonts w:ascii="Trebuchet MS" w:hAnsi="Trebuchet MS"/>
        </w:rPr>
        <w:t>n</w:t>
      </w:r>
      <w:r w:rsidR="00130A78">
        <w:rPr>
          <w:rFonts w:ascii="Trebuchet MS" w:hAnsi="Trebuchet MS"/>
        </w:rPr>
        <w:t xml:space="preserve"> Form</w:t>
      </w:r>
      <w:r w:rsidR="005259B8">
        <w:rPr>
          <w:rFonts w:ascii="Trebuchet MS" w:hAnsi="Trebuchet MS"/>
        </w:rPr>
        <w:t>en</w:t>
      </w:r>
      <w:r w:rsidR="00130A78">
        <w:rPr>
          <w:rFonts w:ascii="Trebuchet MS" w:hAnsi="Trebuchet MS"/>
        </w:rPr>
        <w:t xml:space="preserve">, wie </w:t>
      </w:r>
      <w:r w:rsidR="00130A78" w:rsidRPr="00130A78">
        <w:rPr>
          <w:rFonts w:ascii="Trebuchet MS" w:hAnsi="Trebuchet MS"/>
        </w:rPr>
        <w:t>Wörterbücher und Lexika</w:t>
      </w:r>
      <w:r w:rsidR="00130A78">
        <w:rPr>
          <w:rFonts w:ascii="Trebuchet MS" w:hAnsi="Trebuchet MS"/>
        </w:rPr>
        <w:t xml:space="preserve"> zugänglich gemacht und durch die mobile Applikation jederzeit zur Verfügung gestellt werden. Verschiedene Lern-Apps bieten z.B. auch die Möglichkeit Wissensabfragen in Form von Quizzen oder anderen Spielen zu integrieren und damit auch mit Spaß </w:t>
      </w:r>
      <w:r w:rsidR="00130A78">
        <w:rPr>
          <w:rFonts w:ascii="Trebuchet MS" w:hAnsi="Trebuchet MS"/>
          <w:color w:val="20292A"/>
          <w:shd w:val="clear" w:color="auto" w:fill="FFFFFF"/>
        </w:rPr>
        <w:t>beim Lernen zu unterstützen.</w:t>
      </w:r>
    </w:p>
    <w:p w14:paraId="5A5CFFA6" w14:textId="77777777" w:rsidR="00130A78" w:rsidRPr="006319A5" w:rsidRDefault="003472A5" w:rsidP="005C028E">
      <w:pPr>
        <w:pStyle w:val="Listenabsatz"/>
        <w:rPr>
          <w:rFonts w:ascii="Trebuchet MS" w:hAnsi="Trebuchet MS"/>
          <w:b/>
          <w:u w:val="single"/>
        </w:rPr>
      </w:pPr>
      <w:r w:rsidRPr="006319A5">
        <w:rPr>
          <w:rFonts w:ascii="Trebuchet MS" w:hAnsi="Trebuchet MS"/>
          <w:b/>
          <w:u w:val="single"/>
        </w:rPr>
        <w:br/>
      </w:r>
    </w:p>
    <w:p w14:paraId="3CC85B7F" w14:textId="77777777" w:rsidR="005C028E" w:rsidRDefault="005C028E" w:rsidP="005C028E">
      <w:pPr>
        <w:pStyle w:val="Listenabsatz"/>
        <w:numPr>
          <w:ilvl w:val="0"/>
          <w:numId w:val="41"/>
        </w:numPr>
        <w:rPr>
          <w:rFonts w:ascii="Trebuchet MS" w:hAnsi="Trebuchet MS"/>
          <w:b/>
          <w:sz w:val="24"/>
          <w:szCs w:val="24"/>
          <w:u w:val="single"/>
        </w:rPr>
      </w:pPr>
      <w:bookmarkStart w:id="1" w:name="_Hlk47685268"/>
      <w:r w:rsidRPr="005C028E">
        <w:rPr>
          <w:rFonts w:ascii="Trebuchet MS" w:hAnsi="Trebuchet MS"/>
          <w:b/>
          <w:sz w:val="24"/>
          <w:szCs w:val="24"/>
          <w:u w:val="single"/>
        </w:rPr>
        <w:t xml:space="preserve">Game </w:t>
      </w:r>
      <w:proofErr w:type="spellStart"/>
      <w:r w:rsidRPr="005C028E">
        <w:rPr>
          <w:rFonts w:ascii="Trebuchet MS" w:hAnsi="Trebuchet MS"/>
          <w:b/>
          <w:sz w:val="24"/>
          <w:szCs w:val="24"/>
          <w:u w:val="single"/>
        </w:rPr>
        <w:t>Based</w:t>
      </w:r>
      <w:proofErr w:type="spellEnd"/>
      <w:r w:rsidRPr="005C028E">
        <w:rPr>
          <w:rFonts w:ascii="Trebuchet MS" w:hAnsi="Trebuchet MS"/>
          <w:b/>
          <w:sz w:val="24"/>
          <w:szCs w:val="24"/>
          <w:u w:val="single"/>
        </w:rPr>
        <w:t xml:space="preserve"> Learning</w:t>
      </w:r>
      <w:bookmarkEnd w:id="1"/>
      <w:r w:rsidR="00820359">
        <w:rPr>
          <w:rFonts w:ascii="Trebuchet MS" w:hAnsi="Trebuchet MS"/>
          <w:b/>
          <w:sz w:val="24"/>
          <w:szCs w:val="24"/>
          <w:u w:val="single"/>
        </w:rPr>
        <w:t>/</w:t>
      </w:r>
      <w:r w:rsidR="00820359" w:rsidRPr="00820359">
        <w:t xml:space="preserve"> </w:t>
      </w:r>
      <w:proofErr w:type="spellStart"/>
      <w:r w:rsidR="00820359" w:rsidRPr="00820359">
        <w:rPr>
          <w:rFonts w:ascii="Trebuchet MS" w:hAnsi="Trebuchet MS"/>
          <w:b/>
          <w:sz w:val="24"/>
          <w:szCs w:val="24"/>
          <w:u w:val="single"/>
        </w:rPr>
        <w:t>Serious</w:t>
      </w:r>
      <w:proofErr w:type="spellEnd"/>
      <w:r w:rsidR="00820359" w:rsidRPr="00820359">
        <w:rPr>
          <w:rFonts w:ascii="Trebuchet MS" w:hAnsi="Trebuchet MS"/>
          <w:b/>
          <w:sz w:val="24"/>
          <w:szCs w:val="24"/>
          <w:u w:val="single"/>
        </w:rPr>
        <w:t xml:space="preserve"> Games</w:t>
      </w:r>
    </w:p>
    <w:p w14:paraId="6D6AE8F5" w14:textId="77777777" w:rsidR="00FE4BAC" w:rsidRDefault="00130A78" w:rsidP="005018B7">
      <w:pPr>
        <w:pStyle w:val="Listenabsatz"/>
        <w:ind w:left="1080"/>
        <w:jc w:val="both"/>
        <w:rPr>
          <w:rFonts w:ascii="Trebuchet MS" w:hAnsi="Trebuchet MS"/>
        </w:rPr>
      </w:pPr>
      <w:r w:rsidRPr="00130A78">
        <w:rPr>
          <w:rFonts w:ascii="Trebuchet MS" w:hAnsi="Trebuchet MS"/>
        </w:rPr>
        <w:t xml:space="preserve">Computerspiele ziehen viele Menschen aller Generationen in ihren Bann. Aus dieser Begeisterung erwachsen Konzepte, die sich sehr gut auf den Bereich der </w:t>
      </w:r>
      <w:r>
        <w:rPr>
          <w:rFonts w:ascii="Trebuchet MS" w:hAnsi="Trebuchet MS"/>
        </w:rPr>
        <w:t>E-</w:t>
      </w:r>
      <w:proofErr w:type="spellStart"/>
      <w:r>
        <w:rPr>
          <w:rFonts w:ascii="Trebuchet MS" w:hAnsi="Trebuchet MS"/>
        </w:rPr>
        <w:t>Learnings</w:t>
      </w:r>
      <w:proofErr w:type="spellEnd"/>
      <w:r w:rsidRPr="00130A78">
        <w:rPr>
          <w:rFonts w:ascii="Trebuchet MS" w:hAnsi="Trebuchet MS"/>
        </w:rPr>
        <w:t xml:space="preserve"> übertragen lassen.</w:t>
      </w:r>
      <w:r>
        <w:rPr>
          <w:rFonts w:ascii="Trebuchet MS" w:hAnsi="Trebuchet MS"/>
        </w:rPr>
        <w:t xml:space="preserve"> Dabei </w:t>
      </w:r>
      <w:r w:rsidR="00FE4BAC">
        <w:rPr>
          <w:rFonts w:ascii="Trebuchet MS" w:hAnsi="Trebuchet MS"/>
        </w:rPr>
        <w:t>steht</w:t>
      </w:r>
      <w:r>
        <w:rPr>
          <w:rFonts w:ascii="Trebuchet MS" w:hAnsi="Trebuchet MS"/>
        </w:rPr>
        <w:t xml:space="preserve"> das </w:t>
      </w:r>
      <w:r w:rsidRPr="00130A78">
        <w:rPr>
          <w:rFonts w:ascii="Trebuchet MS" w:hAnsi="Trebuchet MS"/>
        </w:rPr>
        <w:t>Spielerisch</w:t>
      </w:r>
      <w:r>
        <w:rPr>
          <w:rFonts w:ascii="Trebuchet MS" w:hAnsi="Trebuchet MS"/>
        </w:rPr>
        <w:t>e</w:t>
      </w:r>
      <w:r w:rsidRPr="00130A78">
        <w:rPr>
          <w:rFonts w:ascii="Trebuchet MS" w:hAnsi="Trebuchet MS"/>
        </w:rPr>
        <w:t xml:space="preserve"> </w:t>
      </w:r>
      <w:r>
        <w:rPr>
          <w:rFonts w:ascii="Trebuchet MS" w:hAnsi="Trebuchet MS"/>
        </w:rPr>
        <w:t>L</w:t>
      </w:r>
      <w:r w:rsidRPr="00130A78">
        <w:rPr>
          <w:rFonts w:ascii="Trebuchet MS" w:hAnsi="Trebuchet MS"/>
        </w:rPr>
        <w:t>ernen</w:t>
      </w:r>
      <w:r>
        <w:rPr>
          <w:rFonts w:ascii="Trebuchet MS" w:hAnsi="Trebuchet MS"/>
        </w:rPr>
        <w:t xml:space="preserve"> im Fokus. </w:t>
      </w:r>
    </w:p>
    <w:p w14:paraId="3977E655" w14:textId="77777777" w:rsidR="00FE4BAC" w:rsidRDefault="00FE4BAC" w:rsidP="005018B7">
      <w:pPr>
        <w:pStyle w:val="Listenabsatz"/>
        <w:ind w:left="1080"/>
        <w:jc w:val="both"/>
        <w:rPr>
          <w:rFonts w:ascii="Trebuchet MS" w:hAnsi="Trebuchet MS"/>
        </w:rPr>
      </w:pPr>
    </w:p>
    <w:p w14:paraId="30E40635" w14:textId="310A633D" w:rsidR="005259B8" w:rsidRPr="006463D6" w:rsidRDefault="00130A78" w:rsidP="006463D6">
      <w:pPr>
        <w:pStyle w:val="Listenabsatz"/>
        <w:ind w:left="1080"/>
        <w:jc w:val="both"/>
        <w:rPr>
          <w:rFonts w:ascii="Trebuchet MS" w:hAnsi="Trebuchet MS"/>
        </w:rPr>
      </w:pPr>
      <w:r w:rsidRPr="00130A78">
        <w:rPr>
          <w:rFonts w:ascii="Trebuchet MS" w:hAnsi="Trebuchet MS"/>
        </w:rPr>
        <w:t xml:space="preserve">Game </w:t>
      </w:r>
      <w:proofErr w:type="spellStart"/>
      <w:r w:rsidRPr="00130A78">
        <w:rPr>
          <w:rFonts w:ascii="Trebuchet MS" w:hAnsi="Trebuchet MS"/>
        </w:rPr>
        <w:t>Based</w:t>
      </w:r>
      <w:proofErr w:type="spellEnd"/>
      <w:r w:rsidRPr="00130A78">
        <w:rPr>
          <w:rFonts w:ascii="Trebuchet MS" w:hAnsi="Trebuchet MS"/>
        </w:rPr>
        <w:t xml:space="preserve"> Learning ist sehr hilfreich, wenn reale Situationen nachgestellt werden sollen und der Lernende „im geschützten Raum“ Situationen durchspielen kann. </w:t>
      </w:r>
      <w:r>
        <w:rPr>
          <w:rFonts w:ascii="Trebuchet MS" w:hAnsi="Trebuchet MS"/>
        </w:rPr>
        <w:t>Es bietet die Möglichkeit</w:t>
      </w:r>
      <w:r w:rsidRPr="00130A78">
        <w:rPr>
          <w:rFonts w:ascii="Trebuchet MS" w:hAnsi="Trebuchet MS"/>
        </w:rPr>
        <w:t xml:space="preserve"> Gespräche, Handlungsabläufe und Tätigkeiten durcharbeiten und Fehler </w:t>
      </w:r>
      <w:r>
        <w:rPr>
          <w:rFonts w:ascii="Trebuchet MS" w:hAnsi="Trebuchet MS"/>
        </w:rPr>
        <w:t xml:space="preserve">zu </w:t>
      </w:r>
      <w:r w:rsidRPr="00130A78">
        <w:rPr>
          <w:rFonts w:ascii="Trebuchet MS" w:hAnsi="Trebuchet MS"/>
        </w:rPr>
        <w:t>machen, die keine</w:t>
      </w:r>
      <w:r>
        <w:rPr>
          <w:rFonts w:ascii="Trebuchet MS" w:hAnsi="Trebuchet MS"/>
        </w:rPr>
        <w:t>n</w:t>
      </w:r>
      <w:r w:rsidRPr="00130A78">
        <w:rPr>
          <w:rFonts w:ascii="Trebuchet MS" w:hAnsi="Trebuchet MS"/>
        </w:rPr>
        <w:t xml:space="preserve"> </w:t>
      </w:r>
      <w:r>
        <w:rPr>
          <w:rFonts w:ascii="Trebuchet MS" w:hAnsi="Trebuchet MS"/>
        </w:rPr>
        <w:t>S</w:t>
      </w:r>
      <w:r w:rsidRPr="00130A78">
        <w:rPr>
          <w:rFonts w:ascii="Trebuchet MS" w:hAnsi="Trebuchet MS"/>
        </w:rPr>
        <w:t>chaden</w:t>
      </w:r>
      <w:r>
        <w:rPr>
          <w:rFonts w:ascii="Trebuchet MS" w:hAnsi="Trebuchet MS"/>
        </w:rPr>
        <w:t xml:space="preserve"> anrichten</w:t>
      </w:r>
      <w:r w:rsidRPr="00130A78">
        <w:rPr>
          <w:rFonts w:ascii="Trebuchet MS" w:hAnsi="Trebuchet MS"/>
        </w:rPr>
        <w:t xml:space="preserve">. </w:t>
      </w:r>
      <w:r w:rsidR="00FE4BAC" w:rsidRPr="00FE4BAC">
        <w:rPr>
          <w:rFonts w:ascii="Trebuchet MS" w:hAnsi="Trebuchet MS"/>
        </w:rPr>
        <w:t>Das spielerische Lernen beinhaltet auch die</w:t>
      </w:r>
      <w:r w:rsidRPr="00FE4BAC">
        <w:rPr>
          <w:rFonts w:ascii="Trebuchet MS" w:hAnsi="Trebuchet MS"/>
        </w:rPr>
        <w:t xml:space="preserve"> Erstellung unterhaltsamer und interaktiver Tests mit Verzweigungsszenarios, Audio- und Videofragen, Drag &amp; Drop-Elementen und unterschiedlichen Fragetypen.</w:t>
      </w:r>
    </w:p>
    <w:p w14:paraId="3DE9175F" w14:textId="77777777" w:rsidR="005259B8" w:rsidRPr="006463D6" w:rsidRDefault="005259B8" w:rsidP="006463D6">
      <w:pPr>
        <w:rPr>
          <w:rFonts w:ascii="Trebuchet MS" w:hAnsi="Trebuchet MS"/>
          <w:b/>
          <w:sz w:val="24"/>
          <w:szCs w:val="24"/>
          <w:u w:val="single"/>
        </w:rPr>
      </w:pPr>
    </w:p>
    <w:p w14:paraId="32327DF1" w14:textId="77777777" w:rsidR="00FE6B72" w:rsidRPr="00DC151A" w:rsidRDefault="00FE6B72" w:rsidP="00DC151A">
      <w:pPr>
        <w:spacing w:after="0"/>
        <w:rPr>
          <w:rFonts w:ascii="Trebuchet MS" w:hAnsi="Trebuchet MS"/>
          <w:b/>
          <w:sz w:val="24"/>
          <w:szCs w:val="24"/>
          <w:u w:val="single"/>
        </w:rPr>
      </w:pPr>
      <w:r w:rsidRPr="00DC151A">
        <w:rPr>
          <w:rFonts w:ascii="Trebuchet MS" w:hAnsi="Trebuchet MS"/>
          <w:b/>
          <w:sz w:val="24"/>
          <w:szCs w:val="24"/>
          <w:u w:val="single"/>
        </w:rPr>
        <w:lastRenderedPageBreak/>
        <w:t>Learning Management Systeme (LMS)</w:t>
      </w:r>
    </w:p>
    <w:p w14:paraId="561645A4" w14:textId="77777777" w:rsidR="00515CC0" w:rsidRDefault="00FE6B72" w:rsidP="00DC151A">
      <w:pPr>
        <w:spacing w:before="120" w:after="0"/>
        <w:jc w:val="both"/>
        <w:rPr>
          <w:rFonts w:ascii="Trebuchet MS" w:hAnsi="Trebuchet MS"/>
        </w:rPr>
      </w:pPr>
      <w:r w:rsidRPr="002850A9">
        <w:rPr>
          <w:rFonts w:ascii="Trebuchet MS" w:hAnsi="Trebuchet MS"/>
        </w:rPr>
        <w:t>LMS bezeichnet das Lernen über webbasierte Lernplattformen</w:t>
      </w:r>
      <w:r>
        <w:rPr>
          <w:rFonts w:ascii="Trebuchet MS" w:hAnsi="Trebuchet MS"/>
        </w:rPr>
        <w:t>.</w:t>
      </w:r>
      <w:r w:rsidRPr="00FE6B72">
        <w:t xml:space="preserve"> </w:t>
      </w:r>
      <w:r>
        <w:rPr>
          <w:rFonts w:ascii="Trebuchet MS" w:hAnsi="Trebuchet MS"/>
        </w:rPr>
        <w:t xml:space="preserve">Die Systeme bieten die Möglichkeit zur </w:t>
      </w:r>
      <w:r w:rsidRPr="00FE6B72">
        <w:rPr>
          <w:rFonts w:ascii="Trebuchet MS" w:hAnsi="Trebuchet MS"/>
        </w:rPr>
        <w:t>flexiblen Bereitstellung von Lerninhalten</w:t>
      </w:r>
      <w:r>
        <w:rPr>
          <w:rFonts w:ascii="Trebuchet MS" w:hAnsi="Trebuchet MS"/>
        </w:rPr>
        <w:t>. Sie sind</w:t>
      </w:r>
      <w:r w:rsidRPr="00FE6B72">
        <w:rPr>
          <w:rFonts w:ascii="Trebuchet MS" w:hAnsi="Trebuchet MS"/>
        </w:rPr>
        <w:t xml:space="preserve"> die Anlaufstelle für die </w:t>
      </w:r>
      <w:r>
        <w:rPr>
          <w:rFonts w:ascii="Trebuchet MS" w:hAnsi="Trebuchet MS"/>
        </w:rPr>
        <w:t>Nutzer</w:t>
      </w:r>
      <w:r w:rsidRPr="00FE6B72">
        <w:rPr>
          <w:rFonts w:ascii="Trebuchet MS" w:hAnsi="Trebuchet MS"/>
        </w:rPr>
        <w:t xml:space="preserve">, die </w:t>
      </w:r>
      <w:r>
        <w:rPr>
          <w:rFonts w:ascii="Trebuchet MS" w:hAnsi="Trebuchet MS"/>
        </w:rPr>
        <w:t>über die Plattformen</w:t>
      </w:r>
      <w:r w:rsidRPr="00FE6B72">
        <w:rPr>
          <w:rFonts w:ascii="Trebuchet MS" w:hAnsi="Trebuchet MS"/>
        </w:rPr>
        <w:t xml:space="preserve"> Aufgaben bearbeiten oder sich Informationen aneignen können.</w:t>
      </w:r>
      <w:r>
        <w:rPr>
          <w:rFonts w:ascii="Trebuchet MS" w:hAnsi="Trebuchet MS"/>
        </w:rPr>
        <w:t xml:space="preserve"> </w:t>
      </w:r>
      <w:r w:rsidRPr="00FE6B72">
        <w:rPr>
          <w:rFonts w:ascii="Trebuchet MS" w:hAnsi="Trebuchet MS"/>
        </w:rPr>
        <w:t>Die webbasierten Systeme ermöglichen die Bereitstellung von Lerninhalten, die Organisation von Lernvorgängen und die Kommunikation zwischen Lernenden und Lehrenden.</w:t>
      </w:r>
    </w:p>
    <w:p w14:paraId="2F7A7C2C" w14:textId="77777777" w:rsidR="00DC151A" w:rsidRDefault="00DC151A" w:rsidP="00DC151A">
      <w:pPr>
        <w:spacing w:before="120" w:after="0"/>
        <w:jc w:val="both"/>
        <w:rPr>
          <w:rFonts w:ascii="Trebuchet MS" w:hAnsi="Trebuchet MS"/>
        </w:rPr>
      </w:pPr>
      <w:r>
        <w:rPr>
          <w:rFonts w:ascii="Trebuchet MS" w:hAnsi="Trebuchet MS"/>
        </w:rPr>
        <w:t>LMS bieten die Möglichkeit alle genutzten E-Learning-Formen online auf einer Plattform verfügbar zu machen. Zusätzlich helfen folgende Funktionen die Schulungen nutzerfreundlich zu gestalten:</w:t>
      </w:r>
    </w:p>
    <w:p w14:paraId="08FA646D" w14:textId="77777777" w:rsidR="00DC151A" w:rsidRDefault="00DC151A" w:rsidP="00DC151A">
      <w:pPr>
        <w:pStyle w:val="Listenabsatz"/>
        <w:numPr>
          <w:ilvl w:val="1"/>
          <w:numId w:val="42"/>
        </w:numPr>
        <w:spacing w:before="120" w:after="0"/>
        <w:ind w:left="1134" w:hanging="425"/>
        <w:rPr>
          <w:rFonts w:ascii="Trebuchet MS" w:hAnsi="Trebuchet MS"/>
        </w:rPr>
      </w:pPr>
      <w:r w:rsidRPr="00DC151A">
        <w:rPr>
          <w:rFonts w:ascii="Trebuchet MS" w:hAnsi="Trebuchet MS"/>
        </w:rPr>
        <w:t>Benutzerverwaltung (Anmeldung mit Verschlüsselung)</w:t>
      </w:r>
    </w:p>
    <w:p w14:paraId="08EB652B" w14:textId="77777777" w:rsidR="00DC151A" w:rsidRDefault="00DC151A" w:rsidP="00DC151A">
      <w:pPr>
        <w:pStyle w:val="Listenabsatz"/>
        <w:numPr>
          <w:ilvl w:val="1"/>
          <w:numId w:val="42"/>
        </w:numPr>
        <w:spacing w:before="120" w:after="0"/>
        <w:ind w:left="1134" w:hanging="425"/>
        <w:rPr>
          <w:rFonts w:ascii="Trebuchet MS" w:hAnsi="Trebuchet MS"/>
        </w:rPr>
      </w:pPr>
      <w:r w:rsidRPr="00DC151A">
        <w:rPr>
          <w:rFonts w:ascii="Trebuchet MS" w:hAnsi="Trebuchet MS"/>
        </w:rPr>
        <w:t>Kursverwaltung (Verwaltung der Inhalte, Dateiverwaltung)</w:t>
      </w:r>
    </w:p>
    <w:p w14:paraId="4994E59B" w14:textId="77777777" w:rsidR="00DC151A" w:rsidRDefault="00DC151A" w:rsidP="00DC151A">
      <w:pPr>
        <w:pStyle w:val="Listenabsatz"/>
        <w:numPr>
          <w:ilvl w:val="1"/>
          <w:numId w:val="42"/>
        </w:numPr>
        <w:spacing w:before="120" w:after="0"/>
        <w:ind w:left="1134" w:hanging="425"/>
        <w:rPr>
          <w:rFonts w:ascii="Trebuchet MS" w:hAnsi="Trebuchet MS"/>
        </w:rPr>
      </w:pPr>
      <w:r w:rsidRPr="00DC151A">
        <w:rPr>
          <w:rFonts w:ascii="Trebuchet MS" w:hAnsi="Trebuchet MS"/>
        </w:rPr>
        <w:t>Rollen- und Rechtevergabe</w:t>
      </w:r>
    </w:p>
    <w:p w14:paraId="703953FB" w14:textId="77777777" w:rsidR="00DC151A" w:rsidRDefault="00DC151A" w:rsidP="00DC151A">
      <w:pPr>
        <w:pStyle w:val="Listenabsatz"/>
        <w:numPr>
          <w:ilvl w:val="1"/>
          <w:numId w:val="42"/>
        </w:numPr>
        <w:spacing w:before="120" w:after="0"/>
        <w:ind w:left="1134" w:hanging="425"/>
        <w:rPr>
          <w:rFonts w:ascii="Trebuchet MS" w:hAnsi="Trebuchet MS"/>
        </w:rPr>
      </w:pPr>
      <w:r w:rsidRPr="00DC151A">
        <w:rPr>
          <w:rFonts w:ascii="Trebuchet MS" w:hAnsi="Trebuchet MS"/>
        </w:rPr>
        <w:t xml:space="preserve">Kommunikationsmethoden (Chat, Foren) </w:t>
      </w:r>
    </w:p>
    <w:p w14:paraId="6257BADE" w14:textId="77777777" w:rsidR="00DC151A" w:rsidRDefault="00DC151A" w:rsidP="00DC151A">
      <w:pPr>
        <w:pStyle w:val="Listenabsatz"/>
        <w:numPr>
          <w:ilvl w:val="1"/>
          <w:numId w:val="42"/>
        </w:numPr>
        <w:spacing w:before="120" w:after="0"/>
        <w:ind w:left="1134" w:hanging="425"/>
        <w:rPr>
          <w:rFonts w:ascii="Trebuchet MS" w:hAnsi="Trebuchet MS"/>
        </w:rPr>
      </w:pPr>
      <w:r w:rsidRPr="00DC151A">
        <w:rPr>
          <w:rFonts w:ascii="Trebuchet MS" w:hAnsi="Trebuchet MS"/>
        </w:rPr>
        <w:t>Werkzeuge für das Lernen (Whiteboard, Notizbuch, Kalender etc.)</w:t>
      </w:r>
    </w:p>
    <w:p w14:paraId="5AA8CC0F" w14:textId="77777777" w:rsidR="00DC151A" w:rsidRPr="00DC151A" w:rsidRDefault="00DC151A" w:rsidP="00DC151A">
      <w:pPr>
        <w:pStyle w:val="Listenabsatz"/>
        <w:numPr>
          <w:ilvl w:val="1"/>
          <w:numId w:val="42"/>
        </w:numPr>
        <w:spacing w:before="120" w:after="0"/>
        <w:ind w:left="1134" w:hanging="425"/>
        <w:rPr>
          <w:rFonts w:ascii="Trebuchet MS" w:hAnsi="Trebuchet MS"/>
        </w:rPr>
      </w:pPr>
      <w:r w:rsidRPr="00DC151A">
        <w:rPr>
          <w:rFonts w:ascii="Trebuchet MS" w:hAnsi="Trebuchet MS"/>
        </w:rPr>
        <w:t>Darstellung der Kursinhalte, Lernobjekte und Medien in einem netzwerkfähigen Browser.</w:t>
      </w:r>
    </w:p>
    <w:p w14:paraId="18A94D7E" w14:textId="77777777" w:rsidR="00515CC0" w:rsidRDefault="00515CC0" w:rsidP="009B16AD">
      <w:pPr>
        <w:spacing w:after="0"/>
        <w:rPr>
          <w:rFonts w:ascii="Trebuchet MS" w:hAnsi="Trebuchet MS"/>
          <w:b/>
          <w:sz w:val="24"/>
          <w:szCs w:val="24"/>
          <w:u w:val="single"/>
        </w:rPr>
      </w:pPr>
    </w:p>
    <w:p w14:paraId="320E9FC9" w14:textId="43A83E87" w:rsidR="00DC151A" w:rsidRDefault="00DC151A" w:rsidP="00DC151A">
      <w:pPr>
        <w:spacing w:after="0"/>
        <w:jc w:val="both"/>
        <w:rPr>
          <w:rFonts w:ascii="Trebuchet MS" w:hAnsi="Trebuchet MS"/>
        </w:rPr>
      </w:pPr>
      <w:r w:rsidRPr="00DC151A">
        <w:rPr>
          <w:rFonts w:ascii="Trebuchet MS" w:hAnsi="Trebuchet MS"/>
        </w:rPr>
        <w:t>Viele Anbieter, auch in Deutschland, bieten verschiedene Preismodelle und</w:t>
      </w:r>
      <w:r>
        <w:rPr>
          <w:rFonts w:ascii="Trebuchet MS" w:hAnsi="Trebuchet MS"/>
        </w:rPr>
        <w:t xml:space="preserve"> </w:t>
      </w:r>
      <w:r w:rsidRPr="00DC151A">
        <w:rPr>
          <w:rFonts w:ascii="Trebuchet MS" w:hAnsi="Trebuchet MS"/>
        </w:rPr>
        <w:t>Lizenzpakete an</w:t>
      </w:r>
      <w:r>
        <w:rPr>
          <w:rFonts w:ascii="Trebuchet MS" w:hAnsi="Trebuchet MS"/>
        </w:rPr>
        <w:t>, die einen einfachen Einstieg in das virtuelle Lernen möglich machen.</w:t>
      </w:r>
    </w:p>
    <w:p w14:paraId="2873A84C" w14:textId="77777777" w:rsidR="00AC2082" w:rsidRDefault="00AC2082" w:rsidP="00DC151A">
      <w:pPr>
        <w:spacing w:after="0"/>
        <w:jc w:val="both"/>
        <w:rPr>
          <w:rFonts w:ascii="Trebuchet MS" w:hAnsi="Trebuchet MS"/>
        </w:rPr>
      </w:pPr>
    </w:p>
    <w:p w14:paraId="227604C7" w14:textId="5C2199A3" w:rsidR="0019057C" w:rsidRDefault="0019057C" w:rsidP="00DC151A">
      <w:pPr>
        <w:spacing w:after="0"/>
        <w:jc w:val="both"/>
        <w:rPr>
          <w:rFonts w:ascii="Trebuchet MS" w:hAnsi="Trebuchet MS"/>
        </w:rPr>
      </w:pPr>
    </w:p>
    <w:p w14:paraId="100FF9A7" w14:textId="77777777" w:rsidR="00AA7E0A" w:rsidRDefault="00AA7E0A" w:rsidP="00DC151A">
      <w:pPr>
        <w:spacing w:after="0"/>
        <w:jc w:val="both"/>
        <w:rPr>
          <w:rFonts w:ascii="Trebuchet MS" w:hAnsi="Trebuchet MS"/>
        </w:rPr>
      </w:pPr>
    </w:p>
    <w:p w14:paraId="752B89E8" w14:textId="0341BA97" w:rsidR="0019057C" w:rsidRPr="0019057C" w:rsidRDefault="0019057C" w:rsidP="00DC151A">
      <w:pPr>
        <w:spacing w:after="0"/>
        <w:jc w:val="both"/>
        <w:rPr>
          <w:rFonts w:ascii="Trebuchet MS" w:hAnsi="Trebuchet MS"/>
          <w:b/>
          <w:sz w:val="24"/>
          <w:szCs w:val="24"/>
          <w:u w:val="single"/>
        </w:rPr>
      </w:pPr>
      <w:r w:rsidRPr="0019057C">
        <w:rPr>
          <w:rFonts w:ascii="Trebuchet MS" w:hAnsi="Trebuchet MS"/>
          <w:b/>
          <w:sz w:val="24"/>
          <w:szCs w:val="24"/>
          <w:u w:val="single"/>
        </w:rPr>
        <w:t xml:space="preserve">Technische Voraussetzungen </w:t>
      </w:r>
    </w:p>
    <w:p w14:paraId="1064478B" w14:textId="068561FE" w:rsidR="00820359" w:rsidRDefault="0019057C" w:rsidP="00C07197">
      <w:pPr>
        <w:spacing w:after="0"/>
        <w:jc w:val="both"/>
        <w:rPr>
          <w:rFonts w:ascii="Trebuchet MS" w:hAnsi="Trebuchet MS"/>
        </w:rPr>
      </w:pPr>
      <w:r>
        <w:rPr>
          <w:rFonts w:ascii="Trebuchet MS" w:hAnsi="Trebuchet MS"/>
        </w:rPr>
        <w:t xml:space="preserve">Unterschiedliche Formen des E-Learning benötigen unterschiedliche technische Voraussetzungen. Manche Methoden basieren auf reinen Online-Programmen und benötigen, bis auf ein wenig technisches </w:t>
      </w:r>
      <w:r w:rsidR="00C07197">
        <w:rPr>
          <w:rFonts w:ascii="Trebuchet MS" w:hAnsi="Trebuchet MS"/>
        </w:rPr>
        <w:t>Wissen</w:t>
      </w:r>
      <w:r>
        <w:rPr>
          <w:rFonts w:ascii="Trebuchet MS" w:hAnsi="Trebuchet MS"/>
        </w:rPr>
        <w:t>, Zeit und Geduld sowie einen Internetanschluss, keine weitere Hardware zur Erstellung der E-Learning-Einheiten.</w:t>
      </w:r>
    </w:p>
    <w:p w14:paraId="11D863E0" w14:textId="72CC51BD" w:rsidR="0019057C" w:rsidRDefault="0019057C" w:rsidP="00C07197">
      <w:pPr>
        <w:spacing w:after="0"/>
        <w:jc w:val="both"/>
        <w:rPr>
          <w:rFonts w:ascii="Trebuchet MS" w:hAnsi="Trebuchet MS"/>
        </w:rPr>
      </w:pPr>
      <w:r w:rsidRPr="0019057C">
        <w:rPr>
          <w:rFonts w:ascii="Trebuchet MS" w:hAnsi="Trebuchet MS"/>
        </w:rPr>
        <w:t>Andere</w:t>
      </w:r>
      <w:r>
        <w:rPr>
          <w:rFonts w:ascii="Trebuchet MS" w:hAnsi="Trebuchet MS"/>
        </w:rPr>
        <w:t xml:space="preserve"> Methoden, vor allem die, die auditive oder visuelle Elemente enthalten (Webinare/Podcasts), setzen das Vorhandensein von zusätzlicher Hardware wie Kameras und Mikrofone voraus. Diese sind in guter Qualität kostengünstig erhältlich und mit den meisten gängigen Endgeräten kompatibel. </w:t>
      </w:r>
      <w:r w:rsidR="00C07197">
        <w:rPr>
          <w:rFonts w:ascii="Trebuchet MS" w:hAnsi="Trebuchet MS"/>
        </w:rPr>
        <w:t>Viele Online-Tutorials bieten Schritt-für-Schritt-Anleitungen, wie man eine Anwendung nutzt und ein gute E-Learning-Einheit erstellt.</w:t>
      </w:r>
    </w:p>
    <w:p w14:paraId="1136CC9E" w14:textId="2368BFDD" w:rsidR="0019057C" w:rsidRDefault="0019057C" w:rsidP="00C07197">
      <w:pPr>
        <w:spacing w:after="0"/>
        <w:jc w:val="both"/>
        <w:rPr>
          <w:rFonts w:ascii="Trebuchet MS" w:hAnsi="Trebuchet MS"/>
        </w:rPr>
      </w:pPr>
      <w:r>
        <w:rPr>
          <w:rFonts w:ascii="Trebuchet MS" w:hAnsi="Trebuchet MS"/>
        </w:rPr>
        <w:t xml:space="preserve">Einige Anbieter oder spezialisierte Agenturen bieten auch die Erstellung der E-Learning-Einheiten an. Dies ist aber </w:t>
      </w:r>
      <w:r w:rsidR="00C07197">
        <w:rPr>
          <w:rFonts w:ascii="Trebuchet MS" w:hAnsi="Trebuchet MS"/>
        </w:rPr>
        <w:t xml:space="preserve">meist mit einem erheblichen Kostenaufwand verbunden. </w:t>
      </w:r>
    </w:p>
    <w:p w14:paraId="04955309" w14:textId="241DF5E0" w:rsidR="00C07197" w:rsidRDefault="00C07197" w:rsidP="00C07197">
      <w:pPr>
        <w:spacing w:after="0"/>
        <w:jc w:val="both"/>
        <w:rPr>
          <w:rFonts w:ascii="Trebuchet MS" w:hAnsi="Trebuchet MS"/>
        </w:rPr>
      </w:pPr>
      <w:r>
        <w:rPr>
          <w:rFonts w:ascii="Trebuchet MS" w:hAnsi="Trebuchet MS"/>
        </w:rPr>
        <w:t xml:space="preserve">Die Nutzer benötigen bei den meisten Programmen nur ein (mobiles) Endgerät und einen Internetanschluss. Bei Einheiten, die einen direkten Austausch in Form von Video- und Audioelementen beinhalten, wird auch hier </w:t>
      </w:r>
      <w:r>
        <w:rPr>
          <w:rFonts w:ascii="Trebuchet MS" w:hAnsi="Trebuchet MS"/>
        </w:rPr>
        <w:t xml:space="preserve">zusätzliche Hardware wie Kameras und </w:t>
      </w:r>
      <w:r>
        <w:rPr>
          <w:rFonts w:ascii="Trebuchet MS" w:hAnsi="Trebuchet MS"/>
        </w:rPr>
        <w:lastRenderedPageBreak/>
        <w:t>Mikrofone</w:t>
      </w:r>
      <w:r>
        <w:rPr>
          <w:rFonts w:ascii="Trebuchet MS" w:hAnsi="Trebuchet MS"/>
        </w:rPr>
        <w:t xml:space="preserve"> benötigt. In den meisten mobilen Endgeräten sind diese bereits integriert und machen somit keine zusätzliche Anschaffung nötig.</w:t>
      </w:r>
    </w:p>
    <w:p w14:paraId="2C6E55BD" w14:textId="281A4F29" w:rsidR="00C07197" w:rsidRDefault="00C07197" w:rsidP="00C07197">
      <w:pPr>
        <w:spacing w:after="0"/>
        <w:jc w:val="both"/>
        <w:rPr>
          <w:rFonts w:ascii="Trebuchet MS" w:hAnsi="Trebuchet MS"/>
        </w:rPr>
      </w:pPr>
    </w:p>
    <w:p w14:paraId="145BA2C0" w14:textId="77777777" w:rsidR="006463D6" w:rsidRPr="0019057C" w:rsidRDefault="006463D6" w:rsidP="00C07197">
      <w:pPr>
        <w:spacing w:after="0"/>
        <w:jc w:val="both"/>
        <w:rPr>
          <w:rFonts w:ascii="Trebuchet MS" w:hAnsi="Trebuchet MS"/>
        </w:rPr>
      </w:pPr>
    </w:p>
    <w:p w14:paraId="7A4D4926" w14:textId="77777777" w:rsidR="0019057C" w:rsidRDefault="0019057C" w:rsidP="009B16AD">
      <w:pPr>
        <w:spacing w:after="0"/>
        <w:rPr>
          <w:rFonts w:ascii="Trebuchet MS" w:hAnsi="Trebuchet MS"/>
          <w:b/>
          <w:sz w:val="24"/>
          <w:szCs w:val="24"/>
          <w:u w:val="single"/>
        </w:rPr>
      </w:pPr>
    </w:p>
    <w:p w14:paraId="7219525F" w14:textId="77777777" w:rsidR="00E1720D" w:rsidRPr="0062709F" w:rsidRDefault="00372C93" w:rsidP="009B16AD">
      <w:pPr>
        <w:spacing w:after="0"/>
        <w:rPr>
          <w:rFonts w:ascii="Trebuchet MS" w:hAnsi="Trebuchet MS"/>
          <w:b/>
          <w:sz w:val="24"/>
          <w:szCs w:val="24"/>
          <w:u w:val="single"/>
        </w:rPr>
      </w:pPr>
      <w:r>
        <w:rPr>
          <w:rFonts w:ascii="Trebuchet MS" w:hAnsi="Trebuchet MS"/>
          <w:b/>
          <w:sz w:val="24"/>
          <w:szCs w:val="24"/>
          <w:u w:val="single"/>
        </w:rPr>
        <w:t>In welchen Bereichen der Verbandsarbeit bietet sich E-Learning an</w:t>
      </w:r>
      <w:r w:rsidR="00E1720D" w:rsidRPr="0062709F">
        <w:rPr>
          <w:rFonts w:ascii="Trebuchet MS" w:hAnsi="Trebuchet MS"/>
          <w:b/>
          <w:sz w:val="24"/>
          <w:szCs w:val="24"/>
          <w:u w:val="single"/>
        </w:rPr>
        <w:t>?</w:t>
      </w:r>
    </w:p>
    <w:p w14:paraId="5079ED2A" w14:textId="77777777" w:rsidR="00A715A9" w:rsidRDefault="003472A5" w:rsidP="00A715A9">
      <w:pPr>
        <w:spacing w:after="0"/>
        <w:jc w:val="both"/>
        <w:rPr>
          <w:rFonts w:ascii="Trebuchet MS" w:hAnsi="Trebuchet MS"/>
        </w:rPr>
      </w:pPr>
      <w:r>
        <w:rPr>
          <w:rFonts w:ascii="Trebuchet MS" w:hAnsi="Trebuchet MS"/>
        </w:rPr>
        <w:t>Vor allem die Bundesverbände der Selbsthilfe sind überwiegend</w:t>
      </w:r>
      <w:r w:rsidRPr="003472A5">
        <w:rPr>
          <w:rFonts w:ascii="Trebuchet MS" w:hAnsi="Trebuchet MS"/>
        </w:rPr>
        <w:t xml:space="preserve"> </w:t>
      </w:r>
      <w:r>
        <w:rPr>
          <w:rFonts w:ascii="Trebuchet MS" w:hAnsi="Trebuchet MS"/>
        </w:rPr>
        <w:t>„</w:t>
      </w:r>
      <w:r w:rsidRPr="003472A5">
        <w:rPr>
          <w:rFonts w:ascii="Trebuchet MS" w:hAnsi="Trebuchet MS"/>
        </w:rPr>
        <w:t>dezentral</w:t>
      </w:r>
      <w:r>
        <w:rPr>
          <w:rFonts w:ascii="Trebuchet MS" w:hAnsi="Trebuchet MS"/>
        </w:rPr>
        <w:t>“</w:t>
      </w:r>
      <w:r w:rsidRPr="003472A5">
        <w:rPr>
          <w:rFonts w:ascii="Trebuchet MS" w:hAnsi="Trebuchet MS"/>
        </w:rPr>
        <w:t xml:space="preserve"> organisiert</w:t>
      </w:r>
      <w:r>
        <w:rPr>
          <w:rFonts w:ascii="Trebuchet MS" w:hAnsi="Trebuchet MS"/>
        </w:rPr>
        <w:t>. Das heißt, dass die Mitarbeiter und Mitglieder an vielen</w:t>
      </w:r>
      <w:r w:rsidRPr="003472A5">
        <w:rPr>
          <w:rFonts w:ascii="Trebuchet MS" w:hAnsi="Trebuchet MS"/>
        </w:rPr>
        <w:t xml:space="preserve"> Standorten </w:t>
      </w:r>
      <w:r>
        <w:rPr>
          <w:rFonts w:ascii="Trebuchet MS" w:hAnsi="Trebuchet MS"/>
        </w:rPr>
        <w:t>in Deutschland verteilt sind. Das macht die Vermittlung verbandsinterne</w:t>
      </w:r>
      <w:r w:rsidR="00A715A9">
        <w:rPr>
          <w:rFonts w:ascii="Trebuchet MS" w:hAnsi="Trebuchet MS"/>
        </w:rPr>
        <w:t xml:space="preserve">n Wissens häufig schwierig. </w:t>
      </w:r>
    </w:p>
    <w:p w14:paraId="708C3866" w14:textId="77777777" w:rsidR="00E1720D" w:rsidRDefault="00A715A9" w:rsidP="00A715A9">
      <w:pPr>
        <w:spacing w:after="0"/>
        <w:jc w:val="both"/>
        <w:rPr>
          <w:rFonts w:ascii="Trebuchet MS" w:hAnsi="Trebuchet MS"/>
        </w:rPr>
      </w:pPr>
      <w:r>
        <w:rPr>
          <w:rFonts w:ascii="Trebuchet MS" w:hAnsi="Trebuchet MS"/>
        </w:rPr>
        <w:t xml:space="preserve">Verschiedene Bereiche bieten sich an um hier mithilfe von E-Learning zu arbeiten. </w:t>
      </w:r>
      <w:r w:rsidR="00E1720D">
        <w:rPr>
          <w:rFonts w:ascii="Trebuchet MS" w:hAnsi="Trebuchet MS"/>
        </w:rPr>
        <w:t xml:space="preserve">Relevante </w:t>
      </w:r>
      <w:r w:rsidR="00E1720D" w:rsidRPr="00E1720D">
        <w:rPr>
          <w:rFonts w:ascii="Trebuchet MS" w:hAnsi="Trebuchet MS"/>
        </w:rPr>
        <w:t xml:space="preserve">Zwecke </w:t>
      </w:r>
      <w:r w:rsidR="00E1720D">
        <w:rPr>
          <w:rFonts w:ascii="Trebuchet MS" w:hAnsi="Trebuchet MS"/>
        </w:rPr>
        <w:t>für</w:t>
      </w:r>
      <w:r w:rsidR="00E1720D" w:rsidRPr="00E1720D">
        <w:rPr>
          <w:rFonts w:ascii="Trebuchet MS" w:hAnsi="Trebuchet MS"/>
        </w:rPr>
        <w:t xml:space="preserve"> die Nutzung von Lösungen für </w:t>
      </w:r>
      <w:r w:rsidR="00372C93">
        <w:rPr>
          <w:rFonts w:ascii="Trebuchet MS" w:hAnsi="Trebuchet MS"/>
        </w:rPr>
        <w:t>E-Learning</w:t>
      </w:r>
      <w:r w:rsidR="00E1720D" w:rsidRPr="00E1720D">
        <w:rPr>
          <w:rFonts w:ascii="Trebuchet MS" w:hAnsi="Trebuchet MS"/>
        </w:rPr>
        <w:t xml:space="preserve"> für </w:t>
      </w:r>
      <w:r w:rsidR="00E1720D">
        <w:rPr>
          <w:rFonts w:ascii="Trebuchet MS" w:hAnsi="Trebuchet MS"/>
        </w:rPr>
        <w:t>die Verbände können z.B. die Folgenden sein:</w:t>
      </w:r>
    </w:p>
    <w:p w14:paraId="4E5CA095" w14:textId="77777777" w:rsidR="00E1720D" w:rsidRDefault="00E1720D" w:rsidP="009B16AD">
      <w:pPr>
        <w:spacing w:after="0"/>
        <w:rPr>
          <w:rFonts w:ascii="Trebuchet MS" w:hAnsi="Trebuchet MS"/>
        </w:rPr>
      </w:pPr>
    </w:p>
    <w:p w14:paraId="528953F6" w14:textId="0B771BB9" w:rsidR="00E1720D" w:rsidRPr="00BF5632" w:rsidRDefault="00E1720D" w:rsidP="005018B7">
      <w:pPr>
        <w:pStyle w:val="Listenabsatz"/>
        <w:numPr>
          <w:ilvl w:val="0"/>
          <w:numId w:val="16"/>
        </w:numPr>
        <w:spacing w:after="0"/>
        <w:jc w:val="both"/>
        <w:rPr>
          <w:rFonts w:ascii="Trebuchet MS" w:hAnsi="Trebuchet MS"/>
          <w:b/>
          <w:u w:val="single"/>
        </w:rPr>
      </w:pPr>
      <w:r w:rsidRPr="00BF5632">
        <w:rPr>
          <w:rFonts w:ascii="Trebuchet MS" w:hAnsi="Trebuchet MS"/>
          <w:b/>
          <w:u w:val="single"/>
        </w:rPr>
        <w:t>Schulung von Personal</w:t>
      </w:r>
      <w:r w:rsidR="006463D6">
        <w:rPr>
          <w:rFonts w:ascii="Trebuchet MS" w:hAnsi="Trebuchet MS"/>
          <w:b/>
          <w:u w:val="single"/>
        </w:rPr>
        <w:t xml:space="preserve"> und</w:t>
      </w:r>
      <w:r w:rsidR="00CF31BA" w:rsidRPr="00BF5632">
        <w:rPr>
          <w:rFonts w:ascii="Trebuchet MS" w:hAnsi="Trebuchet MS"/>
          <w:b/>
          <w:u w:val="single"/>
        </w:rPr>
        <w:t xml:space="preserve"> </w:t>
      </w:r>
      <w:r w:rsidR="00BF2B68">
        <w:rPr>
          <w:rFonts w:ascii="Trebuchet MS" w:hAnsi="Trebuchet MS"/>
          <w:b/>
          <w:u w:val="single"/>
        </w:rPr>
        <w:t>Weiterbildung des</w:t>
      </w:r>
      <w:r w:rsidR="00CF31BA" w:rsidRPr="00BF5632">
        <w:rPr>
          <w:rFonts w:ascii="Trebuchet MS" w:hAnsi="Trebuchet MS"/>
          <w:b/>
          <w:u w:val="single"/>
        </w:rPr>
        <w:t xml:space="preserve"> Vorstand</w:t>
      </w:r>
      <w:r w:rsidR="00BF2B68">
        <w:rPr>
          <w:rFonts w:ascii="Trebuchet MS" w:hAnsi="Trebuchet MS"/>
          <w:b/>
          <w:u w:val="single"/>
        </w:rPr>
        <w:t>s</w:t>
      </w:r>
    </w:p>
    <w:p w14:paraId="7966EA6B" w14:textId="0A404237" w:rsidR="00A715A9" w:rsidRDefault="00AC5842" w:rsidP="005018B7">
      <w:pPr>
        <w:pStyle w:val="Listenabsatz"/>
        <w:spacing w:after="0"/>
        <w:jc w:val="both"/>
        <w:rPr>
          <w:rFonts w:ascii="Trebuchet MS" w:hAnsi="Trebuchet MS"/>
        </w:rPr>
      </w:pPr>
      <w:r>
        <w:rPr>
          <w:rFonts w:ascii="Trebuchet MS" w:hAnsi="Trebuchet MS"/>
        </w:rPr>
        <w:t>Sollen die Geschäftsstellenmitarbeiter</w:t>
      </w:r>
      <w:r w:rsidR="00CF31BA">
        <w:rPr>
          <w:rFonts w:ascii="Trebuchet MS" w:hAnsi="Trebuchet MS"/>
        </w:rPr>
        <w:t xml:space="preserve"> zu verbandsinternen Themen</w:t>
      </w:r>
      <w:r w:rsidR="00471FC8">
        <w:rPr>
          <w:rFonts w:ascii="Trebuchet MS" w:hAnsi="Trebuchet MS"/>
        </w:rPr>
        <w:t xml:space="preserve"> </w:t>
      </w:r>
      <w:r w:rsidR="00CF31BA">
        <w:rPr>
          <w:rFonts w:ascii="Trebuchet MS" w:hAnsi="Trebuchet MS"/>
        </w:rPr>
        <w:t>geschult</w:t>
      </w:r>
      <w:r w:rsidR="006463D6" w:rsidRPr="006463D6">
        <w:rPr>
          <w:rFonts w:ascii="Trebuchet MS" w:hAnsi="Trebuchet MS"/>
        </w:rPr>
        <w:t xml:space="preserve"> </w:t>
      </w:r>
      <w:r w:rsidR="006463D6">
        <w:rPr>
          <w:rFonts w:ascii="Trebuchet MS" w:hAnsi="Trebuchet MS"/>
        </w:rPr>
        <w:t>oder Vorstandsmitglieder</w:t>
      </w:r>
      <w:r w:rsidR="006463D6">
        <w:rPr>
          <w:rFonts w:ascii="Trebuchet MS" w:hAnsi="Trebuchet MS"/>
        </w:rPr>
        <w:t xml:space="preserve"> </w:t>
      </w:r>
      <w:r w:rsidR="00AA7E0A">
        <w:rPr>
          <w:rFonts w:ascii="Trebuchet MS" w:hAnsi="Trebuchet MS"/>
        </w:rPr>
        <w:t xml:space="preserve">in </w:t>
      </w:r>
      <w:r w:rsidR="00AA7E0A">
        <w:rPr>
          <w:rFonts w:ascii="Trebuchet MS" w:hAnsi="Trebuchet MS"/>
        </w:rPr>
        <w:t>bestimmten</w:t>
      </w:r>
      <w:r w:rsidR="00AA7E0A">
        <w:rPr>
          <w:rFonts w:ascii="Trebuchet MS" w:hAnsi="Trebuchet MS"/>
        </w:rPr>
        <w:t xml:space="preserve"> Bereichen weitergebildet werden,</w:t>
      </w:r>
      <w:r w:rsidR="00CF31BA">
        <w:rPr>
          <w:rFonts w:ascii="Trebuchet MS" w:hAnsi="Trebuchet MS"/>
        </w:rPr>
        <w:t xml:space="preserve"> die bestenfalls im selben Umfang und in gleichbleibender Qualität vermittelt werden sollten, so bietet sich an, diese digital verfügbar zu machen. </w:t>
      </w:r>
      <w:r>
        <w:rPr>
          <w:rFonts w:ascii="Trebuchet MS" w:hAnsi="Trebuchet MS"/>
        </w:rPr>
        <w:t xml:space="preserve"> </w:t>
      </w:r>
    </w:p>
    <w:p w14:paraId="7C3BF3D8" w14:textId="77777777" w:rsidR="006319A5" w:rsidRDefault="00CF31BA" w:rsidP="005259B8">
      <w:pPr>
        <w:pStyle w:val="Listenabsatz"/>
        <w:spacing w:after="0"/>
        <w:jc w:val="both"/>
        <w:rPr>
          <w:rFonts w:ascii="Trebuchet MS" w:hAnsi="Trebuchet MS"/>
        </w:rPr>
      </w:pPr>
      <w:r>
        <w:rPr>
          <w:rFonts w:ascii="Trebuchet MS" w:hAnsi="Trebuchet MS"/>
        </w:rPr>
        <w:t xml:space="preserve">Z.B. Themen wie Leitlinien des Verbandes, wichtige Inhalte der Satzung oder die Aufgaben und Ziele des Verbandes </w:t>
      </w:r>
      <w:r w:rsidR="00BF5632">
        <w:rPr>
          <w:rFonts w:ascii="Trebuchet MS" w:hAnsi="Trebuchet MS"/>
        </w:rPr>
        <w:t xml:space="preserve">aber auch die Leitlinien zum Umgang mit Wirtschaftsunternehmen der BAG SELBSTHILFE </w:t>
      </w:r>
      <w:r w:rsidR="00471FC8">
        <w:rPr>
          <w:rFonts w:ascii="Trebuchet MS" w:hAnsi="Trebuchet MS"/>
        </w:rPr>
        <w:t>oder gesetzliche Grundlagen</w:t>
      </w:r>
      <w:r w:rsidR="00EB68AE">
        <w:rPr>
          <w:rFonts w:ascii="Trebuchet MS" w:hAnsi="Trebuchet MS"/>
        </w:rPr>
        <w:t xml:space="preserve"> der Verbandsarbeit</w:t>
      </w:r>
      <w:r w:rsidR="00471FC8">
        <w:rPr>
          <w:rFonts w:ascii="Trebuchet MS" w:hAnsi="Trebuchet MS"/>
        </w:rPr>
        <w:t xml:space="preserve"> </w:t>
      </w:r>
      <w:r>
        <w:rPr>
          <w:rFonts w:ascii="Trebuchet MS" w:hAnsi="Trebuchet MS"/>
        </w:rPr>
        <w:t>sind hierbei mögliche Inhalte.</w:t>
      </w:r>
    </w:p>
    <w:p w14:paraId="230691BE" w14:textId="77777777" w:rsidR="005259B8" w:rsidRPr="005259B8" w:rsidRDefault="005259B8" w:rsidP="005259B8">
      <w:pPr>
        <w:pStyle w:val="Listenabsatz"/>
        <w:spacing w:after="0"/>
        <w:jc w:val="both"/>
        <w:rPr>
          <w:rFonts w:ascii="Trebuchet MS" w:hAnsi="Trebuchet MS"/>
        </w:rPr>
      </w:pPr>
    </w:p>
    <w:p w14:paraId="4E11EBA2" w14:textId="77777777" w:rsidR="00CF31BA" w:rsidRDefault="00CF31BA" w:rsidP="005018B7">
      <w:pPr>
        <w:pStyle w:val="Listenabsatz"/>
        <w:spacing w:after="0"/>
        <w:jc w:val="both"/>
        <w:rPr>
          <w:rFonts w:ascii="Trebuchet MS" w:hAnsi="Trebuchet MS"/>
        </w:rPr>
      </w:pPr>
    </w:p>
    <w:p w14:paraId="208975E1" w14:textId="77777777" w:rsidR="00820359" w:rsidRPr="00BF5632" w:rsidRDefault="00820359" w:rsidP="005018B7">
      <w:pPr>
        <w:pStyle w:val="Listenabsatz"/>
        <w:numPr>
          <w:ilvl w:val="0"/>
          <w:numId w:val="16"/>
        </w:numPr>
        <w:spacing w:after="0" w:line="360" w:lineRule="auto"/>
        <w:jc w:val="both"/>
        <w:rPr>
          <w:rFonts w:ascii="Trebuchet MS" w:hAnsi="Trebuchet MS"/>
          <w:b/>
          <w:u w:val="single"/>
        </w:rPr>
      </w:pPr>
      <w:r w:rsidRPr="00BF5632">
        <w:rPr>
          <w:rFonts w:ascii="Trebuchet MS" w:hAnsi="Trebuchet MS"/>
          <w:b/>
          <w:u w:val="single"/>
        </w:rPr>
        <w:t xml:space="preserve">Schulung von aktiven Mitgliedern wie Gruppenleiter, Gebietsleiter </w:t>
      </w:r>
    </w:p>
    <w:p w14:paraId="547BEBEA" w14:textId="77777777" w:rsidR="005018B7" w:rsidRDefault="00BF5632" w:rsidP="005018B7">
      <w:pPr>
        <w:pStyle w:val="Listenabsatz"/>
        <w:spacing w:after="0"/>
        <w:jc w:val="both"/>
        <w:rPr>
          <w:rFonts w:ascii="Trebuchet MS" w:hAnsi="Trebuchet MS"/>
        </w:rPr>
      </w:pPr>
      <w:r>
        <w:rPr>
          <w:rFonts w:ascii="Trebuchet MS" w:hAnsi="Trebuchet MS"/>
        </w:rPr>
        <w:t>Aktive Mitglieder, die erkrankungs- oder behinderungsspezifisches Wissen an Betroffene, Interessierte und andere Mitglieder vermitteln, sollten bestenfalls auf demselben und vor allem auf dem aktuellen Wissensstand sein. Neu</w:t>
      </w:r>
      <w:r w:rsidR="005259B8">
        <w:rPr>
          <w:rFonts w:ascii="Trebuchet MS" w:hAnsi="Trebuchet MS"/>
        </w:rPr>
        <w:t>e</w:t>
      </w:r>
      <w:r>
        <w:rPr>
          <w:rFonts w:ascii="Trebuchet MS" w:hAnsi="Trebuchet MS"/>
        </w:rPr>
        <w:t xml:space="preserve">rungen oder Entwicklungen in der Forschung oder Politik, können mithilfe von E-Learning jederzeit und überall für die Mitglieder verfügbar gemacht werden und garantieren damit eine gleichbleibende und flächendeckende Qualität der Beratung. Auch gewisse Softskills, also soziale Kompetenzen, für die Beratung können beispielsweise über </w:t>
      </w:r>
      <w:r w:rsidRPr="00BF5632">
        <w:rPr>
          <w:rFonts w:ascii="Trebuchet MS" w:hAnsi="Trebuchet MS"/>
        </w:rPr>
        <w:t xml:space="preserve">Game </w:t>
      </w:r>
      <w:proofErr w:type="spellStart"/>
      <w:r w:rsidRPr="00BF5632">
        <w:rPr>
          <w:rFonts w:ascii="Trebuchet MS" w:hAnsi="Trebuchet MS"/>
        </w:rPr>
        <w:t>Based</w:t>
      </w:r>
      <w:proofErr w:type="spellEnd"/>
      <w:r w:rsidRPr="00BF5632">
        <w:rPr>
          <w:rFonts w:ascii="Trebuchet MS" w:hAnsi="Trebuchet MS"/>
        </w:rPr>
        <w:t xml:space="preserve"> Learning</w:t>
      </w:r>
      <w:r>
        <w:rPr>
          <w:rFonts w:ascii="Trebuchet MS" w:hAnsi="Trebuchet MS"/>
        </w:rPr>
        <w:t xml:space="preserve"> geschult werden.</w:t>
      </w:r>
      <w:r w:rsidRPr="00130A78">
        <w:rPr>
          <w:rFonts w:ascii="Trebuchet MS" w:hAnsi="Trebuchet MS"/>
        </w:rPr>
        <w:t xml:space="preserve"> </w:t>
      </w:r>
      <w:r>
        <w:rPr>
          <w:rFonts w:ascii="Trebuchet MS" w:hAnsi="Trebuchet MS"/>
        </w:rPr>
        <w:t>Es bietet den Mitgliedern die Möglichkeit</w:t>
      </w:r>
      <w:r w:rsidRPr="00130A78">
        <w:rPr>
          <w:rFonts w:ascii="Trebuchet MS" w:hAnsi="Trebuchet MS"/>
        </w:rPr>
        <w:t xml:space="preserve"> Gespräche</w:t>
      </w:r>
      <w:r>
        <w:rPr>
          <w:rFonts w:ascii="Trebuchet MS" w:hAnsi="Trebuchet MS"/>
        </w:rPr>
        <w:t xml:space="preserve"> oder</w:t>
      </w:r>
      <w:r w:rsidRPr="00130A78">
        <w:rPr>
          <w:rFonts w:ascii="Trebuchet MS" w:hAnsi="Trebuchet MS"/>
        </w:rPr>
        <w:t xml:space="preserve"> Handlungsabläufe durch</w:t>
      </w:r>
      <w:r>
        <w:rPr>
          <w:rFonts w:ascii="Trebuchet MS" w:hAnsi="Trebuchet MS"/>
        </w:rPr>
        <w:t>zu</w:t>
      </w:r>
      <w:r w:rsidRPr="00130A78">
        <w:rPr>
          <w:rFonts w:ascii="Trebuchet MS" w:hAnsi="Trebuchet MS"/>
        </w:rPr>
        <w:t xml:space="preserve">arbeiten und Fehler </w:t>
      </w:r>
      <w:r>
        <w:rPr>
          <w:rFonts w:ascii="Trebuchet MS" w:hAnsi="Trebuchet MS"/>
        </w:rPr>
        <w:t xml:space="preserve">zu </w:t>
      </w:r>
      <w:r w:rsidRPr="00130A78">
        <w:rPr>
          <w:rFonts w:ascii="Trebuchet MS" w:hAnsi="Trebuchet MS"/>
        </w:rPr>
        <w:t xml:space="preserve">machen, </w:t>
      </w:r>
      <w:r>
        <w:rPr>
          <w:rFonts w:ascii="Trebuchet MS" w:hAnsi="Trebuchet MS"/>
        </w:rPr>
        <w:t>ohne mögliche Schäden anzurichten</w:t>
      </w:r>
      <w:r w:rsidRPr="00130A78">
        <w:rPr>
          <w:rFonts w:ascii="Trebuchet MS" w:hAnsi="Trebuchet MS"/>
        </w:rPr>
        <w:t>.</w:t>
      </w:r>
    </w:p>
    <w:p w14:paraId="31164C2C" w14:textId="1A7F64D6" w:rsidR="005018B7" w:rsidRDefault="005018B7" w:rsidP="005018B7">
      <w:pPr>
        <w:pStyle w:val="Listenabsatz"/>
        <w:spacing w:after="0"/>
        <w:jc w:val="both"/>
        <w:rPr>
          <w:rFonts w:ascii="Trebuchet MS" w:hAnsi="Trebuchet MS"/>
        </w:rPr>
      </w:pPr>
    </w:p>
    <w:p w14:paraId="244C2B5A" w14:textId="1927EBB9" w:rsidR="006463D6" w:rsidRDefault="006463D6" w:rsidP="005018B7">
      <w:pPr>
        <w:pStyle w:val="Listenabsatz"/>
        <w:spacing w:after="0"/>
        <w:jc w:val="both"/>
        <w:rPr>
          <w:rFonts w:ascii="Trebuchet MS" w:hAnsi="Trebuchet MS"/>
        </w:rPr>
      </w:pPr>
    </w:p>
    <w:p w14:paraId="2B8ACB62" w14:textId="77777777" w:rsidR="006463D6" w:rsidRDefault="006463D6" w:rsidP="005018B7">
      <w:pPr>
        <w:pStyle w:val="Listenabsatz"/>
        <w:spacing w:after="0"/>
        <w:jc w:val="both"/>
        <w:rPr>
          <w:rFonts w:ascii="Trebuchet MS" w:hAnsi="Trebuchet MS"/>
        </w:rPr>
      </w:pPr>
    </w:p>
    <w:p w14:paraId="3F74F77F" w14:textId="77777777" w:rsidR="00BF5632" w:rsidRPr="00820359" w:rsidRDefault="00BF5632" w:rsidP="005018B7">
      <w:pPr>
        <w:pStyle w:val="Listenabsatz"/>
        <w:spacing w:after="0"/>
        <w:jc w:val="both"/>
        <w:rPr>
          <w:rFonts w:ascii="Trebuchet MS" w:hAnsi="Trebuchet MS"/>
        </w:rPr>
      </w:pPr>
    </w:p>
    <w:p w14:paraId="05478FDE" w14:textId="77777777" w:rsidR="005018B7" w:rsidRDefault="00E1720D" w:rsidP="005018B7">
      <w:pPr>
        <w:pStyle w:val="Listenabsatz"/>
        <w:numPr>
          <w:ilvl w:val="0"/>
          <w:numId w:val="16"/>
        </w:numPr>
        <w:spacing w:after="0"/>
        <w:jc w:val="both"/>
        <w:rPr>
          <w:rFonts w:ascii="Trebuchet MS" w:hAnsi="Trebuchet MS"/>
        </w:rPr>
      </w:pPr>
      <w:r w:rsidRPr="00143AE5">
        <w:rPr>
          <w:rFonts w:ascii="Trebuchet MS" w:hAnsi="Trebuchet MS"/>
          <w:b/>
          <w:u w:val="single"/>
        </w:rPr>
        <w:lastRenderedPageBreak/>
        <w:t>Schulung von Mitgliedern</w:t>
      </w:r>
    </w:p>
    <w:p w14:paraId="2566EB20" w14:textId="77777777" w:rsidR="00C67338" w:rsidRDefault="00BF5632" w:rsidP="005259B8">
      <w:pPr>
        <w:pStyle w:val="Listenabsatz"/>
        <w:spacing w:after="0"/>
        <w:jc w:val="both"/>
        <w:rPr>
          <w:rFonts w:ascii="Trebuchet MS" w:hAnsi="Trebuchet MS"/>
        </w:rPr>
      </w:pPr>
      <w:r>
        <w:rPr>
          <w:rFonts w:ascii="Trebuchet MS" w:hAnsi="Trebuchet MS"/>
        </w:rPr>
        <w:t>Krankheits- oder behindertenspezifische</w:t>
      </w:r>
      <w:r w:rsidR="00143AE5">
        <w:rPr>
          <w:rFonts w:ascii="Trebuchet MS" w:hAnsi="Trebuchet MS"/>
        </w:rPr>
        <w:t>s Wissen und</w:t>
      </w:r>
      <w:r>
        <w:rPr>
          <w:rFonts w:ascii="Trebuchet MS" w:hAnsi="Trebuchet MS"/>
        </w:rPr>
        <w:t xml:space="preserve"> Entwicklungen können den Mitgliedern </w:t>
      </w:r>
      <w:r w:rsidR="00143AE5">
        <w:rPr>
          <w:rFonts w:ascii="Trebuchet MS" w:hAnsi="Trebuchet MS"/>
        </w:rPr>
        <w:t xml:space="preserve">unkompliziert und jederzeit zugänglich gemacht werden, indem diese in Form von E-Learning aufbereitet werden. </w:t>
      </w:r>
      <w:r w:rsidR="00266BF6">
        <w:rPr>
          <w:rFonts w:ascii="Trebuchet MS" w:hAnsi="Trebuchet MS"/>
        </w:rPr>
        <w:t xml:space="preserve">Zudem können </w:t>
      </w:r>
      <w:r w:rsidR="00471FC8">
        <w:rPr>
          <w:rFonts w:ascii="Trebuchet MS" w:hAnsi="Trebuchet MS"/>
        </w:rPr>
        <w:t xml:space="preserve">bestimmte Übungen auch in Online-Tutorials verpackt werden. </w:t>
      </w:r>
      <w:r w:rsidR="00143AE5">
        <w:rPr>
          <w:rFonts w:ascii="Trebuchet MS" w:hAnsi="Trebuchet MS"/>
        </w:rPr>
        <w:t>Dies ist ein toller Service und macht die Verbreitung einfach und unmittelbar möglich.</w:t>
      </w:r>
    </w:p>
    <w:p w14:paraId="7856FC4B" w14:textId="77777777" w:rsidR="005259B8" w:rsidRDefault="005259B8" w:rsidP="005259B8">
      <w:pPr>
        <w:pStyle w:val="Listenabsatz"/>
        <w:spacing w:after="0"/>
        <w:jc w:val="both"/>
        <w:rPr>
          <w:rFonts w:ascii="Trebuchet MS" w:hAnsi="Trebuchet MS"/>
        </w:rPr>
      </w:pPr>
    </w:p>
    <w:p w14:paraId="3C19C900" w14:textId="77777777" w:rsidR="0014328B" w:rsidRDefault="0014328B" w:rsidP="009B16AD">
      <w:pPr>
        <w:spacing w:after="0"/>
        <w:rPr>
          <w:rFonts w:ascii="Trebuchet MS" w:hAnsi="Trebuchet MS"/>
        </w:rPr>
      </w:pPr>
    </w:p>
    <w:p w14:paraId="4440D34D" w14:textId="77777777" w:rsidR="006319A5" w:rsidRDefault="006319A5" w:rsidP="009B16AD">
      <w:pPr>
        <w:spacing w:after="0"/>
        <w:rPr>
          <w:rFonts w:ascii="Trebuchet MS" w:hAnsi="Trebuchet MS"/>
        </w:rPr>
      </w:pPr>
    </w:p>
    <w:p w14:paraId="05F703B3" w14:textId="77777777" w:rsidR="009344EB" w:rsidRDefault="00372C93" w:rsidP="009B16AD">
      <w:pPr>
        <w:spacing w:after="0"/>
        <w:rPr>
          <w:rFonts w:ascii="Trebuchet MS" w:hAnsi="Trebuchet MS"/>
          <w:b/>
          <w:sz w:val="24"/>
          <w:szCs w:val="24"/>
          <w:u w:val="single"/>
        </w:rPr>
      </w:pPr>
      <w:r>
        <w:rPr>
          <w:rFonts w:ascii="Trebuchet MS" w:hAnsi="Trebuchet MS"/>
          <w:b/>
          <w:sz w:val="24"/>
          <w:szCs w:val="24"/>
          <w:u w:val="single"/>
        </w:rPr>
        <w:t>Wie wird E-Learning zum Erfolg?</w:t>
      </w:r>
    </w:p>
    <w:p w14:paraId="70558B85" w14:textId="77777777" w:rsidR="00E1394C" w:rsidRDefault="00E22836" w:rsidP="005018B7">
      <w:pPr>
        <w:spacing w:after="0"/>
        <w:jc w:val="both"/>
        <w:rPr>
          <w:rFonts w:ascii="Trebuchet MS" w:hAnsi="Trebuchet MS"/>
        </w:rPr>
      </w:pPr>
      <w:r w:rsidRPr="00131A5D">
        <w:rPr>
          <w:rFonts w:ascii="Trebuchet MS" w:hAnsi="Trebuchet MS"/>
        </w:rPr>
        <w:t xml:space="preserve">Für den Erfolg von E-Learning ist entscheidend, dass die </w:t>
      </w:r>
      <w:r w:rsidR="00131A5D">
        <w:rPr>
          <w:rFonts w:ascii="Trebuchet MS" w:hAnsi="Trebuchet MS"/>
        </w:rPr>
        <w:t xml:space="preserve">zu vermittelnden </w:t>
      </w:r>
      <w:r w:rsidRPr="00131A5D">
        <w:rPr>
          <w:rFonts w:ascii="Trebuchet MS" w:hAnsi="Trebuchet MS"/>
        </w:rPr>
        <w:t xml:space="preserve">Lerninhalte praxisrelevant sind. Wenn die </w:t>
      </w:r>
      <w:r w:rsidR="00131A5D" w:rsidRPr="00131A5D">
        <w:rPr>
          <w:rFonts w:ascii="Trebuchet MS" w:hAnsi="Trebuchet MS"/>
        </w:rPr>
        <w:t>Nutzer</w:t>
      </w:r>
      <w:r w:rsidRPr="00131A5D">
        <w:rPr>
          <w:rFonts w:ascii="Trebuchet MS" w:hAnsi="Trebuchet MS"/>
        </w:rPr>
        <w:t xml:space="preserve"> Informationen</w:t>
      </w:r>
      <w:r w:rsidR="00131A5D" w:rsidRPr="00131A5D">
        <w:rPr>
          <w:rFonts w:ascii="Trebuchet MS" w:hAnsi="Trebuchet MS"/>
        </w:rPr>
        <w:t xml:space="preserve"> erhalten</w:t>
      </w:r>
      <w:r w:rsidRPr="00131A5D">
        <w:rPr>
          <w:rFonts w:ascii="Trebuchet MS" w:hAnsi="Trebuchet MS"/>
        </w:rPr>
        <w:t xml:space="preserve">, die keinen Bezug zu ihrem </w:t>
      </w:r>
      <w:r w:rsidR="00131A5D" w:rsidRPr="00131A5D">
        <w:rPr>
          <w:rFonts w:ascii="Trebuchet MS" w:hAnsi="Trebuchet MS"/>
        </w:rPr>
        <w:t>Selbsthilfe-A</w:t>
      </w:r>
      <w:r w:rsidRPr="00131A5D">
        <w:rPr>
          <w:rFonts w:ascii="Trebuchet MS" w:hAnsi="Trebuchet MS"/>
        </w:rPr>
        <w:t>lltag haben, wird das Online-Training den gewünschten Zweck verfehlen.</w:t>
      </w:r>
      <w:r w:rsidR="00131A5D">
        <w:rPr>
          <w:rFonts w:ascii="Trebuchet MS" w:hAnsi="Trebuchet MS"/>
        </w:rPr>
        <w:t xml:space="preserve"> </w:t>
      </w:r>
      <w:r w:rsidR="00131A5D" w:rsidRPr="00131A5D">
        <w:rPr>
          <w:rFonts w:ascii="Trebuchet MS" w:hAnsi="Trebuchet MS"/>
        </w:rPr>
        <w:t xml:space="preserve">Bei der Erarbeitung von </w:t>
      </w:r>
      <w:r w:rsidR="00131A5D">
        <w:rPr>
          <w:rFonts w:ascii="Trebuchet MS" w:hAnsi="Trebuchet MS"/>
        </w:rPr>
        <w:t>Bildungsmaßnahmen</w:t>
      </w:r>
      <w:r w:rsidR="00131A5D" w:rsidRPr="00131A5D">
        <w:rPr>
          <w:rFonts w:ascii="Trebuchet MS" w:hAnsi="Trebuchet MS"/>
        </w:rPr>
        <w:t xml:space="preserve"> sollte die Identifizierung von Kompetenzlücken </w:t>
      </w:r>
      <w:r w:rsidR="00131A5D">
        <w:rPr>
          <w:rFonts w:ascii="Trebuchet MS" w:hAnsi="Trebuchet MS"/>
        </w:rPr>
        <w:t>der Nutzer</w:t>
      </w:r>
      <w:r w:rsidR="00131A5D" w:rsidRPr="00131A5D">
        <w:rPr>
          <w:rFonts w:ascii="Trebuchet MS" w:hAnsi="Trebuchet MS"/>
        </w:rPr>
        <w:t xml:space="preserve"> im Vordergrund stehen</w:t>
      </w:r>
      <w:r w:rsidR="00131A5D">
        <w:rPr>
          <w:rFonts w:ascii="Trebuchet MS" w:hAnsi="Trebuchet MS"/>
        </w:rPr>
        <w:t xml:space="preserve">. Nur so </w:t>
      </w:r>
      <w:r w:rsidR="00143AE5" w:rsidRPr="00131A5D">
        <w:rPr>
          <w:rFonts w:ascii="Trebuchet MS" w:hAnsi="Trebuchet MS"/>
        </w:rPr>
        <w:t xml:space="preserve">können effektive Inhalte für </w:t>
      </w:r>
      <w:r w:rsidR="00131A5D">
        <w:rPr>
          <w:rFonts w:ascii="Trebuchet MS" w:hAnsi="Trebuchet MS"/>
        </w:rPr>
        <w:t>das E-Learning</w:t>
      </w:r>
      <w:r w:rsidR="00143AE5" w:rsidRPr="00131A5D">
        <w:rPr>
          <w:rFonts w:ascii="Trebuchet MS" w:hAnsi="Trebuchet MS"/>
        </w:rPr>
        <w:t xml:space="preserve"> gefunden werden.</w:t>
      </w:r>
    </w:p>
    <w:p w14:paraId="1CD64E93" w14:textId="77777777" w:rsidR="00143AE5" w:rsidRDefault="00131A5D" w:rsidP="005018B7">
      <w:pPr>
        <w:spacing w:after="0"/>
        <w:jc w:val="both"/>
        <w:rPr>
          <w:rFonts w:ascii="Trebuchet MS" w:hAnsi="Trebuchet MS"/>
        </w:rPr>
      </w:pPr>
      <w:r>
        <w:rPr>
          <w:rFonts w:ascii="Trebuchet MS" w:hAnsi="Trebuchet MS"/>
        </w:rPr>
        <w:t>Die Verbände</w:t>
      </w:r>
      <w:r w:rsidRPr="00131A5D">
        <w:rPr>
          <w:rFonts w:ascii="Trebuchet MS" w:hAnsi="Trebuchet MS"/>
        </w:rPr>
        <w:t xml:space="preserve"> sollten auch einschätzen, welche Medienkompetenz sie bei ihre</w:t>
      </w:r>
      <w:r>
        <w:rPr>
          <w:rFonts w:ascii="Trebuchet MS" w:hAnsi="Trebuchet MS"/>
        </w:rPr>
        <w:t xml:space="preserve">n Nutzern </w:t>
      </w:r>
      <w:r w:rsidRPr="00131A5D">
        <w:rPr>
          <w:rFonts w:ascii="Trebuchet MS" w:hAnsi="Trebuchet MS"/>
        </w:rPr>
        <w:t xml:space="preserve">erwarten können. Selbst </w:t>
      </w:r>
      <w:r>
        <w:rPr>
          <w:rFonts w:ascii="Trebuchet MS" w:hAnsi="Trebuchet MS"/>
        </w:rPr>
        <w:t>Personen</w:t>
      </w:r>
      <w:r w:rsidRPr="00131A5D">
        <w:rPr>
          <w:rFonts w:ascii="Trebuchet MS" w:hAnsi="Trebuchet MS"/>
        </w:rPr>
        <w:t xml:space="preserve">, die den Computer täglich für ihre Arbeit nutzen, könnten mit komplexen </w:t>
      </w:r>
      <w:r>
        <w:rPr>
          <w:rFonts w:ascii="Trebuchet MS" w:hAnsi="Trebuchet MS"/>
        </w:rPr>
        <w:t>A</w:t>
      </w:r>
      <w:r w:rsidRPr="00131A5D">
        <w:rPr>
          <w:rFonts w:ascii="Trebuchet MS" w:hAnsi="Trebuchet MS"/>
        </w:rPr>
        <w:t>nwendungen oder neuer Software überfordert sein. Das Ergebnis ist dann, dass Online-Trainings ohne große Motivation absolviert werden.</w:t>
      </w:r>
    </w:p>
    <w:p w14:paraId="64912E8C" w14:textId="77777777" w:rsidR="00131A5D" w:rsidRDefault="00131A5D" w:rsidP="005018B7">
      <w:pPr>
        <w:spacing w:after="0"/>
        <w:jc w:val="both"/>
        <w:rPr>
          <w:rFonts w:ascii="Trebuchet MS" w:hAnsi="Trebuchet MS"/>
        </w:rPr>
      </w:pPr>
    </w:p>
    <w:p w14:paraId="30B3A633" w14:textId="77777777" w:rsidR="005259B8" w:rsidRDefault="005259B8" w:rsidP="005018B7">
      <w:pPr>
        <w:spacing w:after="0"/>
        <w:jc w:val="both"/>
        <w:rPr>
          <w:rFonts w:ascii="Trebuchet MS" w:hAnsi="Trebuchet MS"/>
        </w:rPr>
      </w:pPr>
    </w:p>
    <w:p w14:paraId="76FBB73C" w14:textId="77777777" w:rsidR="00131A5D" w:rsidRDefault="00131A5D" w:rsidP="005018B7">
      <w:pPr>
        <w:spacing w:after="0"/>
        <w:jc w:val="both"/>
        <w:rPr>
          <w:rFonts w:ascii="Trebuchet MS" w:hAnsi="Trebuchet MS"/>
        </w:rPr>
      </w:pPr>
      <w:r w:rsidRPr="00131A5D">
        <w:rPr>
          <w:rFonts w:ascii="Trebuchet MS" w:hAnsi="Trebuchet MS"/>
        </w:rPr>
        <w:t>Damit E-Learning zum Erfolg wird, sollten ein</w:t>
      </w:r>
      <w:r>
        <w:rPr>
          <w:rFonts w:ascii="Trebuchet MS" w:hAnsi="Trebuchet MS"/>
        </w:rPr>
        <w:t>ige</w:t>
      </w:r>
      <w:r w:rsidRPr="00131A5D">
        <w:rPr>
          <w:rFonts w:ascii="Trebuchet MS" w:hAnsi="Trebuchet MS"/>
        </w:rPr>
        <w:t xml:space="preserve"> Aspekte beachtet werden</w:t>
      </w:r>
      <w:r>
        <w:rPr>
          <w:rFonts w:ascii="Trebuchet MS" w:hAnsi="Trebuchet MS"/>
        </w:rPr>
        <w:t>:</w:t>
      </w:r>
    </w:p>
    <w:p w14:paraId="31B1684B" w14:textId="77777777" w:rsidR="00131A5D" w:rsidRDefault="00131A5D" w:rsidP="005018B7">
      <w:pPr>
        <w:spacing w:after="0"/>
        <w:jc w:val="both"/>
        <w:rPr>
          <w:rFonts w:ascii="Trebuchet MS" w:hAnsi="Trebuchet MS"/>
        </w:rPr>
      </w:pPr>
    </w:p>
    <w:p w14:paraId="7DFAC382" w14:textId="77777777" w:rsidR="00E1394C" w:rsidRPr="00131A5D" w:rsidRDefault="00E1394C" w:rsidP="005018B7">
      <w:pPr>
        <w:pStyle w:val="Listenabsatz"/>
        <w:numPr>
          <w:ilvl w:val="0"/>
          <w:numId w:val="16"/>
        </w:numPr>
        <w:spacing w:after="0"/>
        <w:jc w:val="both"/>
        <w:rPr>
          <w:rFonts w:ascii="Trebuchet MS" w:hAnsi="Trebuchet MS"/>
        </w:rPr>
      </w:pPr>
      <w:r w:rsidRPr="00131A5D">
        <w:rPr>
          <w:rFonts w:ascii="Trebuchet MS" w:hAnsi="Trebuchet MS"/>
        </w:rPr>
        <w:t>Kennen Sie Ihre Zielgruppe. Erfolgreiches E-Learning sollte immer auf die</w:t>
      </w:r>
      <w:r>
        <w:rPr>
          <w:rFonts w:ascii="Trebuchet MS" w:hAnsi="Trebuchet MS"/>
        </w:rPr>
        <w:t xml:space="preserve">se </w:t>
      </w:r>
      <w:r w:rsidRPr="00131A5D">
        <w:rPr>
          <w:rFonts w:ascii="Trebuchet MS" w:hAnsi="Trebuchet MS"/>
        </w:rPr>
        <w:t>abgestimmt sein. D</w:t>
      </w:r>
      <w:r>
        <w:rPr>
          <w:rFonts w:ascii="Trebuchet MS" w:hAnsi="Trebuchet MS"/>
        </w:rPr>
        <w:t>as</w:t>
      </w:r>
      <w:r w:rsidRPr="00131A5D">
        <w:rPr>
          <w:rFonts w:ascii="Trebuchet MS" w:hAnsi="Trebuchet MS"/>
        </w:rPr>
        <w:t xml:space="preserve"> ist wichtig, um</w:t>
      </w:r>
      <w:r>
        <w:rPr>
          <w:rFonts w:ascii="Trebuchet MS" w:hAnsi="Trebuchet MS"/>
        </w:rPr>
        <w:t xml:space="preserve"> die</w:t>
      </w:r>
      <w:r w:rsidRPr="00131A5D">
        <w:rPr>
          <w:rFonts w:ascii="Trebuchet MS" w:hAnsi="Trebuchet MS"/>
        </w:rPr>
        <w:t xml:space="preserve"> passende</w:t>
      </w:r>
      <w:r>
        <w:rPr>
          <w:rFonts w:ascii="Trebuchet MS" w:hAnsi="Trebuchet MS"/>
        </w:rPr>
        <w:t>n</w:t>
      </w:r>
      <w:r w:rsidRPr="00131A5D">
        <w:rPr>
          <w:rFonts w:ascii="Trebuchet MS" w:hAnsi="Trebuchet MS"/>
        </w:rPr>
        <w:t xml:space="preserve"> Inhalte zu liefern. Handelt es sich bei den Teilnehmern um Anfänger oder bereits Fortgeschrittene auf dem Gebiet? Erwarten diese eher theoretische Grundlagen oder möglichst praxisnahe Aufgaben?</w:t>
      </w:r>
      <w:r>
        <w:rPr>
          <w:rFonts w:ascii="Trebuchet MS" w:hAnsi="Trebuchet MS"/>
        </w:rPr>
        <w:t xml:space="preserve"> </w:t>
      </w:r>
    </w:p>
    <w:p w14:paraId="182B5042" w14:textId="77777777" w:rsidR="00E1394C" w:rsidRDefault="00E1394C" w:rsidP="005018B7">
      <w:pPr>
        <w:spacing w:after="0"/>
        <w:jc w:val="both"/>
        <w:rPr>
          <w:rFonts w:ascii="Trebuchet MS" w:hAnsi="Trebuchet MS"/>
        </w:rPr>
      </w:pPr>
    </w:p>
    <w:p w14:paraId="50B2BB88" w14:textId="77777777" w:rsidR="00E1394C" w:rsidRDefault="00E1394C" w:rsidP="005018B7">
      <w:pPr>
        <w:pStyle w:val="Listenabsatz"/>
        <w:numPr>
          <w:ilvl w:val="0"/>
          <w:numId w:val="43"/>
        </w:numPr>
        <w:spacing w:after="0"/>
        <w:jc w:val="both"/>
        <w:rPr>
          <w:rFonts w:ascii="Trebuchet MS" w:hAnsi="Trebuchet MS"/>
        </w:rPr>
      </w:pPr>
      <w:r>
        <w:rPr>
          <w:rFonts w:ascii="Trebuchet MS" w:hAnsi="Trebuchet MS"/>
        </w:rPr>
        <w:t>Wählen Sie</w:t>
      </w:r>
      <w:r w:rsidRPr="00131A5D">
        <w:rPr>
          <w:rFonts w:ascii="Trebuchet MS" w:hAnsi="Trebuchet MS"/>
        </w:rPr>
        <w:t xml:space="preserve"> geeignete Methoden</w:t>
      </w:r>
      <w:r>
        <w:rPr>
          <w:rFonts w:ascii="Trebuchet MS" w:hAnsi="Trebuchet MS"/>
        </w:rPr>
        <w:t xml:space="preserve">. Wenn die </w:t>
      </w:r>
      <w:r w:rsidRPr="00131A5D">
        <w:rPr>
          <w:rFonts w:ascii="Trebuchet MS" w:hAnsi="Trebuchet MS"/>
        </w:rPr>
        <w:t xml:space="preserve">Ziele des </w:t>
      </w:r>
      <w:r>
        <w:rPr>
          <w:rFonts w:ascii="Trebuchet MS" w:hAnsi="Trebuchet MS"/>
        </w:rPr>
        <w:t>E-</w:t>
      </w:r>
      <w:proofErr w:type="spellStart"/>
      <w:r>
        <w:rPr>
          <w:rFonts w:ascii="Trebuchet MS" w:hAnsi="Trebuchet MS"/>
        </w:rPr>
        <w:t>Learnings</w:t>
      </w:r>
      <w:proofErr w:type="spellEnd"/>
      <w:r>
        <w:rPr>
          <w:rFonts w:ascii="Trebuchet MS" w:hAnsi="Trebuchet MS"/>
        </w:rPr>
        <w:t xml:space="preserve"> bekannt sind, sollten auch die</w:t>
      </w:r>
      <w:r w:rsidRPr="00131A5D">
        <w:rPr>
          <w:rFonts w:ascii="Trebuchet MS" w:hAnsi="Trebuchet MS"/>
        </w:rPr>
        <w:t xml:space="preserve"> </w:t>
      </w:r>
      <w:r w:rsidRPr="00E1394C">
        <w:rPr>
          <w:rFonts w:ascii="Trebuchet MS" w:hAnsi="Trebuchet MS"/>
        </w:rPr>
        <w:t>Eigenschaften der Teilnehmer-Gruppe einbe</w:t>
      </w:r>
      <w:r>
        <w:rPr>
          <w:rFonts w:ascii="Trebuchet MS" w:hAnsi="Trebuchet MS"/>
        </w:rPr>
        <w:t xml:space="preserve">zogen (Online-Affinität, Alter, Wissenstand) und </w:t>
      </w:r>
      <w:r w:rsidRPr="00E1394C">
        <w:rPr>
          <w:rFonts w:ascii="Trebuchet MS" w:hAnsi="Trebuchet MS"/>
        </w:rPr>
        <w:t>Überlegungen an</w:t>
      </w:r>
      <w:r>
        <w:rPr>
          <w:rFonts w:ascii="Trebuchet MS" w:hAnsi="Trebuchet MS"/>
        </w:rPr>
        <w:t>ge</w:t>
      </w:r>
      <w:r w:rsidRPr="00E1394C">
        <w:rPr>
          <w:rFonts w:ascii="Trebuchet MS" w:hAnsi="Trebuchet MS"/>
        </w:rPr>
        <w:t>stell</w:t>
      </w:r>
      <w:r>
        <w:rPr>
          <w:rFonts w:ascii="Trebuchet MS" w:hAnsi="Trebuchet MS"/>
        </w:rPr>
        <w:t>t werden</w:t>
      </w:r>
      <w:r w:rsidRPr="00E1394C">
        <w:rPr>
          <w:rFonts w:ascii="Trebuchet MS" w:hAnsi="Trebuchet MS"/>
        </w:rPr>
        <w:t>, ob und wie die gewünschte Methode umsetzbar ist</w:t>
      </w:r>
      <w:r>
        <w:rPr>
          <w:rFonts w:ascii="Trebuchet MS" w:hAnsi="Trebuchet MS"/>
        </w:rPr>
        <w:t xml:space="preserve">. </w:t>
      </w:r>
      <w:r w:rsidRPr="00E1394C">
        <w:rPr>
          <w:rFonts w:ascii="Trebuchet MS" w:hAnsi="Trebuchet MS"/>
        </w:rPr>
        <w:t>Wichtig ist zudem, dass die Inhalte weder zu leicht noch zu schwierig sind. Die Themen und Aufgaben sollten fordern – nicht überfordern.</w:t>
      </w:r>
    </w:p>
    <w:p w14:paraId="73D13C26" w14:textId="77777777" w:rsidR="00E1394C" w:rsidRDefault="00E1394C" w:rsidP="005018B7">
      <w:pPr>
        <w:pStyle w:val="Listenabsatz"/>
        <w:spacing w:after="0"/>
        <w:jc w:val="both"/>
        <w:rPr>
          <w:rFonts w:ascii="Trebuchet MS" w:hAnsi="Trebuchet MS"/>
        </w:rPr>
      </w:pPr>
    </w:p>
    <w:p w14:paraId="64FD1748" w14:textId="26555D2F" w:rsidR="005259B8" w:rsidRPr="00AA7E0A" w:rsidRDefault="00E1394C" w:rsidP="005259B8">
      <w:pPr>
        <w:pStyle w:val="Listenabsatz"/>
        <w:numPr>
          <w:ilvl w:val="0"/>
          <w:numId w:val="43"/>
        </w:numPr>
        <w:spacing w:after="0"/>
        <w:jc w:val="both"/>
        <w:rPr>
          <w:rFonts w:ascii="Trebuchet MS" w:hAnsi="Trebuchet MS"/>
        </w:rPr>
      </w:pPr>
      <w:r w:rsidRPr="00E1394C">
        <w:rPr>
          <w:rFonts w:ascii="Trebuchet MS" w:hAnsi="Trebuchet MS"/>
        </w:rPr>
        <w:t>Neben den Lerninhalten sollt</w:t>
      </w:r>
      <w:r>
        <w:rPr>
          <w:rFonts w:ascii="Trebuchet MS" w:hAnsi="Trebuchet MS"/>
        </w:rPr>
        <w:t xml:space="preserve">e auch </w:t>
      </w:r>
      <w:r w:rsidRPr="00E1394C">
        <w:rPr>
          <w:rFonts w:ascii="Trebuchet MS" w:hAnsi="Trebuchet MS"/>
        </w:rPr>
        <w:t>das Design der E-Learning Plattform nicht vernachlässig</w:t>
      </w:r>
      <w:r>
        <w:rPr>
          <w:rFonts w:ascii="Trebuchet MS" w:hAnsi="Trebuchet MS"/>
        </w:rPr>
        <w:t>t werden</w:t>
      </w:r>
      <w:r w:rsidRPr="00E1394C">
        <w:rPr>
          <w:rFonts w:ascii="Trebuchet MS" w:hAnsi="Trebuchet MS"/>
        </w:rPr>
        <w:t xml:space="preserve">. </w:t>
      </w:r>
      <w:r w:rsidR="005259B8">
        <w:rPr>
          <w:rFonts w:ascii="Trebuchet MS" w:hAnsi="Trebuchet MS"/>
        </w:rPr>
        <w:t>Dieses</w:t>
      </w:r>
      <w:r>
        <w:rPr>
          <w:rFonts w:ascii="Trebuchet MS" w:hAnsi="Trebuchet MS"/>
        </w:rPr>
        <w:t xml:space="preserve"> bestimmt </w:t>
      </w:r>
      <w:r w:rsidRPr="00E1394C">
        <w:rPr>
          <w:rFonts w:ascii="Trebuchet MS" w:hAnsi="Trebuchet MS"/>
        </w:rPr>
        <w:t>die Lernatmosphäre für</w:t>
      </w:r>
      <w:r w:rsidR="005259B8">
        <w:rPr>
          <w:rFonts w:ascii="Trebuchet MS" w:hAnsi="Trebuchet MS"/>
        </w:rPr>
        <w:t xml:space="preserve"> die</w:t>
      </w:r>
      <w:r w:rsidRPr="00E1394C">
        <w:rPr>
          <w:rFonts w:ascii="Trebuchet MS" w:hAnsi="Trebuchet MS"/>
        </w:rPr>
        <w:t xml:space="preserve"> Teilnehmer. Wirkt die Plattform modern, entsteht ein positiver Eindruck.</w:t>
      </w:r>
    </w:p>
    <w:p w14:paraId="5C730729" w14:textId="77777777" w:rsidR="00131A5D" w:rsidRDefault="00471FC8" w:rsidP="005018B7">
      <w:pPr>
        <w:pStyle w:val="Listenabsatz"/>
        <w:numPr>
          <w:ilvl w:val="0"/>
          <w:numId w:val="16"/>
        </w:numPr>
        <w:spacing w:after="0"/>
        <w:jc w:val="both"/>
        <w:rPr>
          <w:rFonts w:ascii="Trebuchet MS" w:hAnsi="Trebuchet MS"/>
        </w:rPr>
      </w:pPr>
      <w:r>
        <w:rPr>
          <w:rFonts w:ascii="Trebuchet MS" w:hAnsi="Trebuchet MS"/>
        </w:rPr>
        <w:lastRenderedPageBreak/>
        <w:t>Zu Beginn einer E-Learning-Einheit</w:t>
      </w:r>
      <w:r w:rsidR="00131A5D" w:rsidRPr="00131A5D">
        <w:rPr>
          <w:rFonts w:ascii="Trebuchet MS" w:hAnsi="Trebuchet MS"/>
        </w:rPr>
        <w:t xml:space="preserve"> sollten die Nutzer über das Lernziel und den Umfang der Lerneinheit informiert werden. So wissen die Lernenden, was sie erwartet und wie lange sie sich dafür Zeit nehmen müssen.</w:t>
      </w:r>
    </w:p>
    <w:p w14:paraId="43E6A036" w14:textId="77777777" w:rsidR="00131A5D" w:rsidRPr="00E1394C" w:rsidRDefault="00131A5D" w:rsidP="005018B7">
      <w:pPr>
        <w:spacing w:after="0"/>
        <w:jc w:val="both"/>
        <w:rPr>
          <w:rFonts w:ascii="Trebuchet MS" w:hAnsi="Trebuchet MS"/>
        </w:rPr>
      </w:pPr>
    </w:p>
    <w:p w14:paraId="019D1C2D" w14:textId="77777777" w:rsidR="00131A5D" w:rsidRPr="00E1394C" w:rsidRDefault="00131A5D" w:rsidP="005018B7">
      <w:pPr>
        <w:pStyle w:val="Listenabsatz"/>
        <w:numPr>
          <w:ilvl w:val="0"/>
          <w:numId w:val="16"/>
        </w:numPr>
        <w:spacing w:after="0"/>
        <w:jc w:val="both"/>
        <w:rPr>
          <w:rFonts w:ascii="Trebuchet MS" w:hAnsi="Trebuchet MS"/>
        </w:rPr>
      </w:pPr>
      <w:r w:rsidRPr="00131A5D">
        <w:rPr>
          <w:rFonts w:ascii="Trebuchet MS" w:hAnsi="Trebuchet MS"/>
        </w:rPr>
        <w:t>Achten Sie auf Benutzerfreundlichkeit. Die E-Learning-Methoden und -Plattformen sollten leicht zu bedienen</w:t>
      </w:r>
      <w:r>
        <w:rPr>
          <w:rFonts w:ascii="Trebuchet MS" w:hAnsi="Trebuchet MS"/>
        </w:rPr>
        <w:t xml:space="preserve"> und</w:t>
      </w:r>
      <w:r w:rsidRPr="00131A5D">
        <w:rPr>
          <w:rFonts w:ascii="Trebuchet MS" w:hAnsi="Trebuchet MS"/>
        </w:rPr>
        <w:t xml:space="preserve"> übersichtlich sein. </w:t>
      </w:r>
      <w:r>
        <w:rPr>
          <w:rFonts w:ascii="Trebuchet MS" w:hAnsi="Trebuchet MS"/>
        </w:rPr>
        <w:t>Die</w:t>
      </w:r>
      <w:r w:rsidRPr="00131A5D">
        <w:rPr>
          <w:rFonts w:ascii="Trebuchet MS" w:hAnsi="Trebuchet MS"/>
        </w:rPr>
        <w:t xml:space="preserve"> möglichst intuitive</w:t>
      </w:r>
      <w:r>
        <w:rPr>
          <w:rFonts w:ascii="Trebuchet MS" w:hAnsi="Trebuchet MS"/>
        </w:rPr>
        <w:t xml:space="preserve"> und barrierearme</w:t>
      </w:r>
      <w:r w:rsidRPr="00131A5D">
        <w:rPr>
          <w:rFonts w:ascii="Trebuchet MS" w:hAnsi="Trebuchet MS"/>
        </w:rPr>
        <w:t xml:space="preserve"> Bedienung und Navigation sollte</w:t>
      </w:r>
      <w:r>
        <w:rPr>
          <w:rFonts w:ascii="Trebuchet MS" w:hAnsi="Trebuchet MS"/>
        </w:rPr>
        <w:t>n</w:t>
      </w:r>
      <w:r w:rsidRPr="00131A5D">
        <w:rPr>
          <w:rFonts w:ascii="Trebuchet MS" w:hAnsi="Trebuchet MS"/>
        </w:rPr>
        <w:t xml:space="preserve"> deshalb Priorität haben.</w:t>
      </w:r>
    </w:p>
    <w:p w14:paraId="034E94B0" w14:textId="77777777" w:rsidR="00131A5D" w:rsidRPr="00131A5D" w:rsidRDefault="00131A5D" w:rsidP="005018B7">
      <w:pPr>
        <w:pStyle w:val="Listenabsatz"/>
        <w:rPr>
          <w:rFonts w:ascii="Trebuchet MS" w:hAnsi="Trebuchet MS"/>
        </w:rPr>
      </w:pPr>
    </w:p>
    <w:p w14:paraId="78AAC91A" w14:textId="77777777" w:rsidR="00E1394C" w:rsidRPr="00E1394C" w:rsidRDefault="00131A5D" w:rsidP="005018B7">
      <w:pPr>
        <w:pStyle w:val="Listenabsatz"/>
        <w:numPr>
          <w:ilvl w:val="0"/>
          <w:numId w:val="16"/>
        </w:numPr>
        <w:spacing w:after="0"/>
        <w:jc w:val="both"/>
        <w:rPr>
          <w:rFonts w:ascii="Trebuchet MS" w:hAnsi="Trebuchet MS"/>
        </w:rPr>
      </w:pPr>
      <w:r w:rsidRPr="00131A5D">
        <w:rPr>
          <w:rFonts w:ascii="Trebuchet MS" w:hAnsi="Trebuchet MS"/>
        </w:rPr>
        <w:t xml:space="preserve">Es ist empfehlenswert, die E-Learning </w:t>
      </w:r>
      <w:r>
        <w:rPr>
          <w:rFonts w:ascii="Trebuchet MS" w:hAnsi="Trebuchet MS"/>
        </w:rPr>
        <w:t xml:space="preserve">Methode und die gewählte </w:t>
      </w:r>
      <w:r w:rsidRPr="00131A5D">
        <w:rPr>
          <w:rFonts w:ascii="Trebuchet MS" w:hAnsi="Trebuchet MS"/>
        </w:rPr>
        <w:t xml:space="preserve">Plattform </w:t>
      </w:r>
      <w:r>
        <w:rPr>
          <w:rFonts w:ascii="Trebuchet MS" w:hAnsi="Trebuchet MS"/>
        </w:rPr>
        <w:t>zu Beginn des Prozesses</w:t>
      </w:r>
      <w:r w:rsidRPr="00131A5D">
        <w:rPr>
          <w:rFonts w:ascii="Trebuchet MS" w:hAnsi="Trebuchet MS"/>
        </w:rPr>
        <w:t xml:space="preserve"> zu erklären. So sind alle wichtigen Funktionen bekannt, Missverständnissen wird vorgebeugt und der weitere Ablauf vereinfacht.</w:t>
      </w:r>
    </w:p>
    <w:p w14:paraId="4AF1D361" w14:textId="77777777" w:rsidR="00131A5D" w:rsidRPr="00131A5D" w:rsidRDefault="00131A5D" w:rsidP="005018B7">
      <w:pPr>
        <w:spacing w:after="0"/>
        <w:jc w:val="both"/>
        <w:rPr>
          <w:rFonts w:ascii="Trebuchet MS" w:hAnsi="Trebuchet MS"/>
        </w:rPr>
      </w:pPr>
    </w:p>
    <w:p w14:paraId="3A47152B" w14:textId="77777777" w:rsidR="00E1394C" w:rsidRPr="00E1394C" w:rsidRDefault="00E1394C" w:rsidP="005018B7">
      <w:pPr>
        <w:pStyle w:val="Listenabsatz"/>
        <w:numPr>
          <w:ilvl w:val="0"/>
          <w:numId w:val="16"/>
        </w:numPr>
        <w:spacing w:after="0"/>
        <w:jc w:val="both"/>
        <w:rPr>
          <w:rFonts w:ascii="Trebuchet MS" w:hAnsi="Trebuchet MS"/>
        </w:rPr>
      </w:pPr>
      <w:r w:rsidRPr="00E1394C">
        <w:rPr>
          <w:rFonts w:ascii="Trebuchet MS" w:hAnsi="Trebuchet MS"/>
        </w:rPr>
        <w:t xml:space="preserve">Setzen Sie auf Interaktivität. Nutzen Sie die Möglichkeiten, die das E-Learning bietet. Gestalten Sie </w:t>
      </w:r>
      <w:r>
        <w:rPr>
          <w:rFonts w:ascii="Trebuchet MS" w:hAnsi="Trebuchet MS"/>
        </w:rPr>
        <w:t>die Inhalte</w:t>
      </w:r>
      <w:r w:rsidRPr="00E1394C">
        <w:rPr>
          <w:rFonts w:ascii="Trebuchet MS" w:hAnsi="Trebuchet MS"/>
        </w:rPr>
        <w:t xml:space="preserve"> spannend</w:t>
      </w:r>
      <w:r>
        <w:rPr>
          <w:rFonts w:ascii="Trebuchet MS" w:hAnsi="Trebuchet MS"/>
        </w:rPr>
        <w:t xml:space="preserve"> </w:t>
      </w:r>
      <w:r w:rsidRPr="00E1394C">
        <w:rPr>
          <w:rFonts w:ascii="Trebuchet MS" w:hAnsi="Trebuchet MS"/>
        </w:rPr>
        <w:t xml:space="preserve">und </w:t>
      </w:r>
      <w:r w:rsidR="00E55A07">
        <w:rPr>
          <w:rFonts w:ascii="Trebuchet MS" w:hAnsi="Trebuchet MS"/>
        </w:rPr>
        <w:t>vielseitig</w:t>
      </w:r>
      <w:r w:rsidRPr="00E1394C">
        <w:rPr>
          <w:rFonts w:ascii="Trebuchet MS" w:hAnsi="Trebuchet MS"/>
        </w:rPr>
        <w:t xml:space="preserve">. Beliebt sind auch spielerische Elemente. Das steigert den Spaß am Lernen und somit den Lernerfolg. </w:t>
      </w:r>
    </w:p>
    <w:p w14:paraId="5403DFCC" w14:textId="77777777" w:rsidR="00E1394C" w:rsidRPr="00131A5D" w:rsidRDefault="00E1394C" w:rsidP="005018B7">
      <w:pPr>
        <w:spacing w:after="0"/>
        <w:jc w:val="both"/>
        <w:rPr>
          <w:rFonts w:ascii="Trebuchet MS" w:hAnsi="Trebuchet MS"/>
          <w:b/>
        </w:rPr>
      </w:pPr>
    </w:p>
    <w:p w14:paraId="33AD7265" w14:textId="77777777" w:rsidR="00131A5D" w:rsidRDefault="00E1394C" w:rsidP="005018B7">
      <w:pPr>
        <w:pStyle w:val="Listenabsatz"/>
        <w:numPr>
          <w:ilvl w:val="0"/>
          <w:numId w:val="16"/>
        </w:numPr>
        <w:spacing w:after="0"/>
        <w:jc w:val="both"/>
        <w:rPr>
          <w:rFonts w:ascii="Trebuchet MS" w:hAnsi="Trebuchet MS"/>
        </w:rPr>
      </w:pPr>
      <w:r>
        <w:rPr>
          <w:rFonts w:ascii="Trebuchet MS" w:hAnsi="Trebuchet MS"/>
        </w:rPr>
        <w:t xml:space="preserve">Am </w:t>
      </w:r>
      <w:r w:rsidR="00131A5D" w:rsidRPr="00131A5D">
        <w:rPr>
          <w:rFonts w:ascii="Trebuchet MS" w:hAnsi="Trebuchet MS"/>
        </w:rPr>
        <w:t>Ende jeder Lerneinheit sollte ein Selbsttest erfolgen, mit dem die Nutzer selbst überprüfen können,</w:t>
      </w:r>
      <w:r w:rsidR="00131A5D">
        <w:rPr>
          <w:rFonts w:ascii="Trebuchet MS" w:hAnsi="Trebuchet MS"/>
        </w:rPr>
        <w:t xml:space="preserve"> </w:t>
      </w:r>
      <w:r w:rsidR="00131A5D" w:rsidRPr="00131A5D">
        <w:rPr>
          <w:rFonts w:ascii="Trebuchet MS" w:hAnsi="Trebuchet MS"/>
        </w:rPr>
        <w:t xml:space="preserve">die Inhalte </w:t>
      </w:r>
      <w:r w:rsidR="00131A5D">
        <w:rPr>
          <w:rFonts w:ascii="Trebuchet MS" w:hAnsi="Trebuchet MS"/>
        </w:rPr>
        <w:t xml:space="preserve">richtig </w:t>
      </w:r>
      <w:r w:rsidR="00131A5D" w:rsidRPr="00131A5D">
        <w:rPr>
          <w:rFonts w:ascii="Trebuchet MS" w:hAnsi="Trebuchet MS"/>
        </w:rPr>
        <w:t xml:space="preserve">verstanden </w:t>
      </w:r>
      <w:r w:rsidR="00131A5D">
        <w:rPr>
          <w:rFonts w:ascii="Trebuchet MS" w:hAnsi="Trebuchet MS"/>
        </w:rPr>
        <w:t>wurden</w:t>
      </w:r>
      <w:r w:rsidR="00131A5D" w:rsidRPr="00131A5D">
        <w:rPr>
          <w:rFonts w:ascii="Trebuchet MS" w:hAnsi="Trebuchet MS"/>
        </w:rPr>
        <w:t>.</w:t>
      </w:r>
    </w:p>
    <w:p w14:paraId="200A6C01" w14:textId="77777777" w:rsidR="005018B7" w:rsidRPr="005018B7" w:rsidRDefault="005018B7" w:rsidP="005018B7">
      <w:pPr>
        <w:pStyle w:val="Listenabsatz"/>
        <w:rPr>
          <w:rFonts w:ascii="Trebuchet MS" w:hAnsi="Trebuchet MS"/>
        </w:rPr>
      </w:pPr>
    </w:p>
    <w:p w14:paraId="4ADE17A3" w14:textId="77777777" w:rsidR="00131A5D" w:rsidRDefault="005018B7" w:rsidP="005018B7">
      <w:pPr>
        <w:pStyle w:val="Listenabsatz"/>
        <w:numPr>
          <w:ilvl w:val="0"/>
          <w:numId w:val="16"/>
        </w:numPr>
        <w:spacing w:after="0"/>
        <w:jc w:val="both"/>
        <w:rPr>
          <w:rFonts w:ascii="Trebuchet MS" w:hAnsi="Trebuchet MS"/>
        </w:rPr>
      </w:pPr>
      <w:r w:rsidRPr="005018B7">
        <w:rPr>
          <w:rFonts w:ascii="Trebuchet MS" w:hAnsi="Trebuchet MS"/>
        </w:rPr>
        <w:t>Bleiben Sie in Kontakt</w:t>
      </w:r>
      <w:r>
        <w:rPr>
          <w:rFonts w:ascii="Trebuchet MS" w:hAnsi="Trebuchet MS"/>
        </w:rPr>
        <w:t xml:space="preserve">. </w:t>
      </w:r>
      <w:r w:rsidRPr="005018B7">
        <w:rPr>
          <w:rFonts w:ascii="Trebuchet MS" w:hAnsi="Trebuchet MS"/>
        </w:rPr>
        <w:t>E-Learning</w:t>
      </w:r>
      <w:r>
        <w:rPr>
          <w:rFonts w:ascii="Trebuchet MS" w:hAnsi="Trebuchet MS"/>
        </w:rPr>
        <w:t xml:space="preserve"> findet g</w:t>
      </w:r>
      <w:r w:rsidRPr="005018B7">
        <w:rPr>
          <w:rFonts w:ascii="Trebuchet MS" w:hAnsi="Trebuchet MS"/>
        </w:rPr>
        <w:t>rößtenteils selbstständig statt – allerdings sollten Sie die Teilnehmer nicht einfach allein lassen. Bieten Sie einen Ansprechpartner bei Fragen oder Problemen an. Bitten Sie um Feedback, um die Plattform weiterhin zu verbessern und auf Wünsche sowie Erwartungen eingehen zu können.</w:t>
      </w:r>
    </w:p>
    <w:p w14:paraId="453DA7AC" w14:textId="77777777" w:rsidR="005259B8" w:rsidRPr="005259B8" w:rsidRDefault="005259B8" w:rsidP="005259B8">
      <w:pPr>
        <w:spacing w:after="0"/>
        <w:jc w:val="both"/>
        <w:rPr>
          <w:rFonts w:ascii="Trebuchet MS" w:hAnsi="Trebuchet MS"/>
        </w:rPr>
      </w:pPr>
    </w:p>
    <w:p w14:paraId="69565B0E" w14:textId="77777777" w:rsidR="00131A5D" w:rsidRPr="00131A5D" w:rsidRDefault="00131A5D" w:rsidP="005018B7">
      <w:pPr>
        <w:pStyle w:val="Listenabsatz"/>
        <w:numPr>
          <w:ilvl w:val="0"/>
          <w:numId w:val="16"/>
        </w:numPr>
        <w:spacing w:after="0"/>
        <w:jc w:val="both"/>
        <w:rPr>
          <w:rFonts w:ascii="Trebuchet MS" w:hAnsi="Trebuchet MS"/>
        </w:rPr>
      </w:pPr>
      <w:r w:rsidRPr="00131A5D">
        <w:rPr>
          <w:rFonts w:ascii="Trebuchet MS" w:hAnsi="Trebuchet MS"/>
        </w:rPr>
        <w:t xml:space="preserve">Alle Inhalte des Online-Kurses sollten jederzeit zugänglich </w:t>
      </w:r>
      <w:r>
        <w:rPr>
          <w:rFonts w:ascii="Trebuchet MS" w:hAnsi="Trebuchet MS"/>
        </w:rPr>
        <w:t>gemacht werden</w:t>
      </w:r>
      <w:r w:rsidRPr="00131A5D">
        <w:rPr>
          <w:rFonts w:ascii="Trebuchet MS" w:hAnsi="Trebuchet MS"/>
        </w:rPr>
        <w:t xml:space="preserve">, damit sie auch später als Informationsquelle genutzt werden können. Auch </w:t>
      </w:r>
      <w:r>
        <w:rPr>
          <w:rFonts w:ascii="Trebuchet MS" w:hAnsi="Trebuchet MS"/>
        </w:rPr>
        <w:t>die</w:t>
      </w:r>
      <w:r w:rsidRPr="00131A5D">
        <w:rPr>
          <w:rFonts w:ascii="Trebuchet MS" w:hAnsi="Trebuchet MS"/>
        </w:rPr>
        <w:t xml:space="preserve"> Tests sollten beliebig oft wiederholbar sein.</w:t>
      </w:r>
    </w:p>
    <w:p w14:paraId="30F025AB" w14:textId="77777777" w:rsidR="005018B7" w:rsidRDefault="005018B7" w:rsidP="005018B7">
      <w:pPr>
        <w:spacing w:after="0"/>
        <w:jc w:val="both"/>
        <w:rPr>
          <w:rFonts w:ascii="Trebuchet MS" w:hAnsi="Trebuchet MS"/>
        </w:rPr>
      </w:pPr>
    </w:p>
    <w:p w14:paraId="07E1D516" w14:textId="77777777" w:rsidR="004A2A49" w:rsidRDefault="005018B7" w:rsidP="005018B7">
      <w:pPr>
        <w:spacing w:after="0"/>
        <w:jc w:val="both"/>
        <w:rPr>
          <w:rFonts w:ascii="Trebuchet MS" w:hAnsi="Trebuchet MS"/>
        </w:rPr>
      </w:pPr>
      <w:r>
        <w:rPr>
          <w:rFonts w:ascii="Trebuchet MS" w:hAnsi="Trebuchet MS"/>
        </w:rPr>
        <w:t>Beachten Sie diese Aspekte,</w:t>
      </w:r>
      <w:r w:rsidR="00143AE5" w:rsidRPr="00131A5D">
        <w:rPr>
          <w:rFonts w:ascii="Trebuchet MS" w:hAnsi="Trebuchet MS"/>
        </w:rPr>
        <w:t xml:space="preserve"> wird eine ideale Lernatmosphäre geschaffen, in der der Erfolg der Teilnehmer nicht nur von der eigene</w:t>
      </w:r>
      <w:r w:rsidR="00471FC8">
        <w:rPr>
          <w:rFonts w:ascii="Trebuchet MS" w:hAnsi="Trebuchet MS"/>
        </w:rPr>
        <w:t>n</w:t>
      </w:r>
      <w:r w:rsidR="00143AE5" w:rsidRPr="00131A5D">
        <w:rPr>
          <w:rFonts w:ascii="Trebuchet MS" w:hAnsi="Trebuchet MS"/>
        </w:rPr>
        <w:t xml:space="preserve"> Motivation abhängt.</w:t>
      </w:r>
    </w:p>
    <w:p w14:paraId="7DB856CC" w14:textId="77777777" w:rsidR="005018B7" w:rsidRDefault="005018B7" w:rsidP="005018B7">
      <w:pPr>
        <w:spacing w:after="0"/>
        <w:jc w:val="both"/>
        <w:rPr>
          <w:rFonts w:ascii="Trebuchet MS" w:hAnsi="Trebuchet MS"/>
        </w:rPr>
      </w:pPr>
    </w:p>
    <w:p w14:paraId="23E6DDF3" w14:textId="77777777" w:rsidR="00471FC8" w:rsidRDefault="00471FC8" w:rsidP="00C0101B">
      <w:pPr>
        <w:spacing w:after="0"/>
        <w:rPr>
          <w:rFonts w:ascii="Trebuchet MS" w:hAnsi="Trebuchet MS"/>
          <w:b/>
        </w:rPr>
      </w:pPr>
    </w:p>
    <w:p w14:paraId="6ADD8745" w14:textId="5E38F738" w:rsidR="0096697D" w:rsidRDefault="0096697D" w:rsidP="00C0101B">
      <w:pPr>
        <w:spacing w:after="0"/>
        <w:rPr>
          <w:rFonts w:ascii="Trebuchet MS" w:hAnsi="Trebuchet MS"/>
          <w:b/>
        </w:rPr>
      </w:pPr>
    </w:p>
    <w:p w14:paraId="4A7104DF" w14:textId="33E48B5F" w:rsidR="00AA7E0A" w:rsidRDefault="00AA7E0A" w:rsidP="00C0101B">
      <w:pPr>
        <w:spacing w:after="0"/>
        <w:rPr>
          <w:rFonts w:ascii="Trebuchet MS" w:hAnsi="Trebuchet MS"/>
          <w:b/>
        </w:rPr>
      </w:pPr>
    </w:p>
    <w:p w14:paraId="61C3974C" w14:textId="77777777" w:rsidR="00AA7E0A" w:rsidRDefault="00AA7E0A" w:rsidP="00C0101B">
      <w:pPr>
        <w:spacing w:after="0"/>
        <w:rPr>
          <w:rFonts w:ascii="Trebuchet MS" w:hAnsi="Trebuchet MS"/>
          <w:b/>
        </w:rPr>
      </w:pPr>
    </w:p>
    <w:p w14:paraId="38796CB8" w14:textId="254CB13A" w:rsidR="00AA7E0A" w:rsidRDefault="00AA7E0A" w:rsidP="00C0101B">
      <w:pPr>
        <w:spacing w:after="0"/>
        <w:rPr>
          <w:rFonts w:ascii="Trebuchet MS" w:hAnsi="Trebuchet MS"/>
          <w:b/>
        </w:rPr>
      </w:pPr>
    </w:p>
    <w:p w14:paraId="0A37C482" w14:textId="187A58D1" w:rsidR="00AA7E0A" w:rsidRDefault="00AA7E0A" w:rsidP="00C0101B">
      <w:pPr>
        <w:spacing w:after="0"/>
        <w:rPr>
          <w:rFonts w:ascii="Trebuchet MS" w:hAnsi="Trebuchet MS"/>
          <w:b/>
        </w:rPr>
      </w:pPr>
    </w:p>
    <w:p w14:paraId="28ADF623" w14:textId="77777777" w:rsidR="00AA7E0A" w:rsidRPr="00C0101B" w:rsidRDefault="00AA7E0A" w:rsidP="00C0101B">
      <w:pPr>
        <w:spacing w:after="0"/>
        <w:rPr>
          <w:rFonts w:ascii="Trebuchet MS" w:hAnsi="Trebuchet MS"/>
          <w:b/>
        </w:rPr>
      </w:pPr>
    </w:p>
    <w:p w14:paraId="4F9B53A8" w14:textId="77777777" w:rsidR="00C23604" w:rsidRDefault="00AE1AA8" w:rsidP="00C0101B">
      <w:pPr>
        <w:pStyle w:val="Listenabsatz"/>
        <w:numPr>
          <w:ilvl w:val="0"/>
          <w:numId w:val="19"/>
        </w:numPr>
        <w:spacing w:after="0"/>
        <w:rPr>
          <w:rFonts w:ascii="Trebuchet MS" w:hAnsi="Trebuchet MS"/>
          <w:b/>
          <w:sz w:val="28"/>
          <w:szCs w:val="28"/>
        </w:rPr>
      </w:pPr>
      <w:r>
        <w:rPr>
          <w:rFonts w:ascii="Trebuchet MS" w:hAnsi="Trebuchet MS"/>
          <w:b/>
          <w:sz w:val="28"/>
          <w:szCs w:val="28"/>
        </w:rPr>
        <w:lastRenderedPageBreak/>
        <w:t>E-Learning-Anbieter (Auswahl)</w:t>
      </w:r>
    </w:p>
    <w:p w14:paraId="14E53BF6" w14:textId="77777777" w:rsidR="00EB68AE" w:rsidRDefault="00EB68AE" w:rsidP="00C0101B">
      <w:pPr>
        <w:spacing w:before="240" w:after="240"/>
        <w:jc w:val="both"/>
        <w:rPr>
          <w:rFonts w:ascii="Trebuchet MS" w:hAnsi="Trebuchet MS"/>
          <w:lang w:eastAsia="x-none"/>
        </w:rPr>
      </w:pPr>
      <w:r>
        <w:rPr>
          <w:rFonts w:ascii="Trebuchet MS" w:hAnsi="Trebuchet MS"/>
          <w:lang w:eastAsia="x-none"/>
        </w:rPr>
        <w:t xml:space="preserve">Um sich für den richtigen E-Learning-Anbieter zu entscheiden, sollten Sie vorher klären, welche Ziele Sie verfolgen und </w:t>
      </w:r>
      <w:r w:rsidR="005259B8">
        <w:rPr>
          <w:rFonts w:ascii="Trebuchet MS" w:hAnsi="Trebuchet MS"/>
          <w:lang w:eastAsia="x-none"/>
        </w:rPr>
        <w:t xml:space="preserve">welche </w:t>
      </w:r>
      <w:r>
        <w:rPr>
          <w:rFonts w:ascii="Trebuchet MS" w:hAnsi="Trebuchet MS"/>
          <w:lang w:eastAsia="x-none"/>
        </w:rPr>
        <w:t>Bedürfnisse Sie mit Ihrem Angebot abdecken wollen. Zahlreiche Anbieter liefern unzählige Möglichkeiten für Systeme und Plattformen, die mal mehr, mal weniger hilfreiche Tools für Ihre Zwecke anbieten.</w:t>
      </w:r>
    </w:p>
    <w:p w14:paraId="3939FD5F" w14:textId="77777777" w:rsidR="00EB68AE" w:rsidRDefault="00EB68AE" w:rsidP="00C0101B">
      <w:pPr>
        <w:spacing w:before="240" w:after="240"/>
        <w:jc w:val="both"/>
        <w:rPr>
          <w:rFonts w:ascii="Trebuchet MS" w:hAnsi="Trebuchet MS"/>
          <w:lang w:eastAsia="x-none"/>
        </w:rPr>
      </w:pPr>
      <w:r>
        <w:rPr>
          <w:rFonts w:ascii="Trebuchet MS" w:hAnsi="Trebuchet MS"/>
          <w:lang w:eastAsia="x-none"/>
        </w:rPr>
        <w:t>Bei der Auswahl des richtigen Anbieters sollte man sich folgende Fragen stellen:</w:t>
      </w:r>
    </w:p>
    <w:p w14:paraId="00B9F76A" w14:textId="77777777" w:rsidR="00EB68AE" w:rsidRDefault="00EB68AE" w:rsidP="00EB68AE">
      <w:pPr>
        <w:pStyle w:val="Listenabsatz"/>
        <w:numPr>
          <w:ilvl w:val="0"/>
          <w:numId w:val="44"/>
        </w:numPr>
        <w:spacing w:before="240" w:after="240"/>
        <w:jc w:val="both"/>
        <w:rPr>
          <w:rFonts w:ascii="Trebuchet MS" w:hAnsi="Trebuchet MS"/>
          <w:lang w:eastAsia="x-none"/>
        </w:rPr>
      </w:pPr>
      <w:r>
        <w:rPr>
          <w:rFonts w:ascii="Trebuchet MS" w:hAnsi="Trebuchet MS"/>
          <w:lang w:eastAsia="x-none"/>
        </w:rPr>
        <w:t>Ist der Anbieter bekannt oder liegen ausreichend Informationen über diesen vor? Bietet dieser zudem Kontaktmöglichkeiten über verschiedene Wege?</w:t>
      </w:r>
    </w:p>
    <w:p w14:paraId="79553F13" w14:textId="77777777" w:rsidR="00EB68AE" w:rsidRDefault="00EB68AE" w:rsidP="00EB68AE">
      <w:pPr>
        <w:pStyle w:val="Listenabsatz"/>
        <w:spacing w:before="240" w:after="240"/>
        <w:jc w:val="both"/>
        <w:rPr>
          <w:rFonts w:ascii="Trebuchet MS" w:hAnsi="Trebuchet MS"/>
          <w:lang w:eastAsia="x-none"/>
        </w:rPr>
      </w:pPr>
    </w:p>
    <w:p w14:paraId="5661A421" w14:textId="77777777" w:rsidR="00EB68AE" w:rsidRDefault="00EB68AE" w:rsidP="00EB68AE">
      <w:pPr>
        <w:pStyle w:val="Listenabsatz"/>
        <w:numPr>
          <w:ilvl w:val="0"/>
          <w:numId w:val="44"/>
        </w:numPr>
        <w:spacing w:before="240" w:after="240"/>
        <w:jc w:val="both"/>
        <w:rPr>
          <w:rFonts w:ascii="Trebuchet MS" w:hAnsi="Trebuchet MS"/>
          <w:lang w:eastAsia="x-none"/>
        </w:rPr>
      </w:pPr>
      <w:r w:rsidRPr="00EB68AE">
        <w:rPr>
          <w:rFonts w:ascii="Trebuchet MS" w:hAnsi="Trebuchet MS"/>
          <w:lang w:eastAsia="x-none"/>
        </w:rPr>
        <w:t>Werden Demoversionen, Schnupperkurse oder Testzugänge angeboten, um das Angebot kostenlos zu testen?</w:t>
      </w:r>
      <w:r>
        <w:rPr>
          <w:rFonts w:ascii="Trebuchet MS" w:hAnsi="Trebuchet MS"/>
          <w:lang w:eastAsia="x-none"/>
        </w:rPr>
        <w:t xml:space="preserve"> </w:t>
      </w:r>
    </w:p>
    <w:p w14:paraId="7AE25E7A" w14:textId="77777777" w:rsidR="00EB68AE" w:rsidRPr="00EB68AE" w:rsidRDefault="00EB68AE" w:rsidP="00EB68AE">
      <w:pPr>
        <w:pStyle w:val="Listenabsatz"/>
        <w:rPr>
          <w:rFonts w:ascii="Trebuchet MS" w:hAnsi="Trebuchet MS"/>
          <w:lang w:eastAsia="x-none"/>
        </w:rPr>
      </w:pPr>
    </w:p>
    <w:p w14:paraId="594F5C04" w14:textId="77777777" w:rsidR="00EB68AE" w:rsidRDefault="00EB68AE" w:rsidP="00EB68AE">
      <w:pPr>
        <w:pStyle w:val="Listenabsatz"/>
        <w:numPr>
          <w:ilvl w:val="0"/>
          <w:numId w:val="44"/>
        </w:numPr>
        <w:spacing w:before="240" w:after="240"/>
        <w:jc w:val="both"/>
        <w:rPr>
          <w:rFonts w:ascii="Trebuchet MS" w:hAnsi="Trebuchet MS"/>
          <w:lang w:eastAsia="x-none"/>
        </w:rPr>
      </w:pPr>
      <w:r>
        <w:rPr>
          <w:rFonts w:ascii="Trebuchet MS" w:hAnsi="Trebuchet MS"/>
          <w:lang w:eastAsia="x-none"/>
        </w:rPr>
        <w:t>Finden sich Erfahrungsberichte und Bewertungen von früheren oder aktuellen Nutzern?</w:t>
      </w:r>
    </w:p>
    <w:p w14:paraId="5489DC4B" w14:textId="77777777" w:rsidR="00EB68AE" w:rsidRPr="00EB68AE" w:rsidRDefault="00EB68AE" w:rsidP="00EB68AE">
      <w:pPr>
        <w:pStyle w:val="Listenabsatz"/>
        <w:rPr>
          <w:rFonts w:ascii="Trebuchet MS" w:hAnsi="Trebuchet MS"/>
          <w:lang w:eastAsia="x-none"/>
        </w:rPr>
      </w:pPr>
    </w:p>
    <w:p w14:paraId="47D51717" w14:textId="77777777" w:rsidR="00EB68AE" w:rsidRDefault="00EB68AE" w:rsidP="00EB68AE">
      <w:pPr>
        <w:pStyle w:val="Listenabsatz"/>
        <w:numPr>
          <w:ilvl w:val="0"/>
          <w:numId w:val="44"/>
        </w:numPr>
        <w:spacing w:before="240" w:after="240"/>
        <w:jc w:val="both"/>
        <w:rPr>
          <w:rFonts w:ascii="Trebuchet MS" w:hAnsi="Trebuchet MS"/>
          <w:lang w:eastAsia="x-none"/>
        </w:rPr>
      </w:pPr>
      <w:r w:rsidRPr="00EB68AE">
        <w:rPr>
          <w:rFonts w:ascii="Trebuchet MS" w:hAnsi="Trebuchet MS"/>
          <w:lang w:eastAsia="x-none"/>
        </w:rPr>
        <w:t>Beschreibt der Anbieter detailliert</w:t>
      </w:r>
      <w:r>
        <w:rPr>
          <w:rFonts w:ascii="Trebuchet MS" w:hAnsi="Trebuchet MS"/>
          <w:lang w:eastAsia="x-none"/>
        </w:rPr>
        <w:t xml:space="preserve"> seine Angebote und die Kostenmodelle?</w:t>
      </w:r>
    </w:p>
    <w:p w14:paraId="54E3B222" w14:textId="77777777" w:rsidR="00EB68AE" w:rsidRPr="00EB68AE" w:rsidRDefault="00EB68AE" w:rsidP="00EB68AE">
      <w:pPr>
        <w:pStyle w:val="Listenabsatz"/>
        <w:rPr>
          <w:rFonts w:ascii="Trebuchet MS" w:hAnsi="Trebuchet MS"/>
          <w:lang w:eastAsia="x-none"/>
        </w:rPr>
      </w:pPr>
    </w:p>
    <w:p w14:paraId="3E35A7F4" w14:textId="77777777" w:rsidR="00EB68AE" w:rsidRPr="00EB68AE" w:rsidRDefault="00EB68AE" w:rsidP="00EB68AE">
      <w:pPr>
        <w:pStyle w:val="Listenabsatz"/>
        <w:numPr>
          <w:ilvl w:val="0"/>
          <w:numId w:val="44"/>
        </w:numPr>
        <w:spacing w:before="240" w:after="240"/>
        <w:jc w:val="both"/>
        <w:rPr>
          <w:rFonts w:ascii="Trebuchet MS" w:hAnsi="Trebuchet MS"/>
          <w:lang w:eastAsia="x-none"/>
        </w:rPr>
      </w:pPr>
      <w:r>
        <w:rPr>
          <w:rFonts w:ascii="Arial" w:hAnsi="Arial" w:cs="Arial"/>
          <w:lang w:eastAsia="x-none"/>
        </w:rPr>
        <w:t>Wird</w:t>
      </w:r>
      <w:r w:rsidRPr="00EB68AE">
        <w:rPr>
          <w:rFonts w:ascii="Trebuchet MS" w:hAnsi="Trebuchet MS"/>
          <w:lang w:eastAsia="x-none"/>
        </w:rPr>
        <w:t xml:space="preserve"> klar</w:t>
      </w:r>
      <w:r>
        <w:rPr>
          <w:rFonts w:ascii="Trebuchet MS" w:hAnsi="Trebuchet MS"/>
          <w:lang w:eastAsia="x-none"/>
        </w:rPr>
        <w:t xml:space="preserve"> ersichtlich</w:t>
      </w:r>
      <w:r w:rsidRPr="00EB68AE">
        <w:rPr>
          <w:rFonts w:ascii="Trebuchet MS" w:hAnsi="Trebuchet MS"/>
          <w:lang w:eastAsia="x-none"/>
        </w:rPr>
        <w:t>, ob das angebotene Konzept Ihren Bed</w:t>
      </w:r>
      <w:r w:rsidRPr="00EB68AE">
        <w:rPr>
          <w:rFonts w:ascii="Trebuchet MS" w:hAnsi="Trebuchet MS" w:cs="Trebuchet MS"/>
          <w:lang w:eastAsia="x-none"/>
        </w:rPr>
        <w:t>ü</w:t>
      </w:r>
      <w:r w:rsidRPr="00EB68AE">
        <w:rPr>
          <w:rFonts w:ascii="Trebuchet MS" w:hAnsi="Trebuchet MS"/>
          <w:lang w:eastAsia="x-none"/>
        </w:rPr>
        <w:t>rfnissen entspricht?</w:t>
      </w:r>
    </w:p>
    <w:p w14:paraId="2B79212C" w14:textId="77777777" w:rsidR="00EB68AE" w:rsidRDefault="00EB68AE" w:rsidP="00EB68AE">
      <w:pPr>
        <w:pStyle w:val="Listenabsatz"/>
        <w:spacing w:before="240" w:after="240"/>
        <w:jc w:val="both"/>
        <w:rPr>
          <w:rFonts w:ascii="Trebuchet MS" w:hAnsi="Trebuchet MS"/>
          <w:lang w:eastAsia="x-none"/>
        </w:rPr>
      </w:pPr>
      <w:r>
        <w:rPr>
          <w:rFonts w:ascii="Trebuchet MS" w:hAnsi="Trebuchet MS"/>
          <w:lang w:eastAsia="x-none"/>
        </w:rPr>
        <w:t>(</w:t>
      </w:r>
      <w:r w:rsidRPr="00EB68AE">
        <w:rPr>
          <w:rFonts w:ascii="Trebuchet MS" w:hAnsi="Trebuchet MS"/>
          <w:lang w:eastAsia="x-none"/>
        </w:rPr>
        <w:t>Lerntyp, Lernerfahrungen, Medienkompetenz, etc.)</w:t>
      </w:r>
    </w:p>
    <w:p w14:paraId="60FA4D2E" w14:textId="77777777" w:rsidR="00EB68AE" w:rsidRDefault="00EB68AE" w:rsidP="00EB68AE">
      <w:pPr>
        <w:pStyle w:val="Listenabsatz"/>
        <w:spacing w:before="240" w:after="240"/>
        <w:jc w:val="both"/>
        <w:rPr>
          <w:rFonts w:ascii="Trebuchet MS" w:hAnsi="Trebuchet MS"/>
          <w:lang w:eastAsia="x-none"/>
        </w:rPr>
      </w:pPr>
    </w:p>
    <w:p w14:paraId="7D6FC063" w14:textId="77777777" w:rsidR="00EB68AE" w:rsidRPr="005259B8" w:rsidRDefault="00EB68AE" w:rsidP="005259B8">
      <w:pPr>
        <w:pStyle w:val="Listenabsatz"/>
        <w:numPr>
          <w:ilvl w:val="0"/>
          <w:numId w:val="44"/>
        </w:numPr>
        <w:spacing w:before="240" w:after="240"/>
        <w:jc w:val="both"/>
        <w:rPr>
          <w:rFonts w:ascii="Trebuchet MS" w:hAnsi="Trebuchet MS"/>
          <w:lang w:eastAsia="x-none"/>
        </w:rPr>
      </w:pPr>
      <w:r w:rsidRPr="00EB68AE">
        <w:rPr>
          <w:rFonts w:ascii="Trebuchet MS" w:hAnsi="Trebuchet MS"/>
          <w:lang w:eastAsia="x-none"/>
        </w:rPr>
        <w:t>Sind Möglichkeiten zur Selbstkontrolle des Lernerfolgs vorgesehen</w:t>
      </w:r>
      <w:r>
        <w:rPr>
          <w:rFonts w:ascii="Trebuchet MS" w:hAnsi="Trebuchet MS"/>
          <w:lang w:eastAsia="x-none"/>
        </w:rPr>
        <w:t xml:space="preserve"> </w:t>
      </w:r>
      <w:r w:rsidRPr="00EB68AE">
        <w:rPr>
          <w:rFonts w:ascii="Trebuchet MS" w:hAnsi="Trebuchet MS"/>
          <w:lang w:eastAsia="x-none"/>
        </w:rPr>
        <w:t>(Selbsttests, Kontrollfragen, etc.)?</w:t>
      </w:r>
    </w:p>
    <w:p w14:paraId="43349EA2" w14:textId="77777777" w:rsidR="00EB68AE" w:rsidRDefault="00270811" w:rsidP="00EB68AE">
      <w:pPr>
        <w:pStyle w:val="Listenabsatz"/>
        <w:numPr>
          <w:ilvl w:val="0"/>
          <w:numId w:val="44"/>
        </w:numPr>
        <w:spacing w:before="240" w:after="240"/>
        <w:jc w:val="both"/>
        <w:rPr>
          <w:rFonts w:ascii="Trebuchet MS" w:hAnsi="Trebuchet MS"/>
          <w:lang w:eastAsia="x-none"/>
        </w:rPr>
      </w:pPr>
      <w:r w:rsidRPr="00270811">
        <w:rPr>
          <w:rFonts w:ascii="Trebuchet MS" w:hAnsi="Trebuchet MS"/>
          <w:lang w:eastAsia="x-none"/>
        </w:rPr>
        <w:t>Macht der Anbieter detaillierte Angaben zur notwendigen technischen Ausstattung?</w:t>
      </w:r>
      <w:r>
        <w:rPr>
          <w:rFonts w:ascii="Trebuchet MS" w:hAnsi="Trebuchet MS"/>
          <w:lang w:eastAsia="x-none"/>
        </w:rPr>
        <w:t xml:space="preserve"> Und wird ein</w:t>
      </w:r>
      <w:r w:rsidRPr="00270811">
        <w:rPr>
          <w:rFonts w:ascii="Trebuchet MS" w:hAnsi="Trebuchet MS"/>
          <w:lang w:eastAsia="x-none"/>
        </w:rPr>
        <w:t xml:space="preserve"> technische</w:t>
      </w:r>
      <w:r>
        <w:rPr>
          <w:rFonts w:ascii="Trebuchet MS" w:hAnsi="Trebuchet MS"/>
          <w:lang w:eastAsia="x-none"/>
        </w:rPr>
        <w:t>r</w:t>
      </w:r>
      <w:r w:rsidRPr="00270811">
        <w:rPr>
          <w:rFonts w:ascii="Trebuchet MS" w:hAnsi="Trebuchet MS"/>
          <w:lang w:eastAsia="x-none"/>
        </w:rPr>
        <w:t xml:space="preserve"> Support („Service-Hotline“)</w:t>
      </w:r>
      <w:r>
        <w:rPr>
          <w:rFonts w:ascii="Trebuchet MS" w:hAnsi="Trebuchet MS"/>
          <w:lang w:eastAsia="x-none"/>
        </w:rPr>
        <w:t xml:space="preserve"> angeboten</w:t>
      </w:r>
      <w:r w:rsidRPr="00270811">
        <w:rPr>
          <w:rFonts w:ascii="Trebuchet MS" w:hAnsi="Trebuchet MS"/>
          <w:lang w:eastAsia="x-none"/>
        </w:rPr>
        <w:t>?</w:t>
      </w:r>
    </w:p>
    <w:p w14:paraId="54B692AE" w14:textId="77777777" w:rsidR="00270811" w:rsidRPr="00270811" w:rsidRDefault="00270811" w:rsidP="00270811">
      <w:pPr>
        <w:pStyle w:val="Listenabsatz"/>
        <w:rPr>
          <w:rFonts w:ascii="Trebuchet MS" w:hAnsi="Trebuchet MS"/>
          <w:lang w:eastAsia="x-none"/>
        </w:rPr>
      </w:pPr>
    </w:p>
    <w:p w14:paraId="768D4592" w14:textId="33E2982F" w:rsidR="005259B8" w:rsidRDefault="00270811" w:rsidP="002F63D6">
      <w:pPr>
        <w:pStyle w:val="Listenabsatz"/>
        <w:numPr>
          <w:ilvl w:val="0"/>
          <w:numId w:val="44"/>
        </w:numPr>
        <w:spacing w:before="240" w:after="240"/>
        <w:jc w:val="both"/>
        <w:rPr>
          <w:rFonts w:ascii="Trebuchet MS" w:hAnsi="Trebuchet MS"/>
          <w:lang w:eastAsia="x-none"/>
        </w:rPr>
      </w:pPr>
      <w:r w:rsidRPr="00270811">
        <w:rPr>
          <w:rFonts w:ascii="Trebuchet MS" w:hAnsi="Trebuchet MS"/>
          <w:lang w:eastAsia="x-none"/>
        </w:rPr>
        <w:t>Enthalten die Allgemeinen Geschäftsbedingungen</w:t>
      </w:r>
      <w:r>
        <w:rPr>
          <w:rFonts w:ascii="Trebuchet MS" w:hAnsi="Trebuchet MS"/>
          <w:lang w:eastAsia="x-none"/>
        </w:rPr>
        <w:t xml:space="preserve"> </w:t>
      </w:r>
      <w:r w:rsidRPr="00270811">
        <w:rPr>
          <w:rFonts w:ascii="Trebuchet MS" w:hAnsi="Trebuchet MS"/>
          <w:lang w:eastAsia="x-none"/>
        </w:rPr>
        <w:t>Regelungen betreffend nicht erfüllter oder erfüllbarer</w:t>
      </w:r>
      <w:r>
        <w:rPr>
          <w:rFonts w:ascii="Trebuchet MS" w:hAnsi="Trebuchet MS"/>
          <w:lang w:eastAsia="x-none"/>
        </w:rPr>
        <w:t xml:space="preserve"> </w:t>
      </w:r>
      <w:r w:rsidRPr="00270811">
        <w:rPr>
          <w:rFonts w:ascii="Trebuchet MS" w:hAnsi="Trebuchet MS"/>
          <w:lang w:eastAsia="x-none"/>
        </w:rPr>
        <w:t>bzw. mangelhafter Leistungserbringung durch den Anbieter (Server</w:t>
      </w:r>
      <w:r>
        <w:rPr>
          <w:rFonts w:ascii="Trebuchet MS" w:hAnsi="Trebuchet MS"/>
          <w:lang w:eastAsia="x-none"/>
        </w:rPr>
        <w:t xml:space="preserve">- </w:t>
      </w:r>
      <w:r w:rsidRPr="00270811">
        <w:rPr>
          <w:rFonts w:ascii="Trebuchet MS" w:hAnsi="Trebuchet MS"/>
          <w:lang w:eastAsia="x-none"/>
        </w:rPr>
        <w:t>oder Netzausfälle, etc.) und Ihre Rücktrittsrechte?</w:t>
      </w:r>
    </w:p>
    <w:p w14:paraId="53FB9356" w14:textId="77777777" w:rsidR="002F63D6" w:rsidRPr="002F63D6" w:rsidRDefault="002F63D6" w:rsidP="002F63D6">
      <w:pPr>
        <w:pStyle w:val="Listenabsatz"/>
        <w:rPr>
          <w:rFonts w:ascii="Trebuchet MS" w:hAnsi="Trebuchet MS"/>
          <w:lang w:eastAsia="x-none"/>
        </w:rPr>
      </w:pPr>
    </w:p>
    <w:p w14:paraId="24B2F730" w14:textId="77777777" w:rsidR="005015BB" w:rsidRDefault="009B602C" w:rsidP="00C0101B">
      <w:pPr>
        <w:spacing w:before="240" w:after="240"/>
        <w:jc w:val="both"/>
        <w:rPr>
          <w:rFonts w:ascii="Trebuchet MS" w:hAnsi="Trebuchet MS"/>
          <w:lang w:eastAsia="x-none"/>
        </w:rPr>
      </w:pPr>
      <w:r>
        <w:rPr>
          <w:rFonts w:ascii="Trebuchet MS" w:hAnsi="Trebuchet MS"/>
          <w:lang w:eastAsia="x-none"/>
        </w:rPr>
        <w:t>Viele Anbieter bieten vielfältige Tools, die unterschiedliche Lösungen und Funktione</w:t>
      </w:r>
      <w:r w:rsidR="00471FC8">
        <w:rPr>
          <w:rFonts w:ascii="Trebuchet MS" w:hAnsi="Trebuchet MS"/>
          <w:lang w:eastAsia="x-none"/>
        </w:rPr>
        <w:t>n</w:t>
      </w:r>
      <w:r>
        <w:rPr>
          <w:rFonts w:ascii="Trebuchet MS" w:hAnsi="Trebuchet MS"/>
          <w:lang w:eastAsia="x-none"/>
        </w:rPr>
        <w:t xml:space="preserve"> innehaben. </w:t>
      </w:r>
      <w:r w:rsidR="005015BB" w:rsidRPr="005015BB">
        <w:rPr>
          <w:rFonts w:ascii="Trebuchet MS" w:hAnsi="Trebuchet MS"/>
          <w:lang w:eastAsia="x-none"/>
        </w:rPr>
        <w:t xml:space="preserve">Je nach Inhalt können </w:t>
      </w:r>
      <w:r w:rsidR="005015BB">
        <w:rPr>
          <w:rFonts w:ascii="Trebuchet MS" w:hAnsi="Trebuchet MS"/>
          <w:lang w:eastAsia="x-none"/>
        </w:rPr>
        <w:t>E-Learning-</w:t>
      </w:r>
      <w:r w:rsidR="005015BB" w:rsidRPr="005015BB">
        <w:rPr>
          <w:rFonts w:ascii="Trebuchet MS" w:hAnsi="Trebuchet MS"/>
          <w:lang w:eastAsia="x-none"/>
        </w:rPr>
        <w:t xml:space="preserve">Kurse kostenlos sein oder einige hundert Euro kosten. Die Kosten bestimmter Kurse, die speziell entwickelt werden, können aber auch in die </w:t>
      </w:r>
      <w:r w:rsidR="005015BB">
        <w:rPr>
          <w:rFonts w:ascii="Trebuchet MS" w:hAnsi="Trebuchet MS"/>
          <w:lang w:eastAsia="x-none"/>
        </w:rPr>
        <w:t>T</w:t>
      </w:r>
      <w:r w:rsidR="005015BB" w:rsidRPr="005015BB">
        <w:rPr>
          <w:rFonts w:ascii="Trebuchet MS" w:hAnsi="Trebuchet MS"/>
          <w:lang w:eastAsia="x-none"/>
        </w:rPr>
        <w:t>ausende gehen. Die Auswahl zwischen den Anbietern ist riesig. Allein in Europa gibt es über 3000 E-Learning-Firmen. Die richtige zu finden ist da nicht immer einfach.</w:t>
      </w:r>
    </w:p>
    <w:p w14:paraId="00C1BDBD" w14:textId="77777777" w:rsidR="00AC140B" w:rsidRDefault="005015BB" w:rsidP="00C0101B">
      <w:pPr>
        <w:spacing w:before="240" w:after="240"/>
        <w:jc w:val="both"/>
        <w:rPr>
          <w:rFonts w:ascii="Trebuchet MS" w:hAnsi="Trebuchet MS"/>
          <w:lang w:eastAsia="x-none"/>
        </w:rPr>
      </w:pPr>
      <w:r>
        <w:rPr>
          <w:rFonts w:ascii="Trebuchet MS" w:hAnsi="Trebuchet MS"/>
          <w:lang w:eastAsia="x-none"/>
        </w:rPr>
        <w:lastRenderedPageBreak/>
        <w:t xml:space="preserve">Im Folgenden finden Sie eine Auswahl einiger interessanter E-Learning-Anbieter. Diese </w:t>
      </w:r>
      <w:r w:rsidR="005259B8">
        <w:rPr>
          <w:rFonts w:ascii="Trebuchet MS" w:hAnsi="Trebuchet MS"/>
          <w:lang w:eastAsia="x-none"/>
        </w:rPr>
        <w:t xml:space="preserve">Liste </w:t>
      </w:r>
      <w:r>
        <w:rPr>
          <w:rFonts w:ascii="Trebuchet MS" w:hAnsi="Trebuchet MS"/>
          <w:lang w:eastAsia="x-none"/>
        </w:rPr>
        <w:t xml:space="preserve">erhebt keinen Anspruch auf Vollständigkeit. </w:t>
      </w:r>
      <w:r w:rsidR="009B602C" w:rsidRPr="009B602C">
        <w:rPr>
          <w:rFonts w:ascii="Trebuchet MS" w:hAnsi="Trebuchet MS"/>
          <w:lang w:eastAsia="x-none"/>
        </w:rPr>
        <w:t>Die Auflistung erfolg</w:t>
      </w:r>
      <w:r w:rsidR="009B602C">
        <w:rPr>
          <w:rFonts w:ascii="Trebuchet MS" w:hAnsi="Trebuchet MS"/>
          <w:lang w:eastAsia="x-none"/>
        </w:rPr>
        <w:t>t</w:t>
      </w:r>
      <w:r w:rsidR="009B602C" w:rsidRPr="009B602C">
        <w:rPr>
          <w:rFonts w:ascii="Trebuchet MS" w:hAnsi="Trebuchet MS"/>
          <w:lang w:eastAsia="x-none"/>
        </w:rPr>
        <w:t xml:space="preserve"> in alphabetischer Reihenfolge</w:t>
      </w:r>
      <w:r w:rsidR="009B602C">
        <w:rPr>
          <w:rFonts w:ascii="Trebuchet MS" w:hAnsi="Trebuchet MS"/>
          <w:lang w:eastAsia="x-none"/>
        </w:rPr>
        <w:t xml:space="preserve">: </w:t>
      </w:r>
    </w:p>
    <w:p w14:paraId="2398B236" w14:textId="77777777" w:rsidR="00D55FD9" w:rsidRDefault="00D55FD9" w:rsidP="00134BAE">
      <w:pPr>
        <w:spacing w:after="0"/>
        <w:rPr>
          <w:rFonts w:ascii="Trebuchet MS" w:hAnsi="Trebuchet MS"/>
          <w:lang w:eastAsia="x-none"/>
        </w:rPr>
      </w:pPr>
    </w:p>
    <w:p w14:paraId="33F97E16" w14:textId="77777777" w:rsidR="00306DF7" w:rsidRDefault="00306DF7" w:rsidP="00134BAE">
      <w:pPr>
        <w:spacing w:after="0"/>
        <w:rPr>
          <w:rFonts w:ascii="Trebuchet MS" w:hAnsi="Trebuchet MS"/>
          <w:b/>
          <w:sz w:val="28"/>
          <w:szCs w:val="28"/>
          <w:u w:val="single"/>
        </w:rPr>
      </w:pPr>
      <w:r>
        <w:rPr>
          <w:rFonts w:ascii="Trebuchet MS" w:hAnsi="Trebuchet MS"/>
          <w:b/>
          <w:sz w:val="28"/>
          <w:szCs w:val="28"/>
          <w:u w:val="single"/>
        </w:rPr>
        <w:t>blink.it</w:t>
      </w:r>
    </w:p>
    <w:p w14:paraId="0566E760" w14:textId="77777777" w:rsidR="00306DF7" w:rsidRDefault="00306DF7" w:rsidP="00306DF7">
      <w:pPr>
        <w:pStyle w:val="Listenabsatz"/>
        <w:numPr>
          <w:ilvl w:val="0"/>
          <w:numId w:val="16"/>
        </w:numPr>
        <w:spacing w:after="0"/>
        <w:rPr>
          <w:rFonts w:ascii="Trebuchet MS" w:hAnsi="Trebuchet MS"/>
          <w:b/>
          <w:u w:val="single"/>
        </w:rPr>
      </w:pPr>
      <w:r w:rsidRPr="0096697D">
        <w:rPr>
          <w:rFonts w:ascii="Trebuchet MS" w:hAnsi="Trebuchet MS"/>
          <w:b/>
          <w:u w:val="single"/>
        </w:rPr>
        <w:t>Link:</w:t>
      </w:r>
    </w:p>
    <w:p w14:paraId="57C713BF" w14:textId="77777777" w:rsidR="00306DF7" w:rsidRDefault="00A97122" w:rsidP="00306DF7">
      <w:pPr>
        <w:spacing w:after="0"/>
        <w:ind w:firstLine="708"/>
        <w:rPr>
          <w:rFonts w:ascii="Trebuchet MS" w:hAnsi="Trebuchet MS"/>
        </w:rPr>
      </w:pPr>
      <w:hyperlink r:id="rId8" w:history="1">
        <w:r w:rsidR="00306DF7" w:rsidRPr="00E67E06">
          <w:rPr>
            <w:rStyle w:val="Hyperlink"/>
            <w:rFonts w:ascii="Trebuchet MS" w:hAnsi="Trebuchet MS"/>
          </w:rPr>
          <w:t>https://www.blink.it/</w:t>
        </w:r>
      </w:hyperlink>
    </w:p>
    <w:p w14:paraId="0B4D5B9F" w14:textId="77777777" w:rsidR="00306DF7" w:rsidRDefault="00306DF7" w:rsidP="00306DF7">
      <w:pPr>
        <w:spacing w:after="0"/>
        <w:ind w:firstLine="708"/>
        <w:rPr>
          <w:rFonts w:ascii="Trebuchet MS" w:hAnsi="Trebuchet MS"/>
          <w:b/>
          <w:sz w:val="28"/>
          <w:szCs w:val="28"/>
          <w:u w:val="single"/>
        </w:rPr>
      </w:pPr>
    </w:p>
    <w:p w14:paraId="31C09AA9" w14:textId="77777777" w:rsidR="00306DF7" w:rsidRPr="00AA7E0A" w:rsidRDefault="00306DF7" w:rsidP="00306DF7">
      <w:pPr>
        <w:pStyle w:val="Listenabsatz"/>
        <w:numPr>
          <w:ilvl w:val="0"/>
          <w:numId w:val="16"/>
        </w:numPr>
        <w:spacing w:after="0"/>
        <w:rPr>
          <w:rFonts w:ascii="Trebuchet MS" w:hAnsi="Trebuchet MS"/>
          <w:b/>
          <w:u w:val="single"/>
        </w:rPr>
      </w:pPr>
      <w:r w:rsidRPr="00306DF7">
        <w:rPr>
          <w:rFonts w:ascii="Trebuchet MS" w:hAnsi="Trebuchet MS"/>
          <w:b/>
          <w:u w:val="single"/>
        </w:rPr>
        <w:t>Funktionen:</w:t>
      </w:r>
    </w:p>
    <w:p w14:paraId="44FA0C34" w14:textId="77777777" w:rsidR="00306DF7" w:rsidRDefault="00306DF7" w:rsidP="001170EE">
      <w:pPr>
        <w:spacing w:after="0"/>
        <w:ind w:left="708"/>
        <w:jc w:val="both"/>
        <w:rPr>
          <w:rFonts w:ascii="Trebuchet MS" w:hAnsi="Trebuchet MS"/>
        </w:rPr>
      </w:pPr>
      <w:proofErr w:type="spellStart"/>
      <w:r>
        <w:rPr>
          <w:rFonts w:ascii="Trebuchet MS" w:hAnsi="Trebuchet MS"/>
        </w:rPr>
        <w:t>B</w:t>
      </w:r>
      <w:r w:rsidRPr="00306DF7">
        <w:rPr>
          <w:rFonts w:ascii="Trebuchet MS" w:hAnsi="Trebuchet MS"/>
        </w:rPr>
        <w:t>links</w:t>
      </w:r>
      <w:proofErr w:type="spellEnd"/>
      <w:r w:rsidRPr="00306DF7">
        <w:rPr>
          <w:rFonts w:ascii="Trebuchet MS" w:hAnsi="Trebuchet MS"/>
        </w:rPr>
        <w:t xml:space="preserve"> sind kurze Lerneinheiten. Mit blink.it gestalte</w:t>
      </w:r>
      <w:r>
        <w:rPr>
          <w:rFonts w:ascii="Trebuchet MS" w:hAnsi="Trebuchet MS"/>
        </w:rPr>
        <w:t>t man</w:t>
      </w:r>
      <w:r w:rsidRPr="00306DF7">
        <w:rPr>
          <w:rFonts w:ascii="Trebuchet MS" w:hAnsi="Trebuchet MS"/>
        </w:rPr>
        <w:t xml:space="preserve"> digitale Lerninhalte und Online-Kurse für E-Learning oder </w:t>
      </w:r>
      <w:proofErr w:type="spellStart"/>
      <w:r w:rsidRPr="00306DF7">
        <w:rPr>
          <w:rFonts w:ascii="Trebuchet MS" w:hAnsi="Trebuchet MS"/>
        </w:rPr>
        <w:t>Blended</w:t>
      </w:r>
      <w:proofErr w:type="spellEnd"/>
      <w:r w:rsidRPr="00306DF7">
        <w:rPr>
          <w:rFonts w:ascii="Trebuchet MS" w:hAnsi="Trebuchet MS"/>
        </w:rPr>
        <w:t xml:space="preserve"> Learning.</w:t>
      </w:r>
      <w:r>
        <w:rPr>
          <w:rFonts w:ascii="Trebuchet MS" w:hAnsi="Trebuchet MS"/>
        </w:rPr>
        <w:t xml:space="preserve"> Blink.it </w:t>
      </w:r>
      <w:r w:rsidR="00B1241A">
        <w:rPr>
          <w:rFonts w:ascii="Trebuchet MS" w:hAnsi="Trebuchet MS"/>
        </w:rPr>
        <w:t>bietet</w:t>
      </w:r>
      <w:r>
        <w:rPr>
          <w:rFonts w:ascii="Trebuchet MS" w:hAnsi="Trebuchet MS"/>
        </w:rPr>
        <w:t xml:space="preserve"> </w:t>
      </w:r>
      <w:r w:rsidRPr="00306DF7">
        <w:rPr>
          <w:rFonts w:ascii="Trebuchet MS" w:hAnsi="Trebuchet MS"/>
        </w:rPr>
        <w:t xml:space="preserve">eine Lernplattform, die </w:t>
      </w:r>
      <w:r w:rsidR="00B1241A">
        <w:rPr>
          <w:rFonts w:ascii="Trebuchet MS" w:hAnsi="Trebuchet MS"/>
        </w:rPr>
        <w:t xml:space="preserve">mit </w:t>
      </w:r>
      <w:r w:rsidRPr="00306DF7">
        <w:rPr>
          <w:rFonts w:ascii="Trebuchet MS" w:hAnsi="Trebuchet MS"/>
        </w:rPr>
        <w:t>benutzerfreundlichen Designs und intuitiven Funktionen die Bedienung</w:t>
      </w:r>
      <w:r w:rsidR="00B1241A">
        <w:rPr>
          <w:rFonts w:ascii="Trebuchet MS" w:hAnsi="Trebuchet MS"/>
        </w:rPr>
        <w:t xml:space="preserve"> einfach gestaltet. Die </w:t>
      </w:r>
      <w:r w:rsidR="00B1241A" w:rsidRPr="00B1241A">
        <w:rPr>
          <w:rFonts w:ascii="Trebuchet MS" w:hAnsi="Trebuchet MS"/>
        </w:rPr>
        <w:t>blink.it-Plattform ist sofort ohne Installation auf jedem PC oder Mobilgerät verfügbar</w:t>
      </w:r>
      <w:r w:rsidR="00B1241A">
        <w:rPr>
          <w:rFonts w:ascii="Trebuchet MS" w:hAnsi="Trebuchet MS"/>
        </w:rPr>
        <w:t>. Dabei können verschiedene interaktive Funktionen und Medien eingebaut werden.</w:t>
      </w:r>
    </w:p>
    <w:p w14:paraId="47B2F351" w14:textId="77777777" w:rsidR="00B1241A" w:rsidRDefault="00B1241A" w:rsidP="00306DF7">
      <w:pPr>
        <w:spacing w:after="0"/>
        <w:ind w:left="708"/>
        <w:rPr>
          <w:rFonts w:ascii="Trebuchet MS" w:hAnsi="Trebuchet MS"/>
        </w:rPr>
      </w:pPr>
    </w:p>
    <w:p w14:paraId="372D4EC1" w14:textId="77777777" w:rsidR="00B1241A" w:rsidRPr="000630B6" w:rsidRDefault="00B1241A" w:rsidP="00B1241A">
      <w:pPr>
        <w:pStyle w:val="Listenabsatz"/>
        <w:numPr>
          <w:ilvl w:val="0"/>
          <w:numId w:val="16"/>
        </w:numPr>
        <w:spacing w:after="0"/>
        <w:rPr>
          <w:rFonts w:ascii="Trebuchet MS" w:hAnsi="Trebuchet MS"/>
          <w:b/>
          <w:u w:val="single"/>
        </w:rPr>
      </w:pPr>
      <w:r w:rsidRPr="00EA0E46">
        <w:rPr>
          <w:rFonts w:ascii="Trebuchet MS" w:hAnsi="Trebuchet MS"/>
          <w:b/>
          <w:u w:val="single"/>
        </w:rPr>
        <w:t>Kosten:</w:t>
      </w:r>
    </w:p>
    <w:p w14:paraId="60332445" w14:textId="37A8A513" w:rsidR="00B1241A" w:rsidRDefault="00BF2B68" w:rsidP="00306DF7">
      <w:pPr>
        <w:spacing w:after="0"/>
        <w:ind w:left="708"/>
        <w:rPr>
          <w:rFonts w:ascii="Trebuchet MS" w:hAnsi="Trebuchet MS"/>
        </w:rPr>
      </w:pPr>
      <w:r w:rsidRPr="00BF2B68">
        <w:rPr>
          <w:rFonts w:ascii="Trebuchet MS" w:hAnsi="Trebuchet MS"/>
        </w:rPr>
        <w:t xml:space="preserve">blink.it bietet eine kostenlose Testversion. Die kostenpflichtige Version von blink.it ist ab 450,00 €/Monat verfügbar. </w:t>
      </w:r>
      <w:r w:rsidR="00B1241A">
        <w:rPr>
          <w:rFonts w:ascii="Trebuchet MS" w:hAnsi="Trebuchet MS"/>
        </w:rPr>
        <w:t>Die Kosten müssen individuell über den Anbieter angefragt werden.</w:t>
      </w:r>
    </w:p>
    <w:p w14:paraId="250342F6" w14:textId="77777777" w:rsidR="00402801" w:rsidRDefault="00402801" w:rsidP="00306DF7">
      <w:pPr>
        <w:spacing w:after="0"/>
        <w:ind w:left="708"/>
        <w:rPr>
          <w:rFonts w:ascii="Trebuchet MS" w:hAnsi="Trebuchet MS"/>
          <w:sz w:val="28"/>
          <w:szCs w:val="28"/>
        </w:rPr>
      </w:pPr>
    </w:p>
    <w:p w14:paraId="0D362DE0" w14:textId="77777777" w:rsidR="00B1241A" w:rsidRPr="00C65C24" w:rsidRDefault="00B1241A" w:rsidP="005259B8">
      <w:pPr>
        <w:spacing w:after="0"/>
        <w:rPr>
          <w:rFonts w:ascii="Trebuchet MS" w:hAnsi="Trebuchet MS"/>
          <w:sz w:val="28"/>
          <w:szCs w:val="28"/>
        </w:rPr>
      </w:pPr>
    </w:p>
    <w:p w14:paraId="728AAEDB" w14:textId="77777777" w:rsidR="005253F4" w:rsidRPr="005253F4" w:rsidRDefault="005253F4" w:rsidP="005253F4">
      <w:pPr>
        <w:spacing w:after="0"/>
        <w:rPr>
          <w:rFonts w:ascii="Trebuchet MS" w:hAnsi="Trebuchet MS"/>
          <w:b/>
          <w:u w:val="single"/>
        </w:rPr>
      </w:pPr>
      <w:proofErr w:type="spellStart"/>
      <w:r w:rsidRPr="005253F4">
        <w:rPr>
          <w:rFonts w:ascii="Trebuchet MS" w:hAnsi="Trebuchet MS"/>
          <w:b/>
          <w:sz w:val="28"/>
          <w:szCs w:val="28"/>
          <w:u w:val="single"/>
        </w:rPr>
        <w:t>CoboCards</w:t>
      </w:r>
      <w:proofErr w:type="spellEnd"/>
    </w:p>
    <w:p w14:paraId="4D630882" w14:textId="77777777" w:rsidR="00402801" w:rsidRDefault="00402801" w:rsidP="00402801">
      <w:pPr>
        <w:pStyle w:val="Listenabsatz"/>
        <w:numPr>
          <w:ilvl w:val="0"/>
          <w:numId w:val="16"/>
        </w:numPr>
        <w:spacing w:after="0"/>
        <w:rPr>
          <w:rFonts w:ascii="Trebuchet MS" w:hAnsi="Trebuchet MS"/>
          <w:b/>
          <w:u w:val="single"/>
        </w:rPr>
      </w:pPr>
      <w:r w:rsidRPr="0096697D">
        <w:rPr>
          <w:rFonts w:ascii="Trebuchet MS" w:hAnsi="Trebuchet MS"/>
          <w:b/>
          <w:u w:val="single"/>
        </w:rPr>
        <w:t>Link:</w:t>
      </w:r>
    </w:p>
    <w:p w14:paraId="6B4A544B" w14:textId="77777777" w:rsidR="00402801" w:rsidRPr="005253F4" w:rsidRDefault="00A97122" w:rsidP="00402801">
      <w:pPr>
        <w:spacing w:after="0"/>
        <w:ind w:left="708"/>
        <w:rPr>
          <w:rFonts w:ascii="Trebuchet MS" w:hAnsi="Trebuchet MS"/>
        </w:rPr>
      </w:pPr>
      <w:hyperlink r:id="rId9" w:history="1">
        <w:r w:rsidR="005253F4" w:rsidRPr="005253F4">
          <w:rPr>
            <w:rStyle w:val="Hyperlink"/>
            <w:rFonts w:ascii="Trebuchet MS" w:hAnsi="Trebuchet MS"/>
          </w:rPr>
          <w:t>https://www.cobocards.com/de/</w:t>
        </w:r>
      </w:hyperlink>
    </w:p>
    <w:p w14:paraId="1D909EC2" w14:textId="77777777" w:rsidR="005253F4" w:rsidRPr="005760EB" w:rsidRDefault="005253F4" w:rsidP="00402801">
      <w:pPr>
        <w:spacing w:after="0"/>
        <w:ind w:left="708"/>
        <w:rPr>
          <w:rFonts w:ascii="Trebuchet MS" w:hAnsi="Trebuchet MS"/>
          <w:b/>
          <w:u w:val="single"/>
        </w:rPr>
      </w:pPr>
    </w:p>
    <w:p w14:paraId="50274654" w14:textId="77777777" w:rsidR="00402801" w:rsidRPr="00AA7E0A" w:rsidRDefault="00402801" w:rsidP="00402801">
      <w:pPr>
        <w:pStyle w:val="Listenabsatz"/>
        <w:numPr>
          <w:ilvl w:val="0"/>
          <w:numId w:val="16"/>
        </w:numPr>
        <w:spacing w:after="0"/>
        <w:rPr>
          <w:rFonts w:ascii="Trebuchet MS" w:hAnsi="Trebuchet MS"/>
          <w:b/>
          <w:u w:val="single"/>
        </w:rPr>
      </w:pPr>
      <w:r w:rsidRPr="00306DF7">
        <w:rPr>
          <w:rFonts w:ascii="Trebuchet MS" w:hAnsi="Trebuchet MS"/>
          <w:b/>
          <w:u w:val="single"/>
        </w:rPr>
        <w:t>Funktionen:</w:t>
      </w:r>
    </w:p>
    <w:p w14:paraId="2E7A9838" w14:textId="6C6C18C5" w:rsidR="00AA7E0A" w:rsidRPr="00AA7E0A" w:rsidRDefault="005253F4" w:rsidP="00AA7E0A">
      <w:pPr>
        <w:spacing w:after="0"/>
        <w:ind w:left="708"/>
        <w:jc w:val="both"/>
        <w:rPr>
          <w:rFonts w:ascii="Trebuchet MS" w:hAnsi="Trebuchet MS"/>
        </w:rPr>
      </w:pPr>
      <w:proofErr w:type="spellStart"/>
      <w:r w:rsidRPr="005253F4">
        <w:rPr>
          <w:rFonts w:ascii="Trebuchet MS" w:hAnsi="Trebuchet MS"/>
        </w:rPr>
        <w:t>CoboCards</w:t>
      </w:r>
      <w:proofErr w:type="spellEnd"/>
      <w:r w:rsidRPr="005253F4">
        <w:rPr>
          <w:rFonts w:ascii="Trebuchet MS" w:hAnsi="Trebuchet MS"/>
        </w:rPr>
        <w:t xml:space="preserve"> ist </w:t>
      </w:r>
      <w:r>
        <w:rPr>
          <w:rFonts w:ascii="Trebuchet MS" w:hAnsi="Trebuchet MS"/>
        </w:rPr>
        <w:t>ein Online-</w:t>
      </w:r>
      <w:r w:rsidRPr="005253F4">
        <w:rPr>
          <w:rFonts w:ascii="Trebuchet MS" w:hAnsi="Trebuchet MS"/>
        </w:rPr>
        <w:t>Karteikarten-System</w:t>
      </w:r>
      <w:r>
        <w:rPr>
          <w:rFonts w:ascii="Trebuchet MS" w:hAnsi="Trebuchet MS"/>
        </w:rPr>
        <w:t>. Hier können online</w:t>
      </w:r>
      <w:r w:rsidRPr="005253F4">
        <w:rPr>
          <w:rFonts w:ascii="Trebuchet MS" w:hAnsi="Trebuchet MS"/>
        </w:rPr>
        <w:t xml:space="preserve"> Lernkarten </w:t>
      </w:r>
      <w:r>
        <w:rPr>
          <w:rFonts w:ascii="Trebuchet MS" w:hAnsi="Trebuchet MS"/>
        </w:rPr>
        <w:t xml:space="preserve">erstellt und somit das </w:t>
      </w:r>
      <w:r w:rsidRPr="005253F4">
        <w:rPr>
          <w:rFonts w:ascii="Trebuchet MS" w:hAnsi="Trebuchet MS"/>
        </w:rPr>
        <w:t>Wissen</w:t>
      </w:r>
      <w:r>
        <w:rPr>
          <w:rFonts w:ascii="Trebuchet MS" w:hAnsi="Trebuchet MS"/>
        </w:rPr>
        <w:t xml:space="preserve"> der Nutzer</w:t>
      </w:r>
      <w:r w:rsidRPr="005253F4">
        <w:rPr>
          <w:rFonts w:ascii="Trebuchet MS" w:hAnsi="Trebuchet MS"/>
        </w:rPr>
        <w:t xml:space="preserve"> fest</w:t>
      </w:r>
      <w:r>
        <w:rPr>
          <w:rFonts w:ascii="Trebuchet MS" w:hAnsi="Trebuchet MS"/>
        </w:rPr>
        <w:t>gehalten werden</w:t>
      </w:r>
      <w:r w:rsidRPr="005253F4">
        <w:rPr>
          <w:rFonts w:ascii="Trebuchet MS" w:hAnsi="Trebuchet MS"/>
        </w:rPr>
        <w:t>.</w:t>
      </w:r>
      <w:r>
        <w:rPr>
          <w:rFonts w:ascii="Trebuchet MS" w:hAnsi="Trebuchet MS"/>
        </w:rPr>
        <w:t xml:space="preserve"> Dabei ist eine Nutzung der </w:t>
      </w:r>
      <w:r w:rsidRPr="005253F4">
        <w:rPr>
          <w:rFonts w:ascii="Trebuchet MS" w:hAnsi="Trebuchet MS"/>
        </w:rPr>
        <w:t xml:space="preserve">Lernkarten mobil mit </w:t>
      </w:r>
      <w:r>
        <w:rPr>
          <w:rFonts w:ascii="Trebuchet MS" w:hAnsi="Trebuchet MS"/>
        </w:rPr>
        <w:t>der</w:t>
      </w:r>
      <w:r w:rsidRPr="005253F4">
        <w:rPr>
          <w:rFonts w:ascii="Trebuchet MS" w:hAnsi="Trebuchet MS"/>
        </w:rPr>
        <w:t xml:space="preserve"> iPhone oder Android App</w:t>
      </w:r>
      <w:r>
        <w:rPr>
          <w:rFonts w:ascii="Trebuchet MS" w:hAnsi="Trebuchet MS"/>
        </w:rPr>
        <w:t>, ohne Internet, o</w:t>
      </w:r>
      <w:r w:rsidRPr="005253F4">
        <w:rPr>
          <w:rFonts w:ascii="Trebuchet MS" w:hAnsi="Trebuchet MS"/>
        </w:rPr>
        <w:t>der auf der mobilen Webseite</w:t>
      </w:r>
      <w:r>
        <w:rPr>
          <w:rFonts w:ascii="Trebuchet MS" w:hAnsi="Trebuchet MS"/>
        </w:rPr>
        <w:t xml:space="preserve"> möglich. Zudem können die erstellten Lernkarten geteilt und ausgedruckt werden.</w:t>
      </w:r>
    </w:p>
    <w:p w14:paraId="0008CB4E" w14:textId="77777777" w:rsidR="00AA7E0A" w:rsidRPr="005760EB" w:rsidRDefault="00AA7E0A" w:rsidP="005253F4">
      <w:pPr>
        <w:spacing w:after="0"/>
        <w:ind w:left="708"/>
        <w:rPr>
          <w:rFonts w:ascii="Trebuchet MS" w:hAnsi="Trebuchet MS"/>
          <w:b/>
          <w:u w:val="single"/>
        </w:rPr>
      </w:pPr>
    </w:p>
    <w:p w14:paraId="3451FEBE" w14:textId="77777777" w:rsidR="00402801" w:rsidRPr="000630B6" w:rsidRDefault="00402801" w:rsidP="00402801">
      <w:pPr>
        <w:pStyle w:val="Listenabsatz"/>
        <w:numPr>
          <w:ilvl w:val="0"/>
          <w:numId w:val="16"/>
        </w:numPr>
        <w:spacing w:after="0"/>
        <w:rPr>
          <w:rFonts w:ascii="Trebuchet MS" w:hAnsi="Trebuchet MS"/>
          <w:b/>
          <w:u w:val="single"/>
        </w:rPr>
      </w:pPr>
      <w:r w:rsidRPr="00EA0E46">
        <w:rPr>
          <w:rFonts w:ascii="Trebuchet MS" w:hAnsi="Trebuchet MS"/>
          <w:b/>
          <w:u w:val="single"/>
        </w:rPr>
        <w:t>Kosten:</w:t>
      </w:r>
    </w:p>
    <w:p w14:paraId="55A8C971" w14:textId="09FF2892" w:rsidR="00C65C24" w:rsidRPr="00AA7E0A" w:rsidRDefault="00402801" w:rsidP="00AA7E0A">
      <w:pPr>
        <w:spacing w:after="0"/>
        <w:ind w:left="708"/>
        <w:rPr>
          <w:rFonts w:ascii="Trebuchet MS" w:hAnsi="Trebuchet MS"/>
        </w:rPr>
      </w:pPr>
      <w:r>
        <w:rPr>
          <w:rFonts w:ascii="Trebuchet MS" w:hAnsi="Trebuchet MS"/>
        </w:rPr>
        <w:t xml:space="preserve">Die </w:t>
      </w:r>
      <w:proofErr w:type="spellStart"/>
      <w:r w:rsidR="005253F4" w:rsidRPr="005253F4">
        <w:rPr>
          <w:rFonts w:ascii="Trebuchet MS" w:hAnsi="Trebuchet MS"/>
        </w:rPr>
        <w:t>CoboCards</w:t>
      </w:r>
      <w:proofErr w:type="spellEnd"/>
      <w:r w:rsidR="005253F4" w:rsidRPr="005253F4">
        <w:rPr>
          <w:rFonts w:ascii="Trebuchet MS" w:hAnsi="Trebuchet MS"/>
        </w:rPr>
        <w:t>-Free</w:t>
      </w:r>
      <w:r w:rsidR="005253F4">
        <w:rPr>
          <w:rFonts w:ascii="Trebuchet MS" w:hAnsi="Trebuchet MS"/>
        </w:rPr>
        <w:t xml:space="preserve">-Version ist kostenlos. Für die </w:t>
      </w:r>
      <w:proofErr w:type="spellStart"/>
      <w:r w:rsidR="005253F4" w:rsidRPr="005253F4">
        <w:rPr>
          <w:rFonts w:ascii="Trebuchet MS" w:hAnsi="Trebuchet MS"/>
        </w:rPr>
        <w:t>CoboCards</w:t>
      </w:r>
      <w:proofErr w:type="spellEnd"/>
      <w:r w:rsidR="005253F4" w:rsidRPr="005253F4">
        <w:rPr>
          <w:rFonts w:ascii="Trebuchet MS" w:hAnsi="Trebuchet MS"/>
        </w:rPr>
        <w:t>-Pro</w:t>
      </w:r>
      <w:r w:rsidR="005253F4">
        <w:rPr>
          <w:rFonts w:ascii="Trebuchet MS" w:hAnsi="Trebuchet MS"/>
        </w:rPr>
        <w:t>-Version sind geringe, gestaffelte, monatliche Kostenpakete</w:t>
      </w:r>
      <w:r w:rsidR="002F63D6">
        <w:rPr>
          <w:rFonts w:ascii="Trebuchet MS" w:hAnsi="Trebuchet MS"/>
        </w:rPr>
        <w:t xml:space="preserve"> ab 3,- €/Monat</w:t>
      </w:r>
      <w:r w:rsidR="005253F4">
        <w:rPr>
          <w:rFonts w:ascii="Trebuchet MS" w:hAnsi="Trebuchet MS"/>
        </w:rPr>
        <w:t xml:space="preserve"> verfügbar (</w:t>
      </w:r>
      <w:hyperlink r:id="rId10" w:history="1">
        <w:r w:rsidR="005253F4" w:rsidRPr="00E67E06">
          <w:rPr>
            <w:rStyle w:val="Hyperlink"/>
            <w:rFonts w:ascii="Trebuchet MS" w:hAnsi="Trebuchet MS"/>
          </w:rPr>
          <w:t>https://www.cobocards.com/de/pricing/</w:t>
        </w:r>
      </w:hyperlink>
      <w:r w:rsidR="005253F4">
        <w:rPr>
          <w:rFonts w:ascii="Trebuchet MS" w:hAnsi="Trebuchet MS"/>
        </w:rPr>
        <w:t xml:space="preserve">) </w:t>
      </w:r>
    </w:p>
    <w:p w14:paraId="4744D95B" w14:textId="77777777" w:rsidR="00B1241A" w:rsidRDefault="00B1241A" w:rsidP="00134BAE">
      <w:pPr>
        <w:spacing w:after="0"/>
        <w:rPr>
          <w:rFonts w:ascii="Trebuchet MS" w:hAnsi="Trebuchet MS"/>
          <w:b/>
          <w:sz w:val="28"/>
          <w:szCs w:val="28"/>
          <w:u w:val="single"/>
        </w:rPr>
      </w:pPr>
      <w:proofErr w:type="spellStart"/>
      <w:r>
        <w:rPr>
          <w:rFonts w:ascii="Trebuchet MS" w:hAnsi="Trebuchet MS"/>
          <w:b/>
          <w:sz w:val="28"/>
          <w:szCs w:val="28"/>
          <w:u w:val="single"/>
        </w:rPr>
        <w:lastRenderedPageBreak/>
        <w:t>coursepath</w:t>
      </w:r>
      <w:proofErr w:type="spellEnd"/>
    </w:p>
    <w:p w14:paraId="375341B7" w14:textId="77777777" w:rsidR="00B1241A" w:rsidRDefault="00B1241A" w:rsidP="00B1241A">
      <w:pPr>
        <w:pStyle w:val="Listenabsatz"/>
        <w:numPr>
          <w:ilvl w:val="0"/>
          <w:numId w:val="16"/>
        </w:numPr>
        <w:spacing w:after="0"/>
        <w:rPr>
          <w:rFonts w:ascii="Trebuchet MS" w:hAnsi="Trebuchet MS"/>
          <w:b/>
          <w:u w:val="single"/>
        </w:rPr>
      </w:pPr>
      <w:r w:rsidRPr="0096697D">
        <w:rPr>
          <w:rFonts w:ascii="Trebuchet MS" w:hAnsi="Trebuchet MS"/>
          <w:b/>
          <w:u w:val="single"/>
        </w:rPr>
        <w:t>Link:</w:t>
      </w:r>
    </w:p>
    <w:p w14:paraId="100CD22A" w14:textId="77777777" w:rsidR="00B1241A" w:rsidRDefault="00A97122" w:rsidP="00B1241A">
      <w:pPr>
        <w:spacing w:after="0"/>
        <w:ind w:left="708"/>
        <w:rPr>
          <w:rFonts w:ascii="Trebuchet MS" w:hAnsi="Trebuchet MS"/>
        </w:rPr>
      </w:pPr>
      <w:hyperlink r:id="rId11" w:history="1">
        <w:r w:rsidR="005760EB" w:rsidRPr="005760EB">
          <w:rPr>
            <w:rStyle w:val="Hyperlink"/>
            <w:rFonts w:ascii="Trebuchet MS" w:hAnsi="Trebuchet MS"/>
          </w:rPr>
          <w:t>https://www.coursepath.de/</w:t>
        </w:r>
      </w:hyperlink>
    </w:p>
    <w:p w14:paraId="56E75013" w14:textId="77777777" w:rsidR="005760EB" w:rsidRPr="005760EB" w:rsidRDefault="005760EB" w:rsidP="00B1241A">
      <w:pPr>
        <w:spacing w:after="0"/>
        <w:ind w:left="708"/>
        <w:rPr>
          <w:rFonts w:ascii="Trebuchet MS" w:hAnsi="Trebuchet MS"/>
          <w:b/>
          <w:u w:val="single"/>
        </w:rPr>
      </w:pPr>
    </w:p>
    <w:p w14:paraId="02F7D94D" w14:textId="77777777" w:rsidR="005760EB" w:rsidRPr="00AA7E0A" w:rsidRDefault="005760EB" w:rsidP="005760EB">
      <w:pPr>
        <w:pStyle w:val="Listenabsatz"/>
        <w:numPr>
          <w:ilvl w:val="0"/>
          <w:numId w:val="16"/>
        </w:numPr>
        <w:spacing w:after="0"/>
        <w:rPr>
          <w:rFonts w:ascii="Trebuchet MS" w:hAnsi="Trebuchet MS"/>
          <w:b/>
          <w:u w:val="single"/>
        </w:rPr>
      </w:pPr>
      <w:r w:rsidRPr="00306DF7">
        <w:rPr>
          <w:rFonts w:ascii="Trebuchet MS" w:hAnsi="Trebuchet MS"/>
          <w:b/>
          <w:u w:val="single"/>
        </w:rPr>
        <w:t>Funktionen:</w:t>
      </w:r>
    </w:p>
    <w:p w14:paraId="7957FDC4" w14:textId="77777777" w:rsidR="005760EB" w:rsidRPr="005760EB" w:rsidRDefault="005760EB" w:rsidP="001170EE">
      <w:pPr>
        <w:spacing w:after="0"/>
        <w:ind w:left="708"/>
        <w:jc w:val="both"/>
        <w:rPr>
          <w:rFonts w:ascii="Trebuchet MS" w:hAnsi="Trebuchet MS"/>
        </w:rPr>
      </w:pPr>
      <w:r>
        <w:rPr>
          <w:rFonts w:ascii="Trebuchet MS" w:hAnsi="Trebuchet MS"/>
        </w:rPr>
        <w:t>c</w:t>
      </w:r>
      <w:r w:rsidRPr="005760EB">
        <w:rPr>
          <w:rFonts w:ascii="Trebuchet MS" w:hAnsi="Trebuchet MS"/>
        </w:rPr>
        <w:t xml:space="preserve">oursepath.de bietet eine E-Learning-Plattform, die unterschiedliche Tools und </w:t>
      </w:r>
      <w:r w:rsidR="005259B8">
        <w:rPr>
          <w:rFonts w:ascii="Trebuchet MS" w:hAnsi="Trebuchet MS"/>
        </w:rPr>
        <w:t>Funktionen enthält</w:t>
      </w:r>
      <w:r w:rsidRPr="005760EB">
        <w:rPr>
          <w:rFonts w:ascii="Trebuchet MS" w:hAnsi="Trebuchet MS"/>
        </w:rPr>
        <w:t>, um Schulungsmaterialien effizient in ein interaktives E-Learning zu verwandeln.</w:t>
      </w:r>
      <w:r>
        <w:rPr>
          <w:rFonts w:ascii="Trebuchet MS" w:hAnsi="Trebuchet MS"/>
        </w:rPr>
        <w:t xml:space="preserve"> Dabei können Inhalte selber erstellt und aufbereitet, PDFs und PowerPoint</w:t>
      </w:r>
      <w:r w:rsidR="005259B8">
        <w:rPr>
          <w:rFonts w:ascii="Trebuchet MS" w:hAnsi="Trebuchet MS"/>
        </w:rPr>
        <w:t>-Folien</w:t>
      </w:r>
      <w:r>
        <w:rPr>
          <w:rFonts w:ascii="Trebuchet MS" w:hAnsi="Trebuchet MS"/>
        </w:rPr>
        <w:t xml:space="preserve"> integriert, Tests und Zertifikate erstellt und unterschiedliche Methoden eingebunden werden</w:t>
      </w:r>
      <w:r w:rsidR="001170EE">
        <w:rPr>
          <w:rFonts w:ascii="Trebuchet MS" w:hAnsi="Trebuchet MS"/>
        </w:rPr>
        <w:t>.</w:t>
      </w:r>
    </w:p>
    <w:p w14:paraId="3FAF3B25" w14:textId="77777777" w:rsidR="00B1241A" w:rsidRPr="005760EB" w:rsidRDefault="00B1241A" w:rsidP="00134BAE">
      <w:pPr>
        <w:spacing w:after="0"/>
        <w:rPr>
          <w:rFonts w:ascii="Trebuchet MS" w:hAnsi="Trebuchet MS"/>
          <w:b/>
          <w:u w:val="single"/>
        </w:rPr>
      </w:pPr>
    </w:p>
    <w:p w14:paraId="407CDD6C" w14:textId="77777777" w:rsidR="00B1241A" w:rsidRPr="000630B6" w:rsidRDefault="00B1241A" w:rsidP="00B1241A">
      <w:pPr>
        <w:pStyle w:val="Listenabsatz"/>
        <w:numPr>
          <w:ilvl w:val="0"/>
          <w:numId w:val="16"/>
        </w:numPr>
        <w:spacing w:after="0"/>
        <w:rPr>
          <w:rFonts w:ascii="Trebuchet MS" w:hAnsi="Trebuchet MS"/>
          <w:b/>
          <w:u w:val="single"/>
        </w:rPr>
      </w:pPr>
      <w:r w:rsidRPr="00EA0E46">
        <w:rPr>
          <w:rFonts w:ascii="Trebuchet MS" w:hAnsi="Trebuchet MS"/>
          <w:b/>
          <w:u w:val="single"/>
        </w:rPr>
        <w:t>Kosten:</w:t>
      </w:r>
    </w:p>
    <w:p w14:paraId="154D38A6" w14:textId="3309CAF3" w:rsidR="005015BB" w:rsidRPr="00AA7E0A" w:rsidRDefault="002F63D6" w:rsidP="00AA7E0A">
      <w:pPr>
        <w:spacing w:after="0"/>
        <w:ind w:left="708"/>
        <w:rPr>
          <w:rFonts w:ascii="Trebuchet MS" w:hAnsi="Trebuchet MS"/>
        </w:rPr>
      </w:pPr>
      <w:r w:rsidRPr="002F63D6">
        <w:rPr>
          <w:rFonts w:ascii="Trebuchet MS" w:hAnsi="Trebuchet MS"/>
        </w:rPr>
        <w:t>Die Lizen</w:t>
      </w:r>
      <w:r>
        <w:rPr>
          <w:rFonts w:ascii="Trebuchet MS" w:hAnsi="Trebuchet MS"/>
        </w:rPr>
        <w:t>z</w:t>
      </w:r>
      <w:r w:rsidRPr="002F63D6">
        <w:rPr>
          <w:rFonts w:ascii="Trebuchet MS" w:hAnsi="Trebuchet MS"/>
        </w:rPr>
        <w:t xml:space="preserve">gebühren für </w:t>
      </w:r>
      <w:proofErr w:type="spellStart"/>
      <w:r w:rsidRPr="002F63D6">
        <w:rPr>
          <w:rFonts w:ascii="Trebuchet MS" w:hAnsi="Trebuchet MS"/>
        </w:rPr>
        <w:t>Coursepath</w:t>
      </w:r>
      <w:proofErr w:type="spellEnd"/>
      <w:r w:rsidRPr="002F63D6">
        <w:rPr>
          <w:rFonts w:ascii="Trebuchet MS" w:hAnsi="Trebuchet MS"/>
        </w:rPr>
        <w:t xml:space="preserve"> beginnen bei 299 €</w:t>
      </w:r>
      <w:r>
        <w:rPr>
          <w:rFonts w:ascii="Trebuchet MS" w:hAnsi="Trebuchet MS"/>
        </w:rPr>
        <w:t>/</w:t>
      </w:r>
      <w:r w:rsidRPr="002F63D6">
        <w:rPr>
          <w:rFonts w:ascii="Trebuchet MS" w:hAnsi="Trebuchet MS"/>
        </w:rPr>
        <w:t>Monat. Allerdings wirbt das Unternehmen damit, für seine Kunden individuelle Preise zu vereinbaren. Die monatliche Gebühr richtet sich nach der Anzahl der Lizenzen.</w:t>
      </w:r>
      <w:r>
        <w:rPr>
          <w:rFonts w:ascii="Trebuchet MS" w:hAnsi="Trebuchet MS"/>
        </w:rPr>
        <w:t xml:space="preserve"> </w:t>
      </w:r>
      <w:r w:rsidR="00B1241A">
        <w:rPr>
          <w:rFonts w:ascii="Trebuchet MS" w:hAnsi="Trebuchet MS"/>
        </w:rPr>
        <w:t>Die Kosten müssen individuell über den Anbieter angefragt werden (</w:t>
      </w:r>
      <w:hyperlink r:id="rId12" w:history="1">
        <w:r w:rsidR="00B1241A" w:rsidRPr="00B1241A">
          <w:rPr>
            <w:rStyle w:val="Hyperlink"/>
            <w:rFonts w:ascii="Trebuchet MS" w:hAnsi="Trebuchet MS"/>
          </w:rPr>
          <w:t>https://www.coursepath.de/preise</w:t>
        </w:r>
      </w:hyperlink>
      <w:r w:rsidR="00B1241A" w:rsidRPr="00B1241A">
        <w:rPr>
          <w:rFonts w:ascii="Trebuchet MS" w:hAnsi="Trebuchet MS"/>
        </w:rPr>
        <w:t>)</w:t>
      </w:r>
      <w:r w:rsidR="00B1241A">
        <w:rPr>
          <w:rFonts w:ascii="Trebuchet MS" w:hAnsi="Trebuchet MS"/>
        </w:rPr>
        <w:t>.</w:t>
      </w:r>
    </w:p>
    <w:p w14:paraId="4E82FDFD" w14:textId="77777777" w:rsidR="005015BB" w:rsidRDefault="005015BB" w:rsidP="00134BAE">
      <w:pPr>
        <w:spacing w:after="0"/>
        <w:rPr>
          <w:rFonts w:ascii="Trebuchet MS" w:hAnsi="Trebuchet MS"/>
          <w:b/>
          <w:sz w:val="28"/>
          <w:szCs w:val="28"/>
          <w:u w:val="single"/>
        </w:rPr>
      </w:pPr>
    </w:p>
    <w:p w14:paraId="1256A9E8" w14:textId="77777777" w:rsidR="005015BB" w:rsidRDefault="005015BB" w:rsidP="00134BAE">
      <w:pPr>
        <w:spacing w:after="0"/>
        <w:rPr>
          <w:rFonts w:ascii="Trebuchet MS" w:hAnsi="Trebuchet MS"/>
          <w:b/>
          <w:sz w:val="28"/>
          <w:szCs w:val="28"/>
          <w:u w:val="single"/>
        </w:rPr>
      </w:pPr>
    </w:p>
    <w:p w14:paraId="21C0D857" w14:textId="77777777" w:rsidR="00D55FD9" w:rsidRDefault="00D55FD9" w:rsidP="00134BAE">
      <w:pPr>
        <w:spacing w:after="0"/>
        <w:rPr>
          <w:rFonts w:ascii="Trebuchet MS" w:hAnsi="Trebuchet MS"/>
          <w:b/>
          <w:sz w:val="28"/>
          <w:szCs w:val="28"/>
          <w:u w:val="single"/>
        </w:rPr>
      </w:pPr>
      <w:proofErr w:type="spellStart"/>
      <w:r w:rsidRPr="00D55FD9">
        <w:rPr>
          <w:rFonts w:ascii="Trebuchet MS" w:hAnsi="Trebuchet MS"/>
          <w:b/>
          <w:sz w:val="28"/>
          <w:szCs w:val="28"/>
          <w:u w:val="single"/>
        </w:rPr>
        <w:t>iSpring</w:t>
      </w:r>
      <w:proofErr w:type="spellEnd"/>
      <w:r w:rsidRPr="00D55FD9">
        <w:rPr>
          <w:rFonts w:ascii="Trebuchet MS" w:hAnsi="Trebuchet MS"/>
          <w:b/>
          <w:sz w:val="28"/>
          <w:szCs w:val="28"/>
          <w:u w:val="single"/>
        </w:rPr>
        <w:t xml:space="preserve"> </w:t>
      </w:r>
      <w:proofErr w:type="spellStart"/>
      <w:r w:rsidRPr="00D55FD9">
        <w:rPr>
          <w:rFonts w:ascii="Trebuchet MS" w:hAnsi="Trebuchet MS"/>
          <w:b/>
          <w:sz w:val="28"/>
          <w:szCs w:val="28"/>
          <w:u w:val="single"/>
        </w:rPr>
        <w:t>Learn</w:t>
      </w:r>
      <w:proofErr w:type="spellEnd"/>
    </w:p>
    <w:p w14:paraId="7E3837C6" w14:textId="77777777" w:rsidR="00D55FD9" w:rsidRDefault="00D55FD9" w:rsidP="00D55FD9">
      <w:pPr>
        <w:pStyle w:val="Listenabsatz"/>
        <w:numPr>
          <w:ilvl w:val="0"/>
          <w:numId w:val="16"/>
        </w:numPr>
        <w:spacing w:after="0"/>
        <w:rPr>
          <w:rFonts w:ascii="Trebuchet MS" w:hAnsi="Trebuchet MS"/>
          <w:b/>
          <w:u w:val="single"/>
        </w:rPr>
      </w:pPr>
      <w:r w:rsidRPr="0096697D">
        <w:rPr>
          <w:rFonts w:ascii="Trebuchet MS" w:hAnsi="Trebuchet MS"/>
          <w:b/>
          <w:u w:val="single"/>
        </w:rPr>
        <w:t>Link:</w:t>
      </w:r>
    </w:p>
    <w:p w14:paraId="4DC0B3A5" w14:textId="77777777" w:rsidR="00D55FD9" w:rsidRPr="00DB4DA6" w:rsidRDefault="00A97122" w:rsidP="00DB4DA6">
      <w:pPr>
        <w:spacing w:after="0"/>
        <w:ind w:left="708"/>
        <w:rPr>
          <w:rFonts w:ascii="Trebuchet MS" w:hAnsi="Trebuchet MS"/>
        </w:rPr>
      </w:pPr>
      <w:hyperlink r:id="rId13" w:history="1">
        <w:r w:rsidR="00D55FD9" w:rsidRPr="00D55FD9">
          <w:rPr>
            <w:rStyle w:val="Hyperlink"/>
            <w:rFonts w:ascii="Trebuchet MS" w:hAnsi="Trebuchet MS"/>
          </w:rPr>
          <w:t>https://www.ispringlearn.de/ispring-learn</w:t>
        </w:r>
      </w:hyperlink>
    </w:p>
    <w:p w14:paraId="74B89F93" w14:textId="77777777" w:rsidR="00DB4DA6" w:rsidRDefault="00DB4DA6" w:rsidP="00D55FD9">
      <w:pPr>
        <w:spacing w:after="0"/>
        <w:ind w:left="708"/>
        <w:rPr>
          <w:rFonts w:ascii="Trebuchet MS" w:hAnsi="Trebuchet MS"/>
          <w:b/>
          <w:sz w:val="28"/>
          <w:szCs w:val="28"/>
          <w:u w:val="single"/>
        </w:rPr>
      </w:pPr>
    </w:p>
    <w:p w14:paraId="69CEB40D" w14:textId="77777777" w:rsidR="00D55FD9" w:rsidRDefault="00D55FD9" w:rsidP="00D55FD9">
      <w:pPr>
        <w:pStyle w:val="Listenabsatz"/>
        <w:numPr>
          <w:ilvl w:val="0"/>
          <w:numId w:val="16"/>
        </w:numPr>
        <w:spacing w:after="0"/>
        <w:rPr>
          <w:rFonts w:ascii="Trebuchet MS" w:hAnsi="Trebuchet MS"/>
          <w:b/>
          <w:u w:val="single"/>
        </w:rPr>
      </w:pPr>
      <w:r w:rsidRPr="00134BAE">
        <w:rPr>
          <w:rFonts w:ascii="Trebuchet MS" w:hAnsi="Trebuchet MS"/>
          <w:b/>
          <w:u w:val="single"/>
        </w:rPr>
        <w:t>Funktionen:</w:t>
      </w:r>
    </w:p>
    <w:p w14:paraId="39DE350F" w14:textId="77777777" w:rsidR="00D55FD9" w:rsidRDefault="00D55FD9" w:rsidP="001170EE">
      <w:pPr>
        <w:spacing w:after="0"/>
        <w:ind w:left="708"/>
        <w:jc w:val="both"/>
        <w:rPr>
          <w:rFonts w:ascii="Trebuchet MS" w:hAnsi="Trebuchet MS"/>
        </w:rPr>
      </w:pPr>
      <w:proofErr w:type="spellStart"/>
      <w:r w:rsidRPr="00D55FD9">
        <w:rPr>
          <w:rFonts w:ascii="Trebuchet MS" w:hAnsi="Trebuchet MS"/>
        </w:rPr>
        <w:t>iSpring</w:t>
      </w:r>
      <w:proofErr w:type="spellEnd"/>
      <w:r w:rsidRPr="00D55FD9">
        <w:rPr>
          <w:rFonts w:ascii="Trebuchet MS" w:hAnsi="Trebuchet MS"/>
        </w:rPr>
        <w:t xml:space="preserve"> </w:t>
      </w:r>
      <w:proofErr w:type="spellStart"/>
      <w:r w:rsidRPr="00D55FD9">
        <w:rPr>
          <w:rFonts w:ascii="Trebuchet MS" w:hAnsi="Trebuchet MS"/>
        </w:rPr>
        <w:t>Learn</w:t>
      </w:r>
      <w:proofErr w:type="spellEnd"/>
      <w:r>
        <w:rPr>
          <w:rFonts w:ascii="Trebuchet MS" w:hAnsi="Trebuchet MS"/>
        </w:rPr>
        <w:t xml:space="preserve"> ist ein </w:t>
      </w:r>
      <w:r w:rsidRPr="00D55FD9">
        <w:rPr>
          <w:rFonts w:ascii="Trebuchet MS" w:hAnsi="Trebuchet MS"/>
        </w:rPr>
        <w:t>Learning Management System</w:t>
      </w:r>
      <w:r>
        <w:rPr>
          <w:rFonts w:ascii="Trebuchet MS" w:hAnsi="Trebuchet MS"/>
        </w:rPr>
        <w:t xml:space="preserve"> das die Möglichkeit </w:t>
      </w:r>
      <w:r w:rsidR="00DB4DA6">
        <w:rPr>
          <w:rFonts w:ascii="Trebuchet MS" w:hAnsi="Trebuchet MS"/>
        </w:rPr>
        <w:t>zur</w:t>
      </w:r>
      <w:r>
        <w:rPr>
          <w:rFonts w:ascii="Trebuchet MS" w:hAnsi="Trebuchet MS"/>
        </w:rPr>
        <w:t xml:space="preserve"> </w:t>
      </w:r>
      <w:r w:rsidRPr="00D55FD9">
        <w:rPr>
          <w:rFonts w:ascii="Trebuchet MS" w:hAnsi="Trebuchet MS"/>
        </w:rPr>
        <w:t>einfach</w:t>
      </w:r>
      <w:r>
        <w:rPr>
          <w:rFonts w:ascii="Trebuchet MS" w:hAnsi="Trebuchet MS"/>
        </w:rPr>
        <w:t>e</w:t>
      </w:r>
      <w:r w:rsidR="00DB4DA6">
        <w:rPr>
          <w:rFonts w:ascii="Trebuchet MS" w:hAnsi="Trebuchet MS"/>
        </w:rPr>
        <w:t>n</w:t>
      </w:r>
      <w:r w:rsidRPr="00D55FD9">
        <w:rPr>
          <w:rFonts w:ascii="Trebuchet MS" w:hAnsi="Trebuchet MS"/>
        </w:rPr>
        <w:t xml:space="preserve"> und schnell</w:t>
      </w:r>
      <w:r>
        <w:rPr>
          <w:rFonts w:ascii="Trebuchet MS" w:hAnsi="Trebuchet MS"/>
        </w:rPr>
        <w:t>e</w:t>
      </w:r>
      <w:r w:rsidR="00DB4DA6">
        <w:rPr>
          <w:rFonts w:ascii="Trebuchet MS" w:hAnsi="Trebuchet MS"/>
        </w:rPr>
        <w:t>n</w:t>
      </w:r>
      <w:r w:rsidRPr="00D55FD9">
        <w:rPr>
          <w:rFonts w:ascii="Trebuchet MS" w:hAnsi="Trebuchet MS"/>
        </w:rPr>
        <w:t xml:space="preserve"> </w:t>
      </w:r>
      <w:r>
        <w:rPr>
          <w:rFonts w:ascii="Trebuchet MS" w:hAnsi="Trebuchet MS"/>
        </w:rPr>
        <w:t xml:space="preserve">Erstellung von </w:t>
      </w:r>
      <w:r w:rsidRPr="00D55FD9">
        <w:rPr>
          <w:rFonts w:ascii="Trebuchet MS" w:hAnsi="Trebuchet MS"/>
        </w:rPr>
        <w:t>E-Learning-Kurse</w:t>
      </w:r>
      <w:r>
        <w:rPr>
          <w:rFonts w:ascii="Trebuchet MS" w:hAnsi="Trebuchet MS"/>
        </w:rPr>
        <w:t>n</w:t>
      </w:r>
      <w:r w:rsidR="00DB4DA6">
        <w:rPr>
          <w:rFonts w:ascii="Trebuchet MS" w:hAnsi="Trebuchet MS"/>
        </w:rPr>
        <w:t xml:space="preserve"> bietet. Die Kurse</w:t>
      </w:r>
      <w:r>
        <w:rPr>
          <w:rFonts w:ascii="Trebuchet MS" w:hAnsi="Trebuchet MS"/>
        </w:rPr>
        <w:t xml:space="preserve"> können zudem</w:t>
      </w:r>
      <w:r w:rsidRPr="00D55FD9">
        <w:rPr>
          <w:rFonts w:ascii="Trebuchet MS" w:hAnsi="Trebuchet MS"/>
        </w:rPr>
        <w:t xml:space="preserve"> mit Quiz</w:t>
      </w:r>
      <w:r>
        <w:rPr>
          <w:rFonts w:ascii="Trebuchet MS" w:hAnsi="Trebuchet MS"/>
        </w:rPr>
        <w:t>zen</w:t>
      </w:r>
      <w:r w:rsidRPr="00D55FD9">
        <w:rPr>
          <w:rFonts w:ascii="Trebuchet MS" w:hAnsi="Trebuchet MS"/>
        </w:rPr>
        <w:t xml:space="preserve"> und Videovorträgen sowie Simulationen</w:t>
      </w:r>
      <w:r>
        <w:rPr>
          <w:rFonts w:ascii="Trebuchet MS" w:hAnsi="Trebuchet MS"/>
        </w:rPr>
        <w:t xml:space="preserve"> angereichert werden. </w:t>
      </w:r>
      <w:r w:rsidR="00DB4DA6" w:rsidRPr="00DB4DA6">
        <w:rPr>
          <w:rFonts w:ascii="Trebuchet MS" w:hAnsi="Trebuchet MS"/>
        </w:rPr>
        <w:t>Live-Webinare</w:t>
      </w:r>
      <w:r w:rsidR="00DB4DA6">
        <w:rPr>
          <w:rFonts w:ascii="Trebuchet MS" w:hAnsi="Trebuchet MS"/>
        </w:rPr>
        <w:t xml:space="preserve"> und Webinar-Aufzeichnungen sowie die Möglichkeit zur Integration von </w:t>
      </w:r>
      <w:r w:rsidR="00DB4DA6" w:rsidRPr="00DB4DA6">
        <w:rPr>
          <w:rFonts w:ascii="Trebuchet MS" w:hAnsi="Trebuchet MS"/>
        </w:rPr>
        <w:t>spielerische</w:t>
      </w:r>
      <w:r w:rsidR="00DB4DA6">
        <w:rPr>
          <w:rFonts w:ascii="Trebuchet MS" w:hAnsi="Trebuchet MS"/>
        </w:rPr>
        <w:t>n</w:t>
      </w:r>
      <w:r w:rsidR="00DB4DA6" w:rsidRPr="00DB4DA6">
        <w:rPr>
          <w:rFonts w:ascii="Trebuchet MS" w:hAnsi="Trebuchet MS"/>
        </w:rPr>
        <w:t xml:space="preserve"> Elemente</w:t>
      </w:r>
      <w:r w:rsidR="00DB4DA6">
        <w:rPr>
          <w:rFonts w:ascii="Trebuchet MS" w:hAnsi="Trebuchet MS"/>
        </w:rPr>
        <w:t xml:space="preserve">n (Gamification) und </w:t>
      </w:r>
      <w:r w:rsidR="00DB4DA6" w:rsidRPr="00DB4DA6">
        <w:rPr>
          <w:rFonts w:ascii="Trebuchet MS" w:hAnsi="Trebuchet MS"/>
        </w:rPr>
        <w:t xml:space="preserve">Dialogsimulationen </w:t>
      </w:r>
      <w:r w:rsidR="00DB4DA6">
        <w:rPr>
          <w:rFonts w:ascii="Trebuchet MS" w:hAnsi="Trebuchet MS"/>
        </w:rPr>
        <w:t>sowie viele weitere Funktionen können zusätzlich genutzt werden.</w:t>
      </w:r>
    </w:p>
    <w:p w14:paraId="1CA64E3A" w14:textId="77777777" w:rsidR="00D55FD9" w:rsidRDefault="00D55FD9" w:rsidP="00D55FD9">
      <w:pPr>
        <w:spacing w:after="0"/>
        <w:ind w:left="708"/>
        <w:rPr>
          <w:rFonts w:ascii="Trebuchet MS" w:hAnsi="Trebuchet MS"/>
        </w:rPr>
      </w:pPr>
    </w:p>
    <w:p w14:paraId="3313CF61" w14:textId="77777777" w:rsidR="00D55FD9" w:rsidRPr="000630B6" w:rsidRDefault="00D55FD9" w:rsidP="00D55FD9">
      <w:pPr>
        <w:pStyle w:val="Listenabsatz"/>
        <w:numPr>
          <w:ilvl w:val="0"/>
          <w:numId w:val="16"/>
        </w:numPr>
        <w:spacing w:after="0"/>
        <w:rPr>
          <w:rFonts w:ascii="Trebuchet MS" w:hAnsi="Trebuchet MS"/>
          <w:b/>
          <w:u w:val="single"/>
        </w:rPr>
      </w:pPr>
      <w:r w:rsidRPr="00EA0E46">
        <w:rPr>
          <w:rFonts w:ascii="Trebuchet MS" w:hAnsi="Trebuchet MS"/>
          <w:b/>
          <w:u w:val="single"/>
        </w:rPr>
        <w:t>Kosten:</w:t>
      </w:r>
    </w:p>
    <w:p w14:paraId="1A077A95" w14:textId="26DEC69F" w:rsidR="00DB4DA6" w:rsidRDefault="00DB4DA6" w:rsidP="006319A5">
      <w:pPr>
        <w:spacing w:after="0"/>
        <w:ind w:left="708"/>
        <w:rPr>
          <w:rFonts w:ascii="Trebuchet MS" w:hAnsi="Trebuchet MS"/>
        </w:rPr>
      </w:pPr>
      <w:r w:rsidRPr="00DB4DA6">
        <w:rPr>
          <w:rFonts w:ascii="Trebuchet MS" w:hAnsi="Trebuchet MS"/>
        </w:rPr>
        <w:t>Die Preisgestaltung richtet sich nach der Anzahl der monatlichen Nutzer</w:t>
      </w:r>
      <w:r>
        <w:rPr>
          <w:rFonts w:ascii="Trebuchet MS" w:hAnsi="Trebuchet MS"/>
        </w:rPr>
        <w:t xml:space="preserve"> </w:t>
      </w:r>
      <w:r w:rsidR="002F63D6">
        <w:rPr>
          <w:rFonts w:ascii="Trebuchet MS" w:hAnsi="Trebuchet MS"/>
        </w:rPr>
        <w:t xml:space="preserve">und beginnt bei 100 Nutzern bei 3,39 €/Nutzer/Monat </w:t>
      </w:r>
      <w:r>
        <w:rPr>
          <w:rFonts w:ascii="Trebuchet MS" w:hAnsi="Trebuchet MS"/>
        </w:rPr>
        <w:t>(</w:t>
      </w:r>
      <w:hyperlink r:id="rId14" w:history="1">
        <w:r w:rsidRPr="00E67E06">
          <w:rPr>
            <w:rStyle w:val="Hyperlink"/>
            <w:rFonts w:ascii="Trebuchet MS" w:hAnsi="Trebuchet MS"/>
          </w:rPr>
          <w:t>https://www.ispringlearn.de/ispring-learn/pricing</w:t>
        </w:r>
      </w:hyperlink>
      <w:r>
        <w:rPr>
          <w:rFonts w:ascii="Trebuchet MS" w:hAnsi="Trebuchet MS"/>
        </w:rPr>
        <w:t>)</w:t>
      </w:r>
      <w:r w:rsidR="002F63D6">
        <w:rPr>
          <w:rFonts w:ascii="Trebuchet MS" w:hAnsi="Trebuchet MS"/>
        </w:rPr>
        <w:t>.</w:t>
      </w:r>
    </w:p>
    <w:p w14:paraId="2BF65E67" w14:textId="77777777" w:rsidR="005015BB" w:rsidRDefault="005015BB" w:rsidP="006319A5">
      <w:pPr>
        <w:spacing w:after="0"/>
        <w:ind w:left="708"/>
        <w:rPr>
          <w:rFonts w:ascii="Trebuchet MS" w:hAnsi="Trebuchet MS"/>
        </w:rPr>
      </w:pPr>
    </w:p>
    <w:p w14:paraId="259058B5" w14:textId="19BB8F6A" w:rsidR="005015BB" w:rsidRDefault="005015BB" w:rsidP="006319A5">
      <w:pPr>
        <w:spacing w:after="0"/>
        <w:ind w:left="708"/>
        <w:rPr>
          <w:rFonts w:ascii="Trebuchet MS" w:hAnsi="Trebuchet MS"/>
        </w:rPr>
      </w:pPr>
    </w:p>
    <w:p w14:paraId="4B79A5C1" w14:textId="77777777" w:rsidR="00AA7E0A" w:rsidRPr="006319A5" w:rsidRDefault="00AA7E0A" w:rsidP="006319A5">
      <w:pPr>
        <w:spacing w:after="0"/>
        <w:ind w:left="708"/>
        <w:rPr>
          <w:rFonts w:ascii="Trebuchet MS" w:hAnsi="Trebuchet MS"/>
        </w:rPr>
      </w:pPr>
    </w:p>
    <w:p w14:paraId="2DA7CF94" w14:textId="77777777" w:rsidR="005253F4" w:rsidRPr="005253F4" w:rsidRDefault="005253F4" w:rsidP="005253F4">
      <w:pPr>
        <w:spacing w:after="0"/>
        <w:rPr>
          <w:rFonts w:ascii="Trebuchet MS" w:hAnsi="Trebuchet MS"/>
          <w:b/>
          <w:u w:val="single"/>
        </w:rPr>
      </w:pPr>
      <w:proofErr w:type="spellStart"/>
      <w:r>
        <w:rPr>
          <w:rFonts w:ascii="Trebuchet MS" w:hAnsi="Trebuchet MS"/>
          <w:b/>
          <w:sz w:val="28"/>
          <w:szCs w:val="28"/>
          <w:u w:val="single"/>
        </w:rPr>
        <w:lastRenderedPageBreak/>
        <w:t>keeunit</w:t>
      </w:r>
      <w:proofErr w:type="spellEnd"/>
    </w:p>
    <w:p w14:paraId="19D3209B" w14:textId="77777777" w:rsidR="005253F4" w:rsidRDefault="005253F4" w:rsidP="005253F4">
      <w:pPr>
        <w:pStyle w:val="Listenabsatz"/>
        <w:numPr>
          <w:ilvl w:val="0"/>
          <w:numId w:val="16"/>
        </w:numPr>
        <w:spacing w:after="0"/>
        <w:rPr>
          <w:rFonts w:ascii="Trebuchet MS" w:hAnsi="Trebuchet MS"/>
          <w:b/>
          <w:u w:val="single"/>
        </w:rPr>
      </w:pPr>
      <w:r w:rsidRPr="0096697D">
        <w:rPr>
          <w:rFonts w:ascii="Trebuchet MS" w:hAnsi="Trebuchet MS"/>
          <w:b/>
          <w:u w:val="single"/>
        </w:rPr>
        <w:t>Link:</w:t>
      </w:r>
    </w:p>
    <w:p w14:paraId="5396AADB" w14:textId="77777777" w:rsidR="005253F4" w:rsidRDefault="00A97122" w:rsidP="005253F4">
      <w:pPr>
        <w:spacing w:after="0"/>
        <w:ind w:left="708"/>
        <w:rPr>
          <w:rFonts w:ascii="Trebuchet MS" w:hAnsi="Trebuchet MS"/>
        </w:rPr>
      </w:pPr>
      <w:hyperlink r:id="rId15" w:history="1">
        <w:r w:rsidR="005253F4" w:rsidRPr="00E67E06">
          <w:rPr>
            <w:rStyle w:val="Hyperlink"/>
            <w:rFonts w:ascii="Trebuchet MS" w:hAnsi="Trebuchet MS"/>
          </w:rPr>
          <w:t>https://www.keeunit.de/</w:t>
        </w:r>
      </w:hyperlink>
    </w:p>
    <w:p w14:paraId="56257783" w14:textId="77777777" w:rsidR="005253F4" w:rsidRPr="005253F4" w:rsidRDefault="005253F4" w:rsidP="005253F4">
      <w:pPr>
        <w:spacing w:after="0"/>
        <w:ind w:left="708"/>
        <w:rPr>
          <w:rFonts w:ascii="Trebuchet MS" w:hAnsi="Trebuchet MS"/>
          <w:b/>
          <w:u w:val="single"/>
        </w:rPr>
      </w:pPr>
    </w:p>
    <w:p w14:paraId="7666C244" w14:textId="77777777" w:rsidR="005253F4" w:rsidRDefault="005253F4" w:rsidP="005253F4">
      <w:pPr>
        <w:pStyle w:val="Listenabsatz"/>
        <w:numPr>
          <w:ilvl w:val="0"/>
          <w:numId w:val="16"/>
        </w:numPr>
        <w:spacing w:after="0"/>
        <w:rPr>
          <w:rFonts w:ascii="Trebuchet MS" w:hAnsi="Trebuchet MS"/>
          <w:b/>
          <w:u w:val="single"/>
        </w:rPr>
      </w:pPr>
      <w:r w:rsidRPr="00134BAE">
        <w:rPr>
          <w:rFonts w:ascii="Trebuchet MS" w:hAnsi="Trebuchet MS"/>
          <w:b/>
          <w:u w:val="single"/>
        </w:rPr>
        <w:t>Funktionen:</w:t>
      </w:r>
    </w:p>
    <w:p w14:paraId="5F379733" w14:textId="77777777" w:rsidR="005253F4" w:rsidRDefault="005253F4" w:rsidP="001170EE">
      <w:pPr>
        <w:pStyle w:val="Listenabsatz"/>
        <w:spacing w:after="0"/>
        <w:jc w:val="both"/>
        <w:rPr>
          <w:rFonts w:ascii="Trebuchet MS" w:hAnsi="Trebuchet MS"/>
        </w:rPr>
      </w:pPr>
      <w:proofErr w:type="spellStart"/>
      <w:r w:rsidRPr="005253F4">
        <w:rPr>
          <w:rFonts w:ascii="Trebuchet MS" w:hAnsi="Trebuchet MS"/>
        </w:rPr>
        <w:t>Keeunit</w:t>
      </w:r>
      <w:proofErr w:type="spellEnd"/>
      <w:r w:rsidRPr="005253F4">
        <w:rPr>
          <w:rFonts w:ascii="Trebuchet MS" w:hAnsi="Trebuchet MS"/>
        </w:rPr>
        <w:t xml:space="preserve"> ist ein E-Learning</w:t>
      </w:r>
      <w:r>
        <w:rPr>
          <w:rFonts w:ascii="Trebuchet MS" w:hAnsi="Trebuchet MS"/>
        </w:rPr>
        <w:t xml:space="preserve">-Anbieter, der neben einem Learning Management System (LMS), Web </w:t>
      </w:r>
      <w:proofErr w:type="spellStart"/>
      <w:r>
        <w:rPr>
          <w:rFonts w:ascii="Trebuchet MS" w:hAnsi="Trebuchet MS"/>
        </w:rPr>
        <w:t>Based</w:t>
      </w:r>
      <w:proofErr w:type="spellEnd"/>
      <w:r>
        <w:rPr>
          <w:rFonts w:ascii="Trebuchet MS" w:hAnsi="Trebuchet MS"/>
        </w:rPr>
        <w:t xml:space="preserve"> Trainings und Quizz-Apps anbietet. </w:t>
      </w:r>
    </w:p>
    <w:p w14:paraId="72B059F7" w14:textId="77777777" w:rsidR="005253F4" w:rsidRPr="005253F4" w:rsidRDefault="005253F4" w:rsidP="001170EE">
      <w:pPr>
        <w:pStyle w:val="Listenabsatz"/>
        <w:spacing w:after="0"/>
        <w:jc w:val="both"/>
        <w:rPr>
          <w:rFonts w:ascii="Trebuchet MS" w:hAnsi="Trebuchet MS"/>
        </w:rPr>
      </w:pPr>
      <w:r w:rsidRPr="005253F4">
        <w:rPr>
          <w:rFonts w:ascii="Trebuchet MS" w:hAnsi="Trebuchet MS"/>
        </w:rPr>
        <w:t xml:space="preserve">Die E-Learning-Software </w:t>
      </w:r>
      <w:proofErr w:type="spellStart"/>
      <w:r w:rsidRPr="005253F4">
        <w:rPr>
          <w:rFonts w:ascii="Trebuchet MS" w:hAnsi="Trebuchet MS"/>
        </w:rPr>
        <w:t>keelearning</w:t>
      </w:r>
      <w:proofErr w:type="spellEnd"/>
      <w:r w:rsidRPr="005253F4">
        <w:rPr>
          <w:rFonts w:ascii="Trebuchet MS" w:hAnsi="Trebuchet MS"/>
        </w:rPr>
        <w:t xml:space="preserve"> bietet alles, was </w:t>
      </w:r>
      <w:r>
        <w:rPr>
          <w:rFonts w:ascii="Trebuchet MS" w:hAnsi="Trebuchet MS"/>
        </w:rPr>
        <w:t>benötigt wird</w:t>
      </w:r>
      <w:r w:rsidRPr="005253F4">
        <w:rPr>
          <w:rFonts w:ascii="Trebuchet MS" w:hAnsi="Trebuchet MS"/>
        </w:rPr>
        <w:t>, um Lerninhalte zusammenzustelle</w:t>
      </w:r>
      <w:r w:rsidR="001170EE">
        <w:rPr>
          <w:rFonts w:ascii="Trebuchet MS" w:hAnsi="Trebuchet MS"/>
        </w:rPr>
        <w:t>n und</w:t>
      </w:r>
      <w:r w:rsidRPr="005253F4">
        <w:rPr>
          <w:rFonts w:ascii="Trebuchet MS" w:hAnsi="Trebuchet MS"/>
        </w:rPr>
        <w:t xml:space="preserve"> zu verwalten</w:t>
      </w:r>
      <w:r>
        <w:rPr>
          <w:rFonts w:ascii="Trebuchet MS" w:hAnsi="Trebuchet MS"/>
        </w:rPr>
        <w:t xml:space="preserve"> </w:t>
      </w:r>
      <w:r w:rsidR="001170EE">
        <w:rPr>
          <w:rFonts w:ascii="Trebuchet MS" w:hAnsi="Trebuchet MS"/>
        </w:rPr>
        <w:t>sowie</w:t>
      </w:r>
      <w:r>
        <w:rPr>
          <w:rFonts w:ascii="Trebuchet MS" w:hAnsi="Trebuchet MS"/>
        </w:rPr>
        <w:t xml:space="preserve"> </w:t>
      </w:r>
      <w:r w:rsidR="00C65C24">
        <w:rPr>
          <w:rFonts w:ascii="Trebuchet MS" w:hAnsi="Trebuchet MS"/>
        </w:rPr>
        <w:t>Personen</w:t>
      </w:r>
      <w:r w:rsidRPr="005253F4">
        <w:rPr>
          <w:rFonts w:ascii="Trebuchet MS" w:hAnsi="Trebuchet MS"/>
        </w:rPr>
        <w:t xml:space="preserve"> ortsunabhängig zu schulen und die Lernaktivitäten nachzuweisen.</w:t>
      </w:r>
      <w:r w:rsidR="00C65C24">
        <w:rPr>
          <w:rFonts w:ascii="Trebuchet MS" w:hAnsi="Trebuchet MS"/>
        </w:rPr>
        <w:t xml:space="preserve"> Dabei können die Funktionen individuell kombiniert werden.</w:t>
      </w:r>
    </w:p>
    <w:p w14:paraId="72783BC8" w14:textId="77777777" w:rsidR="005253F4" w:rsidRDefault="005253F4" w:rsidP="005253F4">
      <w:pPr>
        <w:pStyle w:val="Listenabsatz"/>
        <w:spacing w:after="0"/>
        <w:rPr>
          <w:rFonts w:ascii="Trebuchet MS" w:hAnsi="Trebuchet MS"/>
          <w:b/>
          <w:u w:val="single"/>
        </w:rPr>
      </w:pPr>
    </w:p>
    <w:p w14:paraId="099A6CF5" w14:textId="77777777" w:rsidR="005253F4" w:rsidRPr="000630B6" w:rsidRDefault="005253F4" w:rsidP="005253F4">
      <w:pPr>
        <w:pStyle w:val="Listenabsatz"/>
        <w:numPr>
          <w:ilvl w:val="0"/>
          <w:numId w:val="16"/>
        </w:numPr>
        <w:spacing w:after="0"/>
        <w:rPr>
          <w:rFonts w:ascii="Trebuchet MS" w:hAnsi="Trebuchet MS"/>
          <w:b/>
          <w:u w:val="single"/>
        </w:rPr>
      </w:pPr>
      <w:r w:rsidRPr="00EA0E46">
        <w:rPr>
          <w:rFonts w:ascii="Trebuchet MS" w:hAnsi="Trebuchet MS"/>
          <w:b/>
          <w:u w:val="single"/>
        </w:rPr>
        <w:t>Kosten:</w:t>
      </w:r>
    </w:p>
    <w:p w14:paraId="0452ABE1" w14:textId="14D8CB8F" w:rsidR="005253F4" w:rsidRDefault="005253F4" w:rsidP="005253F4">
      <w:pPr>
        <w:spacing w:after="0"/>
        <w:ind w:left="708"/>
        <w:rPr>
          <w:rFonts w:ascii="Trebuchet MS" w:hAnsi="Trebuchet MS"/>
        </w:rPr>
      </w:pPr>
      <w:r w:rsidRPr="00EA0E46">
        <w:rPr>
          <w:rFonts w:ascii="Trebuchet MS" w:hAnsi="Trebuchet MS"/>
        </w:rPr>
        <w:t xml:space="preserve">Die </w:t>
      </w:r>
      <w:r w:rsidR="00C65C24">
        <w:rPr>
          <w:rFonts w:ascii="Trebuchet MS" w:hAnsi="Trebuchet MS"/>
        </w:rPr>
        <w:t xml:space="preserve">Kosten sind abhängig von den gewünschten Paketen mit den individuell kombinierten Funktionalitäten. </w:t>
      </w:r>
      <w:r w:rsidR="002F63D6">
        <w:rPr>
          <w:rFonts w:ascii="Trebuchet MS" w:hAnsi="Trebuchet MS"/>
        </w:rPr>
        <w:t>Sie starten</w:t>
      </w:r>
      <w:r w:rsidR="002F63D6" w:rsidRPr="002F63D6">
        <w:rPr>
          <w:rFonts w:ascii="Trebuchet MS" w:hAnsi="Trebuchet MS"/>
        </w:rPr>
        <w:t xml:space="preserve"> beispielsweise ab 390</w:t>
      </w:r>
      <w:r w:rsidR="002F63D6">
        <w:rPr>
          <w:rFonts w:ascii="Trebuchet MS" w:hAnsi="Trebuchet MS"/>
        </w:rPr>
        <w:t>,-</w:t>
      </w:r>
      <w:r w:rsidR="002F63D6" w:rsidRPr="002F63D6">
        <w:rPr>
          <w:rFonts w:ascii="Trebuchet MS" w:hAnsi="Trebuchet MS"/>
        </w:rPr>
        <w:t xml:space="preserve"> Euro</w:t>
      </w:r>
      <w:r w:rsidR="002F63D6">
        <w:rPr>
          <w:rFonts w:ascii="Trebuchet MS" w:hAnsi="Trebuchet MS"/>
        </w:rPr>
        <w:t>/</w:t>
      </w:r>
      <w:r w:rsidR="002F63D6" w:rsidRPr="002F63D6">
        <w:rPr>
          <w:rFonts w:ascii="Trebuchet MS" w:hAnsi="Trebuchet MS"/>
        </w:rPr>
        <w:t>Monat zzgl. Einrichtungsgebühren.</w:t>
      </w:r>
    </w:p>
    <w:p w14:paraId="5C05FCBF" w14:textId="77777777" w:rsidR="00AA7E0A" w:rsidRDefault="00AA7E0A" w:rsidP="005253F4">
      <w:pPr>
        <w:spacing w:after="0"/>
        <w:ind w:left="708"/>
        <w:rPr>
          <w:rFonts w:ascii="Trebuchet MS" w:hAnsi="Trebuchet MS"/>
        </w:rPr>
      </w:pPr>
    </w:p>
    <w:p w14:paraId="3DC5A408" w14:textId="77777777" w:rsidR="005015BB" w:rsidRPr="00C65C24" w:rsidRDefault="005015BB" w:rsidP="00134BAE">
      <w:pPr>
        <w:spacing w:after="0"/>
        <w:rPr>
          <w:rFonts w:ascii="Trebuchet MS" w:hAnsi="Trebuchet MS"/>
          <w:b/>
          <w:sz w:val="28"/>
          <w:szCs w:val="28"/>
          <w:u w:val="single"/>
        </w:rPr>
      </w:pPr>
    </w:p>
    <w:p w14:paraId="62329594" w14:textId="77777777" w:rsidR="00EA0E46" w:rsidRDefault="00EA0E46" w:rsidP="00134BAE">
      <w:pPr>
        <w:spacing w:after="0"/>
        <w:rPr>
          <w:rFonts w:ascii="Trebuchet MS" w:hAnsi="Trebuchet MS"/>
          <w:b/>
          <w:sz w:val="28"/>
          <w:szCs w:val="28"/>
          <w:u w:val="single"/>
        </w:rPr>
      </w:pPr>
      <w:bookmarkStart w:id="2" w:name="_Hlk48139605"/>
      <w:r w:rsidRPr="00EA0E46">
        <w:rPr>
          <w:rFonts w:ascii="Trebuchet MS" w:hAnsi="Trebuchet MS"/>
          <w:b/>
          <w:sz w:val="28"/>
          <w:szCs w:val="28"/>
          <w:u w:val="single"/>
        </w:rPr>
        <w:t>LearningApps.org</w:t>
      </w:r>
    </w:p>
    <w:bookmarkEnd w:id="2"/>
    <w:p w14:paraId="49A14454" w14:textId="77777777" w:rsidR="00EA0E46" w:rsidRDefault="00EA0E46" w:rsidP="00EA0E46">
      <w:pPr>
        <w:pStyle w:val="Listenabsatz"/>
        <w:numPr>
          <w:ilvl w:val="0"/>
          <w:numId w:val="16"/>
        </w:numPr>
        <w:spacing w:after="0"/>
        <w:rPr>
          <w:rFonts w:ascii="Trebuchet MS" w:hAnsi="Trebuchet MS"/>
          <w:b/>
          <w:u w:val="single"/>
        </w:rPr>
      </w:pPr>
      <w:r w:rsidRPr="0096697D">
        <w:rPr>
          <w:rFonts w:ascii="Trebuchet MS" w:hAnsi="Trebuchet MS"/>
          <w:b/>
          <w:u w:val="single"/>
        </w:rPr>
        <w:t>Link:</w:t>
      </w:r>
    </w:p>
    <w:p w14:paraId="4AC72421" w14:textId="77777777" w:rsidR="00EA0E46" w:rsidRPr="00EA0E46" w:rsidRDefault="00A97122" w:rsidP="00EA0E46">
      <w:pPr>
        <w:spacing w:after="0"/>
        <w:ind w:left="708"/>
        <w:rPr>
          <w:rFonts w:ascii="Trebuchet MS" w:hAnsi="Trebuchet MS"/>
        </w:rPr>
      </w:pPr>
      <w:hyperlink r:id="rId16" w:history="1">
        <w:r w:rsidR="00EA0E46" w:rsidRPr="00EA0E46">
          <w:rPr>
            <w:rStyle w:val="Hyperlink"/>
            <w:rFonts w:ascii="Trebuchet MS" w:hAnsi="Trebuchet MS"/>
          </w:rPr>
          <w:t>https://learningapps.org/</w:t>
        </w:r>
      </w:hyperlink>
    </w:p>
    <w:p w14:paraId="54C1E91E" w14:textId="77777777" w:rsidR="00EA0E46" w:rsidRPr="001170EE" w:rsidRDefault="00EA0E46" w:rsidP="00EA0E46">
      <w:pPr>
        <w:spacing w:after="0"/>
        <w:ind w:left="708"/>
        <w:rPr>
          <w:rFonts w:ascii="Trebuchet MS" w:hAnsi="Trebuchet MS"/>
          <w:b/>
          <w:sz w:val="16"/>
          <w:szCs w:val="16"/>
          <w:u w:val="single"/>
        </w:rPr>
      </w:pPr>
    </w:p>
    <w:p w14:paraId="2E1909A7" w14:textId="77777777" w:rsidR="00EA0E46" w:rsidRDefault="00EA0E46" w:rsidP="00EA0E46">
      <w:pPr>
        <w:pStyle w:val="Listenabsatz"/>
        <w:numPr>
          <w:ilvl w:val="0"/>
          <w:numId w:val="16"/>
        </w:numPr>
        <w:spacing w:after="0"/>
        <w:rPr>
          <w:rFonts w:ascii="Trebuchet MS" w:hAnsi="Trebuchet MS"/>
          <w:b/>
          <w:u w:val="single"/>
        </w:rPr>
      </w:pPr>
      <w:r w:rsidRPr="00134BAE">
        <w:rPr>
          <w:rFonts w:ascii="Trebuchet MS" w:hAnsi="Trebuchet MS"/>
          <w:b/>
          <w:u w:val="single"/>
        </w:rPr>
        <w:t>Funktionen:</w:t>
      </w:r>
    </w:p>
    <w:p w14:paraId="119418C6" w14:textId="77777777" w:rsidR="00EA0E46" w:rsidRDefault="00EA0E46" w:rsidP="001170EE">
      <w:pPr>
        <w:spacing w:after="0"/>
        <w:ind w:left="708"/>
        <w:jc w:val="both"/>
        <w:rPr>
          <w:rFonts w:ascii="Trebuchet MS" w:hAnsi="Trebuchet MS"/>
        </w:rPr>
      </w:pPr>
      <w:r w:rsidRPr="00306DF7">
        <w:rPr>
          <w:rFonts w:ascii="Trebuchet MS" w:hAnsi="Trebuchet MS"/>
        </w:rPr>
        <w:t>LearningApps.org unterstützt Lern- und Lehrprozesse mit kleinen interaktiven, multimedialen Bausteinen, die online erstellt und in Lerninhalte eingebunden werden. Für die Bausteine (Apps) steht eine Reihe von Vorlagen (Zuordnungsübungen, Multiple Choice-Tests etc.) zur Verfügung. Die Apps stellen keine abgeschlossenen Lerneinheiten dar, sondern müssen in ein</w:t>
      </w:r>
      <w:r w:rsidR="00306DF7" w:rsidRPr="00306DF7">
        <w:rPr>
          <w:rFonts w:ascii="Trebuchet MS" w:hAnsi="Trebuchet MS"/>
        </w:rPr>
        <w:t xml:space="preserve"> </w:t>
      </w:r>
      <w:r w:rsidR="00306DF7">
        <w:rPr>
          <w:rFonts w:ascii="Trebuchet MS" w:hAnsi="Trebuchet MS"/>
        </w:rPr>
        <w:t>Schulungs</w:t>
      </w:r>
      <w:r w:rsidRPr="00306DF7">
        <w:rPr>
          <w:rFonts w:ascii="Trebuchet MS" w:hAnsi="Trebuchet MS"/>
        </w:rPr>
        <w:t>szenario eingebettet werden.</w:t>
      </w:r>
      <w:r w:rsidR="00306DF7" w:rsidRPr="00306DF7">
        <w:rPr>
          <w:rFonts w:ascii="Trebuchet MS" w:hAnsi="Trebuchet MS"/>
        </w:rPr>
        <w:t xml:space="preserve"> Ziel von LearningApps.org ist es, neben den i</w:t>
      </w:r>
      <w:r w:rsidR="00306DF7">
        <w:rPr>
          <w:rFonts w:ascii="Trebuchet MS" w:hAnsi="Trebuchet MS"/>
        </w:rPr>
        <w:t xml:space="preserve">n Schulungen </w:t>
      </w:r>
      <w:r w:rsidR="00306DF7" w:rsidRPr="00306DF7">
        <w:rPr>
          <w:rFonts w:ascii="Trebuchet MS" w:hAnsi="Trebuchet MS"/>
        </w:rPr>
        <w:t xml:space="preserve">verbreiteten Medien </w:t>
      </w:r>
      <w:r w:rsidR="001170EE">
        <w:rPr>
          <w:rFonts w:ascii="Trebuchet MS" w:hAnsi="Trebuchet MS"/>
        </w:rPr>
        <w:t>(</w:t>
      </w:r>
      <w:r w:rsidR="00306DF7" w:rsidRPr="00306DF7">
        <w:rPr>
          <w:rFonts w:ascii="Trebuchet MS" w:hAnsi="Trebuchet MS"/>
        </w:rPr>
        <w:t>Text und Bild</w:t>
      </w:r>
      <w:r w:rsidR="001170EE">
        <w:rPr>
          <w:rFonts w:ascii="Trebuchet MS" w:hAnsi="Trebuchet MS"/>
        </w:rPr>
        <w:t>)</w:t>
      </w:r>
      <w:r w:rsidR="00306DF7" w:rsidRPr="00306DF7">
        <w:rPr>
          <w:rFonts w:ascii="Trebuchet MS" w:hAnsi="Trebuchet MS"/>
        </w:rPr>
        <w:t xml:space="preserve"> vermehrt auch Audio- und Videoinhalte zu nutzen.</w:t>
      </w:r>
    </w:p>
    <w:p w14:paraId="798713E1" w14:textId="77777777" w:rsidR="00306DF7" w:rsidRPr="001170EE" w:rsidRDefault="00306DF7" w:rsidP="00306DF7">
      <w:pPr>
        <w:spacing w:after="0"/>
        <w:ind w:left="708"/>
        <w:rPr>
          <w:rFonts w:ascii="Trebuchet MS" w:hAnsi="Trebuchet MS"/>
          <w:sz w:val="16"/>
          <w:szCs w:val="16"/>
        </w:rPr>
      </w:pPr>
    </w:p>
    <w:p w14:paraId="4E12A888" w14:textId="77777777" w:rsidR="00B1241A" w:rsidRPr="000630B6" w:rsidRDefault="00B1241A" w:rsidP="00B1241A">
      <w:pPr>
        <w:pStyle w:val="Listenabsatz"/>
        <w:numPr>
          <w:ilvl w:val="0"/>
          <w:numId w:val="16"/>
        </w:numPr>
        <w:spacing w:after="0"/>
        <w:rPr>
          <w:rFonts w:ascii="Trebuchet MS" w:hAnsi="Trebuchet MS"/>
          <w:b/>
          <w:u w:val="single"/>
        </w:rPr>
      </w:pPr>
      <w:r w:rsidRPr="00EA0E46">
        <w:rPr>
          <w:rFonts w:ascii="Trebuchet MS" w:hAnsi="Trebuchet MS"/>
          <w:b/>
          <w:u w:val="single"/>
        </w:rPr>
        <w:t>Kosten:</w:t>
      </w:r>
    </w:p>
    <w:p w14:paraId="3CD844BF" w14:textId="77777777" w:rsidR="00306DF7" w:rsidRPr="00EA0E46" w:rsidRDefault="00306DF7" w:rsidP="00306DF7">
      <w:pPr>
        <w:spacing w:after="0"/>
        <w:ind w:left="708"/>
        <w:rPr>
          <w:rFonts w:ascii="Trebuchet MS" w:hAnsi="Trebuchet MS"/>
        </w:rPr>
      </w:pPr>
      <w:r w:rsidRPr="00EA0E46">
        <w:rPr>
          <w:rFonts w:ascii="Trebuchet MS" w:hAnsi="Trebuchet MS"/>
        </w:rPr>
        <w:t xml:space="preserve">Die </w:t>
      </w:r>
      <w:r>
        <w:rPr>
          <w:rFonts w:ascii="Trebuchet MS" w:hAnsi="Trebuchet MS"/>
        </w:rPr>
        <w:t xml:space="preserve">Nutzung der </w:t>
      </w:r>
      <w:r w:rsidRPr="00EA0E46">
        <w:rPr>
          <w:rFonts w:ascii="Trebuchet MS" w:hAnsi="Trebuchet MS"/>
        </w:rPr>
        <w:t>Plattform ist komplett kostenlos</w:t>
      </w:r>
      <w:r>
        <w:rPr>
          <w:rFonts w:ascii="Trebuchet MS" w:hAnsi="Trebuchet MS"/>
        </w:rPr>
        <w:t>.</w:t>
      </w:r>
    </w:p>
    <w:p w14:paraId="4FD216F9" w14:textId="6CBE1662" w:rsidR="00306DF7" w:rsidRDefault="00306DF7" w:rsidP="00306DF7">
      <w:pPr>
        <w:spacing w:after="0"/>
        <w:ind w:left="708"/>
        <w:rPr>
          <w:rFonts w:ascii="Trebuchet MS" w:hAnsi="Trebuchet MS"/>
          <w:sz w:val="20"/>
          <w:szCs w:val="20"/>
        </w:rPr>
      </w:pPr>
    </w:p>
    <w:p w14:paraId="536D9620" w14:textId="2E253273" w:rsidR="00AA7E0A" w:rsidRDefault="00AA7E0A" w:rsidP="00306DF7">
      <w:pPr>
        <w:spacing w:after="0"/>
        <w:ind w:left="708"/>
        <w:rPr>
          <w:rFonts w:ascii="Trebuchet MS" w:hAnsi="Trebuchet MS"/>
          <w:sz w:val="20"/>
          <w:szCs w:val="20"/>
        </w:rPr>
      </w:pPr>
    </w:p>
    <w:p w14:paraId="640D4409" w14:textId="6BF7FA70" w:rsidR="00AA7E0A" w:rsidRDefault="00AA7E0A" w:rsidP="00306DF7">
      <w:pPr>
        <w:spacing w:after="0"/>
        <w:ind w:left="708"/>
        <w:rPr>
          <w:rFonts w:ascii="Trebuchet MS" w:hAnsi="Trebuchet MS"/>
          <w:sz w:val="20"/>
          <w:szCs w:val="20"/>
        </w:rPr>
      </w:pPr>
    </w:p>
    <w:p w14:paraId="234F8D7B" w14:textId="3DF365A6" w:rsidR="00AA7E0A" w:rsidRDefault="00AA7E0A" w:rsidP="00306DF7">
      <w:pPr>
        <w:spacing w:after="0"/>
        <w:ind w:left="708"/>
        <w:rPr>
          <w:rFonts w:ascii="Trebuchet MS" w:hAnsi="Trebuchet MS"/>
          <w:sz w:val="20"/>
          <w:szCs w:val="20"/>
        </w:rPr>
      </w:pPr>
    </w:p>
    <w:p w14:paraId="3D8F7376" w14:textId="434D4DC2" w:rsidR="00AA7E0A" w:rsidRDefault="00AA7E0A" w:rsidP="00306DF7">
      <w:pPr>
        <w:spacing w:after="0"/>
        <w:ind w:left="708"/>
        <w:rPr>
          <w:rFonts w:ascii="Trebuchet MS" w:hAnsi="Trebuchet MS"/>
          <w:sz w:val="20"/>
          <w:szCs w:val="20"/>
        </w:rPr>
      </w:pPr>
    </w:p>
    <w:p w14:paraId="07ACE7CB" w14:textId="77777777" w:rsidR="00AA7E0A" w:rsidRPr="001170EE" w:rsidRDefault="00AA7E0A" w:rsidP="00306DF7">
      <w:pPr>
        <w:spacing w:after="0"/>
        <w:ind w:left="708"/>
        <w:rPr>
          <w:rFonts w:ascii="Trebuchet MS" w:hAnsi="Trebuchet MS"/>
          <w:sz w:val="20"/>
          <w:szCs w:val="20"/>
        </w:rPr>
      </w:pPr>
    </w:p>
    <w:p w14:paraId="49C82227" w14:textId="77777777" w:rsidR="006319A5" w:rsidRPr="001170EE" w:rsidRDefault="006319A5" w:rsidP="00EA0E46">
      <w:pPr>
        <w:spacing w:after="0"/>
        <w:rPr>
          <w:rFonts w:ascii="Trebuchet MS" w:hAnsi="Trebuchet MS"/>
          <w:b/>
          <w:sz w:val="20"/>
          <w:szCs w:val="20"/>
          <w:u w:val="single"/>
        </w:rPr>
      </w:pPr>
    </w:p>
    <w:p w14:paraId="1DD307E3" w14:textId="77777777" w:rsidR="00BB7075" w:rsidRDefault="000630B6" w:rsidP="00134BAE">
      <w:pPr>
        <w:spacing w:after="0"/>
        <w:rPr>
          <w:rFonts w:ascii="Trebuchet MS" w:hAnsi="Trebuchet MS"/>
          <w:b/>
          <w:sz w:val="28"/>
          <w:szCs w:val="28"/>
          <w:u w:val="single"/>
        </w:rPr>
      </w:pPr>
      <w:bookmarkStart w:id="3" w:name="_Hlk48139663"/>
      <w:r>
        <w:rPr>
          <w:rFonts w:ascii="Trebuchet MS" w:hAnsi="Trebuchet MS"/>
          <w:b/>
          <w:sz w:val="28"/>
          <w:szCs w:val="28"/>
          <w:u w:val="single"/>
        </w:rPr>
        <w:lastRenderedPageBreak/>
        <w:t>Learning Snacks</w:t>
      </w:r>
    </w:p>
    <w:bookmarkEnd w:id="3"/>
    <w:p w14:paraId="43E26183" w14:textId="77777777" w:rsidR="000630B6" w:rsidRDefault="000630B6" w:rsidP="000630B6">
      <w:pPr>
        <w:pStyle w:val="Listenabsatz"/>
        <w:numPr>
          <w:ilvl w:val="0"/>
          <w:numId w:val="16"/>
        </w:numPr>
        <w:spacing w:after="0"/>
        <w:rPr>
          <w:rFonts w:ascii="Trebuchet MS" w:hAnsi="Trebuchet MS"/>
          <w:b/>
          <w:u w:val="single"/>
        </w:rPr>
      </w:pPr>
      <w:r w:rsidRPr="0096697D">
        <w:rPr>
          <w:rFonts w:ascii="Trebuchet MS" w:hAnsi="Trebuchet MS"/>
          <w:b/>
          <w:u w:val="single"/>
        </w:rPr>
        <w:t>Link:</w:t>
      </w:r>
    </w:p>
    <w:p w14:paraId="5EC3B475" w14:textId="77777777" w:rsidR="000630B6" w:rsidRDefault="00A97122" w:rsidP="000630B6">
      <w:pPr>
        <w:spacing w:after="0"/>
        <w:ind w:firstLine="708"/>
        <w:rPr>
          <w:rFonts w:ascii="Trebuchet MS" w:hAnsi="Trebuchet MS"/>
        </w:rPr>
      </w:pPr>
      <w:hyperlink r:id="rId17" w:history="1">
        <w:r w:rsidR="000630B6" w:rsidRPr="000630B6">
          <w:rPr>
            <w:rStyle w:val="Hyperlink"/>
            <w:rFonts w:ascii="Trebuchet MS" w:hAnsi="Trebuchet MS"/>
          </w:rPr>
          <w:t>https://www.learningsnacks.de/</w:t>
        </w:r>
      </w:hyperlink>
    </w:p>
    <w:p w14:paraId="14EECC7D" w14:textId="77777777" w:rsidR="000630B6" w:rsidRPr="001170EE" w:rsidRDefault="000630B6" w:rsidP="000630B6">
      <w:pPr>
        <w:spacing w:after="0"/>
        <w:ind w:firstLine="708"/>
        <w:rPr>
          <w:rFonts w:ascii="Trebuchet MS" w:hAnsi="Trebuchet MS"/>
          <w:b/>
          <w:sz w:val="16"/>
          <w:szCs w:val="16"/>
          <w:u w:val="single"/>
        </w:rPr>
      </w:pPr>
    </w:p>
    <w:p w14:paraId="2827A50A" w14:textId="77777777" w:rsidR="000630B6" w:rsidRDefault="000630B6" w:rsidP="000630B6">
      <w:pPr>
        <w:pStyle w:val="Listenabsatz"/>
        <w:numPr>
          <w:ilvl w:val="0"/>
          <w:numId w:val="16"/>
        </w:numPr>
        <w:spacing w:after="0"/>
        <w:rPr>
          <w:rFonts w:ascii="Trebuchet MS" w:hAnsi="Trebuchet MS"/>
          <w:b/>
          <w:u w:val="single"/>
        </w:rPr>
      </w:pPr>
      <w:r w:rsidRPr="00134BAE">
        <w:rPr>
          <w:rFonts w:ascii="Trebuchet MS" w:hAnsi="Trebuchet MS"/>
          <w:b/>
          <w:u w:val="single"/>
        </w:rPr>
        <w:t>Funktionen:</w:t>
      </w:r>
    </w:p>
    <w:p w14:paraId="13F32B01" w14:textId="77777777" w:rsidR="000630B6" w:rsidRPr="00EA0E46" w:rsidRDefault="000630B6" w:rsidP="001170EE">
      <w:pPr>
        <w:spacing w:after="0"/>
        <w:ind w:left="708"/>
        <w:jc w:val="both"/>
        <w:rPr>
          <w:rFonts w:ascii="Trebuchet MS" w:hAnsi="Trebuchet MS"/>
        </w:rPr>
      </w:pPr>
      <w:r w:rsidRPr="000630B6">
        <w:rPr>
          <w:rFonts w:ascii="Trebuchet MS" w:hAnsi="Trebuchet MS"/>
        </w:rPr>
        <w:t>Learning Snacks sind interaktive, textbasierende Dialogsysteme.</w:t>
      </w:r>
      <w:r w:rsidRPr="00EA0E46">
        <w:rPr>
          <w:rFonts w:ascii="Trebuchet MS" w:hAnsi="Trebuchet MS"/>
        </w:rPr>
        <w:t xml:space="preserve"> Dabei lassen sich kurze Lerneinheiten interaktiv und motivierend gestalten: Häppchenweises Lernen. Wissensfragen</w:t>
      </w:r>
      <w:r w:rsidR="00EA0E46">
        <w:rPr>
          <w:rFonts w:ascii="Trebuchet MS" w:hAnsi="Trebuchet MS"/>
        </w:rPr>
        <w:t xml:space="preserve"> werden</w:t>
      </w:r>
      <w:r w:rsidRPr="00EA0E46">
        <w:rPr>
          <w:rFonts w:ascii="Trebuchet MS" w:hAnsi="Trebuchet MS"/>
        </w:rPr>
        <w:t xml:space="preserve"> eingeben und Antwortmöglichkeiten definier</w:t>
      </w:r>
      <w:r w:rsidR="00EA0E46">
        <w:rPr>
          <w:rFonts w:ascii="Trebuchet MS" w:hAnsi="Trebuchet MS"/>
        </w:rPr>
        <w:t>t</w:t>
      </w:r>
      <w:r w:rsidRPr="00EA0E46">
        <w:rPr>
          <w:rFonts w:ascii="Trebuchet MS" w:hAnsi="Trebuchet MS"/>
        </w:rPr>
        <w:t xml:space="preserve">. Zudem </w:t>
      </w:r>
      <w:r w:rsidR="00EA0E46">
        <w:rPr>
          <w:rFonts w:ascii="Trebuchet MS" w:hAnsi="Trebuchet MS"/>
        </w:rPr>
        <w:t>ist es möglich</w:t>
      </w:r>
      <w:r w:rsidRPr="00EA0E46">
        <w:rPr>
          <w:rFonts w:ascii="Trebuchet MS" w:hAnsi="Trebuchet MS"/>
        </w:rPr>
        <w:t xml:space="preserve"> ein schriftliches Feedback</w:t>
      </w:r>
      <w:r w:rsidR="00EA0E46">
        <w:rPr>
          <w:rFonts w:ascii="Trebuchet MS" w:hAnsi="Trebuchet MS"/>
        </w:rPr>
        <w:t xml:space="preserve"> zu</w:t>
      </w:r>
      <w:r w:rsidRPr="00EA0E46">
        <w:rPr>
          <w:rFonts w:ascii="Trebuchet MS" w:hAnsi="Trebuchet MS"/>
        </w:rPr>
        <w:t xml:space="preserve"> geben, indem man die Antwortmöglichkeiten mit Kommentaren versieht.</w:t>
      </w:r>
    </w:p>
    <w:p w14:paraId="72C58BF1" w14:textId="77777777" w:rsidR="000630B6" w:rsidRPr="001170EE" w:rsidRDefault="000630B6" w:rsidP="001170EE">
      <w:pPr>
        <w:spacing w:after="0"/>
        <w:ind w:left="708"/>
        <w:jc w:val="both"/>
        <w:rPr>
          <w:rFonts w:ascii="Trebuchet MS" w:hAnsi="Trebuchet MS"/>
          <w:sz w:val="16"/>
          <w:szCs w:val="16"/>
        </w:rPr>
      </w:pPr>
    </w:p>
    <w:p w14:paraId="1F96A0CD" w14:textId="77777777" w:rsidR="000630B6" w:rsidRDefault="000630B6" w:rsidP="001170EE">
      <w:pPr>
        <w:spacing w:after="0"/>
        <w:ind w:left="708"/>
        <w:jc w:val="both"/>
        <w:rPr>
          <w:rFonts w:ascii="Trebuchet MS" w:hAnsi="Trebuchet MS"/>
        </w:rPr>
      </w:pPr>
      <w:r w:rsidRPr="00EA0E46">
        <w:rPr>
          <w:rFonts w:ascii="Trebuchet MS" w:hAnsi="Trebuchet MS"/>
        </w:rPr>
        <w:t>Kurze Informationsdialoge dienen zur Wi</w:t>
      </w:r>
      <w:bookmarkStart w:id="4" w:name="_GoBack"/>
      <w:bookmarkEnd w:id="4"/>
      <w:r w:rsidRPr="00EA0E46">
        <w:rPr>
          <w:rFonts w:ascii="Trebuchet MS" w:hAnsi="Trebuchet MS"/>
        </w:rPr>
        <w:t xml:space="preserve">ederholung </w:t>
      </w:r>
      <w:r w:rsidR="00EA0E46">
        <w:rPr>
          <w:rFonts w:ascii="Trebuchet MS" w:hAnsi="Trebuchet MS"/>
        </w:rPr>
        <w:t>eines</w:t>
      </w:r>
      <w:r w:rsidRPr="00EA0E46">
        <w:rPr>
          <w:rFonts w:ascii="Trebuchet MS" w:hAnsi="Trebuchet MS"/>
        </w:rPr>
        <w:t xml:space="preserve"> Themas oder erleichtern das Beantworten der Fragen.</w:t>
      </w:r>
      <w:r w:rsidR="00EA0E46">
        <w:rPr>
          <w:rFonts w:ascii="Trebuchet MS" w:hAnsi="Trebuchet MS"/>
        </w:rPr>
        <w:t xml:space="preserve"> </w:t>
      </w:r>
      <w:r w:rsidRPr="00EA0E46">
        <w:rPr>
          <w:rFonts w:ascii="Trebuchet MS" w:hAnsi="Trebuchet MS"/>
        </w:rPr>
        <w:t xml:space="preserve">Um das Wissen zu vertiefen, </w:t>
      </w:r>
      <w:r w:rsidR="00EA0E46">
        <w:rPr>
          <w:rFonts w:ascii="Trebuchet MS" w:hAnsi="Trebuchet MS"/>
        </w:rPr>
        <w:t>ist es möglich</w:t>
      </w:r>
      <w:r w:rsidRPr="00EA0E46">
        <w:rPr>
          <w:rFonts w:ascii="Trebuchet MS" w:hAnsi="Trebuchet MS"/>
        </w:rPr>
        <w:t xml:space="preserve"> YouTube Videos oder Bilder ein</w:t>
      </w:r>
      <w:r w:rsidR="00EA0E46">
        <w:rPr>
          <w:rFonts w:ascii="Trebuchet MS" w:hAnsi="Trebuchet MS"/>
        </w:rPr>
        <w:t>zu</w:t>
      </w:r>
      <w:r w:rsidRPr="00EA0E46">
        <w:rPr>
          <w:rFonts w:ascii="Trebuchet MS" w:hAnsi="Trebuchet MS"/>
        </w:rPr>
        <w:t xml:space="preserve">fügen bzw. </w:t>
      </w:r>
      <w:r w:rsidR="00EA0E46">
        <w:rPr>
          <w:rFonts w:ascii="Trebuchet MS" w:hAnsi="Trebuchet MS"/>
        </w:rPr>
        <w:t xml:space="preserve">in </w:t>
      </w:r>
      <w:r w:rsidRPr="00EA0E46">
        <w:rPr>
          <w:rFonts w:ascii="Trebuchet MS" w:hAnsi="Trebuchet MS"/>
        </w:rPr>
        <w:t xml:space="preserve">andere Plattformen </w:t>
      </w:r>
      <w:r w:rsidR="00EA0E46">
        <w:rPr>
          <w:rFonts w:ascii="Trebuchet MS" w:hAnsi="Trebuchet MS"/>
        </w:rPr>
        <w:t xml:space="preserve">zu </w:t>
      </w:r>
      <w:r w:rsidRPr="00EA0E46">
        <w:rPr>
          <w:rFonts w:ascii="Trebuchet MS" w:hAnsi="Trebuchet MS"/>
        </w:rPr>
        <w:t>verlinken.</w:t>
      </w:r>
      <w:r w:rsidR="00EA0E46">
        <w:rPr>
          <w:rFonts w:ascii="Trebuchet MS" w:hAnsi="Trebuchet MS"/>
        </w:rPr>
        <w:t xml:space="preserve"> </w:t>
      </w:r>
      <w:r w:rsidRPr="00EA0E46">
        <w:rPr>
          <w:rFonts w:ascii="Trebuchet MS" w:hAnsi="Trebuchet MS"/>
        </w:rPr>
        <w:t xml:space="preserve">In Abstimmungsfragen können </w:t>
      </w:r>
      <w:r w:rsidR="00EA0E46">
        <w:rPr>
          <w:rFonts w:ascii="Trebuchet MS" w:hAnsi="Trebuchet MS"/>
        </w:rPr>
        <w:t>die Nutzer</w:t>
      </w:r>
      <w:r w:rsidRPr="00EA0E46">
        <w:rPr>
          <w:rFonts w:ascii="Trebuchet MS" w:hAnsi="Trebuchet MS"/>
        </w:rPr>
        <w:t xml:space="preserve"> eigene Meinung oder Erfahrungen </w:t>
      </w:r>
      <w:r w:rsidR="00EA0E46">
        <w:rPr>
          <w:rFonts w:ascii="Trebuchet MS" w:hAnsi="Trebuchet MS"/>
        </w:rPr>
        <w:t>einbringen</w:t>
      </w:r>
      <w:r w:rsidRPr="00EA0E46">
        <w:rPr>
          <w:rFonts w:ascii="Trebuchet MS" w:hAnsi="Trebuchet MS"/>
        </w:rPr>
        <w:t xml:space="preserve">. </w:t>
      </w:r>
      <w:r w:rsidR="00EA0E46">
        <w:rPr>
          <w:rFonts w:ascii="Trebuchet MS" w:hAnsi="Trebuchet MS"/>
        </w:rPr>
        <w:t>Ein</w:t>
      </w:r>
      <w:r w:rsidRPr="00EA0E46">
        <w:rPr>
          <w:rFonts w:ascii="Trebuchet MS" w:hAnsi="Trebuchet MS"/>
        </w:rPr>
        <w:t xml:space="preserve"> Frage-Antwort-Spiel eignet sich zur Wiederholung oder Festigung </w:t>
      </w:r>
      <w:r w:rsidR="00EA0E46">
        <w:rPr>
          <w:rFonts w:ascii="Trebuchet MS" w:hAnsi="Trebuchet MS"/>
        </w:rPr>
        <w:t>eines Themas</w:t>
      </w:r>
      <w:r w:rsidRPr="00EA0E46">
        <w:rPr>
          <w:rFonts w:ascii="Trebuchet MS" w:hAnsi="Trebuchet MS"/>
        </w:rPr>
        <w:t xml:space="preserve">. </w:t>
      </w:r>
      <w:r w:rsidR="00EA0E46">
        <w:rPr>
          <w:rFonts w:ascii="Trebuchet MS" w:hAnsi="Trebuchet MS"/>
        </w:rPr>
        <w:t>Dabei kann der Nutzer</w:t>
      </w:r>
      <w:r w:rsidRPr="00EA0E46">
        <w:rPr>
          <w:rFonts w:ascii="Trebuchet MS" w:hAnsi="Trebuchet MS"/>
        </w:rPr>
        <w:t xml:space="preserve"> selbst kontrollieren, was von dem aktuellen Thema </w:t>
      </w:r>
      <w:r w:rsidR="00EA0E46">
        <w:rPr>
          <w:rFonts w:ascii="Trebuchet MS" w:hAnsi="Trebuchet MS"/>
        </w:rPr>
        <w:t>noch vorhanden</w:t>
      </w:r>
      <w:r w:rsidRPr="00EA0E46">
        <w:rPr>
          <w:rFonts w:ascii="Trebuchet MS" w:hAnsi="Trebuchet MS"/>
        </w:rPr>
        <w:t xml:space="preserve"> ist</w:t>
      </w:r>
      <w:r w:rsidR="00EA0E46">
        <w:rPr>
          <w:rFonts w:ascii="Trebuchet MS" w:hAnsi="Trebuchet MS"/>
        </w:rPr>
        <w:t xml:space="preserve"> und was wiederholt werden muss</w:t>
      </w:r>
      <w:r w:rsidRPr="00EA0E46">
        <w:rPr>
          <w:rFonts w:ascii="Trebuchet MS" w:hAnsi="Trebuchet MS"/>
        </w:rPr>
        <w:t>.</w:t>
      </w:r>
      <w:r w:rsidR="00A63416">
        <w:rPr>
          <w:rFonts w:ascii="Trebuchet MS" w:hAnsi="Trebuchet MS"/>
        </w:rPr>
        <w:t xml:space="preserve"> </w:t>
      </w:r>
      <w:r w:rsidRPr="00EA0E46">
        <w:rPr>
          <w:rFonts w:ascii="Trebuchet MS" w:hAnsi="Trebuchet MS"/>
        </w:rPr>
        <w:t>Die Learning Snacks sind auf mobilen Endgeräten, wie z. B. Smartphones oder Tablets, durch einen Link abrufbar.</w:t>
      </w:r>
    </w:p>
    <w:p w14:paraId="70A3A2E0" w14:textId="77777777" w:rsidR="001170EE" w:rsidRPr="001170EE" w:rsidRDefault="001170EE" w:rsidP="001170EE">
      <w:pPr>
        <w:spacing w:after="0"/>
        <w:ind w:left="708"/>
        <w:jc w:val="both"/>
        <w:rPr>
          <w:rFonts w:ascii="Trebuchet MS" w:hAnsi="Trebuchet MS"/>
          <w:sz w:val="16"/>
          <w:szCs w:val="16"/>
        </w:rPr>
      </w:pPr>
    </w:p>
    <w:p w14:paraId="50AC5360" w14:textId="77777777" w:rsidR="000630B6" w:rsidRPr="000630B6" w:rsidRDefault="000630B6" w:rsidP="00EA0E46">
      <w:pPr>
        <w:pStyle w:val="Listenabsatz"/>
        <w:numPr>
          <w:ilvl w:val="0"/>
          <w:numId w:val="16"/>
        </w:numPr>
        <w:spacing w:after="0"/>
        <w:rPr>
          <w:rFonts w:ascii="Trebuchet MS" w:hAnsi="Trebuchet MS"/>
          <w:b/>
          <w:u w:val="single"/>
        </w:rPr>
      </w:pPr>
      <w:r w:rsidRPr="00EA0E46">
        <w:rPr>
          <w:rFonts w:ascii="Trebuchet MS" w:hAnsi="Trebuchet MS"/>
          <w:b/>
          <w:u w:val="single"/>
        </w:rPr>
        <w:t>Kosten:</w:t>
      </w:r>
    </w:p>
    <w:p w14:paraId="7E076835" w14:textId="0F4501D5" w:rsidR="00276873" w:rsidRDefault="00EA0E46" w:rsidP="001170EE">
      <w:pPr>
        <w:spacing w:after="0"/>
        <w:ind w:left="708"/>
        <w:rPr>
          <w:rFonts w:ascii="Trebuchet MS" w:hAnsi="Trebuchet MS"/>
        </w:rPr>
      </w:pPr>
      <w:r w:rsidRPr="00EA0E46">
        <w:rPr>
          <w:rFonts w:ascii="Trebuchet MS" w:hAnsi="Trebuchet MS"/>
        </w:rPr>
        <w:t xml:space="preserve">Die </w:t>
      </w:r>
      <w:r>
        <w:rPr>
          <w:rFonts w:ascii="Trebuchet MS" w:hAnsi="Trebuchet MS"/>
        </w:rPr>
        <w:t xml:space="preserve">Nutzung der </w:t>
      </w:r>
      <w:r w:rsidRPr="00EA0E46">
        <w:rPr>
          <w:rFonts w:ascii="Trebuchet MS" w:hAnsi="Trebuchet MS"/>
        </w:rPr>
        <w:t>Plattform ist komplett kostenlos</w:t>
      </w:r>
      <w:r>
        <w:rPr>
          <w:rFonts w:ascii="Trebuchet MS" w:hAnsi="Trebuchet MS"/>
        </w:rPr>
        <w:t>.</w:t>
      </w:r>
    </w:p>
    <w:p w14:paraId="65640CDD" w14:textId="77777777" w:rsidR="00AA7E0A" w:rsidRDefault="00AA7E0A" w:rsidP="001170EE">
      <w:pPr>
        <w:spacing w:after="0"/>
        <w:ind w:left="708"/>
        <w:rPr>
          <w:rFonts w:ascii="Trebuchet MS" w:hAnsi="Trebuchet MS"/>
        </w:rPr>
      </w:pPr>
    </w:p>
    <w:p w14:paraId="19D4EFF2" w14:textId="77777777" w:rsidR="002F63D6" w:rsidRPr="001170EE" w:rsidRDefault="002F63D6" w:rsidP="001170EE">
      <w:pPr>
        <w:spacing w:after="0"/>
        <w:ind w:left="708"/>
        <w:rPr>
          <w:rFonts w:ascii="Trebuchet MS" w:hAnsi="Trebuchet MS"/>
        </w:rPr>
      </w:pPr>
    </w:p>
    <w:p w14:paraId="7D35AD64" w14:textId="77777777" w:rsidR="004A2A49" w:rsidRDefault="00270811" w:rsidP="00134BAE">
      <w:pPr>
        <w:spacing w:after="0"/>
        <w:rPr>
          <w:rFonts w:ascii="Trebuchet MS" w:hAnsi="Trebuchet MS"/>
          <w:b/>
          <w:sz w:val="28"/>
          <w:szCs w:val="28"/>
          <w:u w:val="single"/>
        </w:rPr>
      </w:pPr>
      <w:proofErr w:type="spellStart"/>
      <w:r>
        <w:rPr>
          <w:rFonts w:ascii="Trebuchet MS" w:hAnsi="Trebuchet MS"/>
          <w:b/>
          <w:sz w:val="28"/>
          <w:szCs w:val="28"/>
          <w:u w:val="single"/>
        </w:rPr>
        <w:t>Socreative</w:t>
      </w:r>
      <w:proofErr w:type="spellEnd"/>
    </w:p>
    <w:p w14:paraId="0F49C426" w14:textId="77777777" w:rsidR="0096697D" w:rsidRDefault="0096697D" w:rsidP="0096697D">
      <w:pPr>
        <w:pStyle w:val="Listenabsatz"/>
        <w:numPr>
          <w:ilvl w:val="0"/>
          <w:numId w:val="16"/>
        </w:numPr>
        <w:spacing w:after="0"/>
        <w:rPr>
          <w:rFonts w:ascii="Trebuchet MS" w:hAnsi="Trebuchet MS"/>
          <w:b/>
          <w:u w:val="single"/>
        </w:rPr>
      </w:pPr>
      <w:r w:rsidRPr="0096697D">
        <w:rPr>
          <w:rFonts w:ascii="Trebuchet MS" w:hAnsi="Trebuchet MS"/>
          <w:b/>
          <w:u w:val="single"/>
        </w:rPr>
        <w:t>Link</w:t>
      </w:r>
      <w:r w:rsidR="00270811">
        <w:rPr>
          <w:rFonts w:ascii="Trebuchet MS" w:hAnsi="Trebuchet MS"/>
          <w:b/>
          <w:u w:val="single"/>
        </w:rPr>
        <w:t>s</w:t>
      </w:r>
      <w:r w:rsidRPr="0096697D">
        <w:rPr>
          <w:rFonts w:ascii="Trebuchet MS" w:hAnsi="Trebuchet MS"/>
          <w:b/>
          <w:u w:val="single"/>
        </w:rPr>
        <w:t>:</w:t>
      </w:r>
    </w:p>
    <w:p w14:paraId="1BF6B229" w14:textId="77777777" w:rsidR="00270811" w:rsidRPr="006319A5" w:rsidRDefault="00A97122" w:rsidP="006319A5">
      <w:pPr>
        <w:pStyle w:val="Listenabsatz"/>
        <w:numPr>
          <w:ilvl w:val="0"/>
          <w:numId w:val="45"/>
        </w:numPr>
        <w:spacing w:after="0"/>
        <w:rPr>
          <w:rFonts w:ascii="Trebuchet MS" w:hAnsi="Trebuchet MS"/>
        </w:rPr>
      </w:pPr>
      <w:hyperlink r:id="rId18" w:history="1">
        <w:r w:rsidR="006319A5" w:rsidRPr="00E67E06">
          <w:rPr>
            <w:rStyle w:val="Hyperlink"/>
            <w:rFonts w:ascii="Trebuchet MS" w:hAnsi="Trebuchet MS"/>
          </w:rPr>
          <w:t>https://www.socrative.com</w:t>
        </w:r>
      </w:hyperlink>
      <w:r w:rsidR="00270811" w:rsidRPr="006319A5">
        <w:rPr>
          <w:rFonts w:ascii="Trebuchet MS" w:hAnsi="Trebuchet MS"/>
        </w:rPr>
        <w:t xml:space="preserve"> </w:t>
      </w:r>
    </w:p>
    <w:p w14:paraId="621D85E4" w14:textId="77777777" w:rsidR="0096697D" w:rsidRPr="006319A5" w:rsidRDefault="00A97122" w:rsidP="006319A5">
      <w:pPr>
        <w:pStyle w:val="Listenabsatz"/>
        <w:numPr>
          <w:ilvl w:val="0"/>
          <w:numId w:val="45"/>
        </w:numPr>
        <w:spacing w:after="0"/>
        <w:rPr>
          <w:rFonts w:ascii="Trebuchet MS" w:hAnsi="Trebuchet MS"/>
        </w:rPr>
      </w:pPr>
      <w:hyperlink r:id="rId19" w:history="1">
        <w:r w:rsidR="006319A5" w:rsidRPr="00E67E06">
          <w:rPr>
            <w:rStyle w:val="Hyperlink"/>
            <w:rFonts w:ascii="Trebuchet MS" w:hAnsi="Trebuchet MS"/>
          </w:rPr>
          <w:t>https://www.easy4me.info/downloads/workfiles/sokrative/socrative_import_von_quiz.pdf</w:t>
        </w:r>
      </w:hyperlink>
    </w:p>
    <w:p w14:paraId="21A6621B" w14:textId="77777777" w:rsidR="00270811" w:rsidRDefault="00270811" w:rsidP="00270811">
      <w:pPr>
        <w:spacing w:after="0"/>
        <w:rPr>
          <w:rFonts w:ascii="Trebuchet MS" w:hAnsi="Trebuchet MS"/>
          <w:b/>
          <w:u w:val="single"/>
        </w:rPr>
      </w:pPr>
    </w:p>
    <w:p w14:paraId="070E7D54" w14:textId="77777777" w:rsidR="000E077B" w:rsidRDefault="000E077B" w:rsidP="000E077B">
      <w:pPr>
        <w:pStyle w:val="Listenabsatz"/>
        <w:numPr>
          <w:ilvl w:val="0"/>
          <w:numId w:val="16"/>
        </w:numPr>
        <w:spacing w:after="0"/>
        <w:rPr>
          <w:rFonts w:ascii="Trebuchet MS" w:hAnsi="Trebuchet MS"/>
          <w:b/>
          <w:u w:val="single"/>
        </w:rPr>
      </w:pPr>
      <w:r w:rsidRPr="00134BAE">
        <w:rPr>
          <w:rFonts w:ascii="Trebuchet MS" w:hAnsi="Trebuchet MS"/>
          <w:b/>
          <w:u w:val="single"/>
        </w:rPr>
        <w:t>Funktionen:</w:t>
      </w:r>
    </w:p>
    <w:p w14:paraId="51EAB8FC" w14:textId="77777777" w:rsidR="00AC140B" w:rsidRPr="005760EB" w:rsidRDefault="005760EB" w:rsidP="001170EE">
      <w:pPr>
        <w:spacing w:after="0"/>
        <w:ind w:left="708"/>
        <w:jc w:val="both"/>
        <w:rPr>
          <w:rFonts w:ascii="Trebuchet MS" w:hAnsi="Trebuchet MS"/>
        </w:rPr>
      </w:pPr>
      <w:r w:rsidRPr="005760EB">
        <w:rPr>
          <w:rFonts w:ascii="Trebuchet MS" w:hAnsi="Trebuchet MS"/>
        </w:rPr>
        <w:t xml:space="preserve">Mit </w:t>
      </w:r>
      <w:proofErr w:type="spellStart"/>
      <w:r w:rsidRPr="005760EB">
        <w:rPr>
          <w:rFonts w:ascii="Trebuchet MS" w:hAnsi="Trebuchet MS"/>
        </w:rPr>
        <w:t>Socrative</w:t>
      </w:r>
      <w:proofErr w:type="spellEnd"/>
      <w:r w:rsidRPr="005760EB">
        <w:rPr>
          <w:rFonts w:ascii="Trebuchet MS" w:hAnsi="Trebuchet MS"/>
        </w:rPr>
        <w:t xml:space="preserve"> können z.B. zur Wissensabfrage kleine Quizze bzw. Tests erstellt werden. Dazu stehen für die Beantwortung verschiedene </w:t>
      </w:r>
      <w:r>
        <w:rPr>
          <w:rFonts w:ascii="Trebuchet MS" w:hAnsi="Trebuchet MS"/>
        </w:rPr>
        <w:t>Methoden</w:t>
      </w:r>
      <w:r w:rsidRPr="005760EB">
        <w:rPr>
          <w:rFonts w:ascii="Trebuchet MS" w:hAnsi="Trebuchet MS"/>
        </w:rPr>
        <w:t>, wie Ja–Nein</w:t>
      </w:r>
      <w:r w:rsidR="001170EE">
        <w:rPr>
          <w:rFonts w:ascii="Trebuchet MS" w:hAnsi="Trebuchet MS"/>
        </w:rPr>
        <w:t>-Fragen</w:t>
      </w:r>
      <w:r w:rsidRPr="005760EB">
        <w:rPr>
          <w:rFonts w:ascii="Trebuchet MS" w:hAnsi="Trebuchet MS"/>
        </w:rPr>
        <w:t>, Multiple-Choice</w:t>
      </w:r>
      <w:r w:rsidR="001170EE">
        <w:rPr>
          <w:rFonts w:ascii="Trebuchet MS" w:hAnsi="Trebuchet MS"/>
        </w:rPr>
        <w:t>-Fragen</w:t>
      </w:r>
      <w:r w:rsidRPr="005760EB">
        <w:rPr>
          <w:rFonts w:ascii="Trebuchet MS" w:hAnsi="Trebuchet MS"/>
        </w:rPr>
        <w:t xml:space="preserve"> etc. zur Verfügung. Es kann aber auch auf fertige Templates zurückgegriffen werden. </w:t>
      </w:r>
      <w:r>
        <w:rPr>
          <w:rFonts w:ascii="Trebuchet MS" w:hAnsi="Trebuchet MS"/>
        </w:rPr>
        <w:t>Die Lehrenden</w:t>
      </w:r>
      <w:r w:rsidRPr="005760EB">
        <w:rPr>
          <w:rFonts w:ascii="Trebuchet MS" w:hAnsi="Trebuchet MS"/>
        </w:rPr>
        <w:t xml:space="preserve"> meldet sich mit einem Teacher-Login an und die </w:t>
      </w:r>
      <w:r>
        <w:rPr>
          <w:rFonts w:ascii="Trebuchet MS" w:hAnsi="Trebuchet MS"/>
        </w:rPr>
        <w:t>Nutzer</w:t>
      </w:r>
      <w:r w:rsidRPr="005760EB">
        <w:rPr>
          <w:rFonts w:ascii="Trebuchet MS" w:hAnsi="Trebuchet MS"/>
        </w:rPr>
        <w:t xml:space="preserve"> </w:t>
      </w:r>
      <w:r>
        <w:rPr>
          <w:rFonts w:ascii="Trebuchet MS" w:hAnsi="Trebuchet MS"/>
        </w:rPr>
        <w:t>erhalten einen</w:t>
      </w:r>
      <w:r w:rsidRPr="005760EB">
        <w:rPr>
          <w:rFonts w:ascii="Trebuchet MS" w:hAnsi="Trebuchet MS"/>
        </w:rPr>
        <w:t xml:space="preserve"> Zugangscode. Die Anwendung generiert auch eine Auswertung zum Spielverlauf. Die Benutzeroberfläche ist </w:t>
      </w:r>
      <w:r w:rsidR="001170EE">
        <w:rPr>
          <w:rFonts w:ascii="Trebuchet MS" w:hAnsi="Trebuchet MS"/>
        </w:rPr>
        <w:t xml:space="preserve">allerdings </w:t>
      </w:r>
      <w:r>
        <w:rPr>
          <w:rFonts w:ascii="Trebuchet MS" w:hAnsi="Trebuchet MS"/>
        </w:rPr>
        <w:t>auf E</w:t>
      </w:r>
      <w:r w:rsidRPr="005760EB">
        <w:rPr>
          <w:rFonts w:ascii="Trebuchet MS" w:hAnsi="Trebuchet MS"/>
        </w:rPr>
        <w:t>nglisch.</w:t>
      </w:r>
    </w:p>
    <w:p w14:paraId="34C7819A" w14:textId="77777777" w:rsidR="005760EB" w:rsidRPr="008436F1" w:rsidRDefault="005760EB" w:rsidP="00AC140B">
      <w:pPr>
        <w:spacing w:after="0"/>
        <w:rPr>
          <w:rFonts w:ascii="Trebuchet MS" w:hAnsi="Trebuchet MS"/>
        </w:rPr>
      </w:pPr>
    </w:p>
    <w:p w14:paraId="64C3B38E" w14:textId="77777777" w:rsidR="00AC140B" w:rsidRPr="006319A5" w:rsidRDefault="00AC140B" w:rsidP="006319A5">
      <w:pPr>
        <w:pStyle w:val="Listenabsatz"/>
        <w:numPr>
          <w:ilvl w:val="0"/>
          <w:numId w:val="16"/>
        </w:numPr>
        <w:spacing w:after="0"/>
        <w:ind w:left="708"/>
        <w:rPr>
          <w:rFonts w:ascii="Trebuchet MS" w:hAnsi="Trebuchet MS"/>
          <w:b/>
          <w:sz w:val="24"/>
          <w:szCs w:val="24"/>
        </w:rPr>
      </w:pPr>
      <w:r w:rsidRPr="00D55FD9">
        <w:rPr>
          <w:rFonts w:ascii="Trebuchet MS" w:hAnsi="Trebuchet MS"/>
          <w:b/>
          <w:u w:val="single"/>
        </w:rPr>
        <w:lastRenderedPageBreak/>
        <w:t>Kosten</w:t>
      </w:r>
      <w:r w:rsidRPr="00D55FD9">
        <w:rPr>
          <w:rFonts w:ascii="Trebuchet MS" w:hAnsi="Trebuchet MS"/>
          <w:u w:val="single"/>
        </w:rPr>
        <w:t>:</w:t>
      </w:r>
      <w:r w:rsidRPr="00D55FD9">
        <w:rPr>
          <w:rFonts w:ascii="Trebuchet MS" w:hAnsi="Trebuchet MS"/>
          <w:u w:val="single"/>
        </w:rPr>
        <w:br/>
      </w:r>
      <w:r w:rsidR="00D55FD9" w:rsidRPr="00D55FD9">
        <w:rPr>
          <w:rFonts w:ascii="Trebuchet MS" w:hAnsi="Trebuchet MS"/>
        </w:rPr>
        <w:t xml:space="preserve">Für die Anwendung kann sich kostenlos registriert werden. </w:t>
      </w:r>
    </w:p>
    <w:p w14:paraId="42CC3AC8" w14:textId="77777777" w:rsidR="006319A5" w:rsidRDefault="006319A5" w:rsidP="00911A84">
      <w:pPr>
        <w:spacing w:after="0"/>
        <w:rPr>
          <w:rFonts w:ascii="Trebuchet MS" w:hAnsi="Trebuchet MS"/>
          <w:sz w:val="20"/>
          <w:szCs w:val="20"/>
        </w:rPr>
      </w:pPr>
    </w:p>
    <w:p w14:paraId="2FF7EF96" w14:textId="4A4E54E0" w:rsidR="001170EE" w:rsidRDefault="001170EE" w:rsidP="00911A84">
      <w:pPr>
        <w:spacing w:after="0"/>
        <w:rPr>
          <w:rFonts w:ascii="Trebuchet MS" w:hAnsi="Trebuchet MS"/>
          <w:sz w:val="20"/>
          <w:szCs w:val="20"/>
        </w:rPr>
      </w:pPr>
    </w:p>
    <w:p w14:paraId="3A1AE001" w14:textId="77777777" w:rsidR="00AA7E0A" w:rsidRDefault="00AA7E0A" w:rsidP="00911A84">
      <w:pPr>
        <w:spacing w:after="0"/>
        <w:rPr>
          <w:rFonts w:ascii="Trebuchet MS" w:hAnsi="Trebuchet MS"/>
          <w:sz w:val="20"/>
          <w:szCs w:val="20"/>
        </w:rPr>
      </w:pPr>
    </w:p>
    <w:p w14:paraId="24E129DF" w14:textId="2EE599B6" w:rsidR="002F63D6" w:rsidRDefault="002F63D6" w:rsidP="00911A84">
      <w:pPr>
        <w:spacing w:after="0"/>
        <w:rPr>
          <w:rFonts w:ascii="Trebuchet MS" w:hAnsi="Trebuchet MS"/>
          <w:b/>
          <w:sz w:val="28"/>
          <w:szCs w:val="28"/>
          <w:u w:val="single"/>
        </w:rPr>
      </w:pPr>
      <w:r w:rsidRPr="002F63D6">
        <w:rPr>
          <w:rFonts w:ascii="Trebuchet MS" w:hAnsi="Trebuchet MS"/>
          <w:b/>
          <w:sz w:val="28"/>
          <w:szCs w:val="28"/>
          <w:u w:val="single"/>
        </w:rPr>
        <w:t>Datensicherheit</w:t>
      </w:r>
    </w:p>
    <w:p w14:paraId="09A10487" w14:textId="62D820BA" w:rsidR="0087436B" w:rsidRDefault="00F57B4C" w:rsidP="00911A84">
      <w:pPr>
        <w:spacing w:after="0"/>
        <w:rPr>
          <w:rFonts w:ascii="Trebuchet MS" w:hAnsi="Trebuchet MS"/>
        </w:rPr>
      </w:pPr>
      <w:r w:rsidRPr="00F57B4C">
        <w:rPr>
          <w:rFonts w:ascii="Trebuchet MS" w:hAnsi="Trebuchet MS"/>
        </w:rPr>
        <w:t>Auc</w:t>
      </w:r>
      <w:r w:rsidR="0087436B">
        <w:rPr>
          <w:rFonts w:ascii="Trebuchet MS" w:hAnsi="Trebuchet MS"/>
        </w:rPr>
        <w:t xml:space="preserve">h im Bereich E-Learning werden teilweise krankheits- oder personenbezogene Daten übermittelt. Wenn </w:t>
      </w:r>
      <w:proofErr w:type="spellStart"/>
      <w:r w:rsidR="0087436B">
        <w:rPr>
          <w:rFonts w:ascii="Trebuchet MS" w:hAnsi="Trebuchet MS"/>
        </w:rPr>
        <w:t>Nutzeraccounts</w:t>
      </w:r>
      <w:proofErr w:type="spellEnd"/>
      <w:r w:rsidR="0087436B">
        <w:rPr>
          <w:rFonts w:ascii="Trebuchet MS" w:hAnsi="Trebuchet MS"/>
        </w:rPr>
        <w:t xml:space="preserve"> angelegt oder beispielsweise </w:t>
      </w:r>
      <w:r w:rsidR="00EA6977">
        <w:rPr>
          <w:rFonts w:ascii="Trebuchet MS" w:hAnsi="Trebuchet MS"/>
        </w:rPr>
        <w:t>Wissenst</w:t>
      </w:r>
      <w:r w:rsidR="0087436B">
        <w:rPr>
          <w:rFonts w:ascii="Trebuchet MS" w:hAnsi="Trebuchet MS"/>
        </w:rPr>
        <w:t xml:space="preserve">ests online bearbeitet werden, so müssen dort Namen und weitere Kontaktdaten wie E-Mail-Adressen hinterlegt werden. Entsprechend </w:t>
      </w:r>
      <w:r w:rsidR="0087436B" w:rsidRPr="0087436B">
        <w:rPr>
          <w:rFonts w:ascii="Trebuchet MS" w:hAnsi="Trebuchet MS"/>
        </w:rPr>
        <w:t>muss auch bei</w:t>
      </w:r>
      <w:r w:rsidR="0087436B">
        <w:rPr>
          <w:rFonts w:ascii="Trebuchet MS" w:hAnsi="Trebuchet MS"/>
        </w:rPr>
        <w:t xml:space="preserve"> der Wahl des geeigneten Anbieters und Tools</w:t>
      </w:r>
      <w:r w:rsidR="0087436B" w:rsidRPr="0087436B">
        <w:rPr>
          <w:rFonts w:ascii="Trebuchet MS" w:hAnsi="Trebuchet MS"/>
        </w:rPr>
        <w:t xml:space="preserve"> auf die Datenschutzkonformität geachtet</w:t>
      </w:r>
      <w:r w:rsidR="001D180D">
        <w:rPr>
          <w:rFonts w:ascii="Trebuchet MS" w:hAnsi="Trebuchet MS"/>
        </w:rPr>
        <w:t xml:space="preserve"> werden</w:t>
      </w:r>
      <w:r w:rsidR="0087436B" w:rsidRPr="0087436B">
        <w:rPr>
          <w:rFonts w:ascii="Trebuchet MS" w:hAnsi="Trebuchet MS"/>
        </w:rPr>
        <w:t>.</w:t>
      </w:r>
      <w:r w:rsidR="0087436B">
        <w:rPr>
          <w:rFonts w:ascii="Trebuchet MS" w:hAnsi="Trebuchet MS"/>
        </w:rPr>
        <w:t xml:space="preserve"> </w:t>
      </w:r>
    </w:p>
    <w:p w14:paraId="3C71AC7E" w14:textId="16DB2DDF" w:rsidR="0085112A" w:rsidRPr="004567E0" w:rsidRDefault="0087436B" w:rsidP="0085112A">
      <w:pPr>
        <w:rPr>
          <w:rFonts w:ascii="Trebuchet MS" w:hAnsi="Trebuchet MS"/>
          <w:highlight w:val="yellow"/>
        </w:rPr>
      </w:pPr>
      <w:r>
        <w:rPr>
          <w:rFonts w:ascii="Trebuchet MS" w:hAnsi="Trebuchet MS"/>
        </w:rPr>
        <w:t>Die Datensicherheit ist natürlich vor allem dann von primärer Relevanz, wenn Teilnehmerdaten angegeben werden müssen. Sollten ausschließlich Informationen in</w:t>
      </w:r>
      <w:r w:rsidR="001D180D">
        <w:rPr>
          <w:rFonts w:ascii="Trebuchet MS" w:hAnsi="Trebuchet MS"/>
        </w:rPr>
        <w:t xml:space="preserve"> </w:t>
      </w:r>
      <w:r w:rsidR="001D180D" w:rsidRPr="00D4242E">
        <w:rPr>
          <w:rFonts w:ascii="Trebuchet MS" w:hAnsi="Trebuchet MS"/>
        </w:rPr>
        <w:t>Form von</w:t>
      </w:r>
      <w:r w:rsidR="004567E0" w:rsidRPr="00D4242E">
        <w:rPr>
          <w:rFonts w:ascii="Trebuchet MS" w:hAnsi="Trebuchet MS"/>
        </w:rPr>
        <w:t xml:space="preserve"> Spielen, Tests oder anderen Formaten auf</w:t>
      </w:r>
      <w:r w:rsidRPr="00D4242E">
        <w:rPr>
          <w:rFonts w:ascii="Trebuchet MS" w:hAnsi="Trebuchet MS"/>
        </w:rPr>
        <w:t xml:space="preserve"> einer</w:t>
      </w:r>
      <w:r>
        <w:rPr>
          <w:rFonts w:ascii="Trebuchet MS" w:hAnsi="Trebuchet MS"/>
        </w:rPr>
        <w:t xml:space="preserve"> Plattform verarbeitet werden und die Teilnehmer über die </w:t>
      </w:r>
      <w:r w:rsidR="004567E0">
        <w:rPr>
          <w:rFonts w:ascii="Trebuchet MS" w:hAnsi="Trebuchet MS"/>
        </w:rPr>
        <w:t>verbandlichen</w:t>
      </w:r>
      <w:r>
        <w:rPr>
          <w:rFonts w:ascii="Trebuchet MS" w:hAnsi="Trebuchet MS"/>
        </w:rPr>
        <w:t xml:space="preserve"> Kontakt</w:t>
      </w:r>
      <w:r w:rsidR="004567E0">
        <w:rPr>
          <w:rFonts w:ascii="Trebuchet MS" w:hAnsi="Trebuchet MS"/>
        </w:rPr>
        <w:t>wege</w:t>
      </w:r>
      <w:r>
        <w:rPr>
          <w:rFonts w:ascii="Trebuchet MS" w:hAnsi="Trebuchet MS"/>
        </w:rPr>
        <w:t xml:space="preserve"> die Zugangsdaten, wie Links oder Codes erhalten, so </w:t>
      </w:r>
      <w:r w:rsidR="00180E2D">
        <w:rPr>
          <w:rFonts w:ascii="Trebuchet MS" w:hAnsi="Trebuchet MS"/>
        </w:rPr>
        <w:t xml:space="preserve">ist auch ein niedrigerer Datenschutzstandard ausreichend. Es sollte allerdings darauf geachtet werden, dass sich der Anbieter mindestens an die DSGVO hält und dies auch in seinen Angaben bestätigt. </w:t>
      </w:r>
      <w:r w:rsidR="0085112A">
        <w:rPr>
          <w:rFonts w:ascii="Trebuchet MS" w:hAnsi="Trebuchet MS"/>
        </w:rPr>
        <w:t>Fast alle</w:t>
      </w:r>
      <w:r w:rsidR="00180E2D">
        <w:rPr>
          <w:rFonts w:ascii="Trebuchet MS" w:hAnsi="Trebuchet MS"/>
        </w:rPr>
        <w:t xml:space="preserve"> </w:t>
      </w:r>
      <w:proofErr w:type="spellStart"/>
      <w:r w:rsidR="00180E2D">
        <w:rPr>
          <w:rFonts w:ascii="Trebuchet MS" w:hAnsi="Trebuchet MS"/>
        </w:rPr>
        <w:t>o.s</w:t>
      </w:r>
      <w:proofErr w:type="spellEnd"/>
      <w:r w:rsidR="00180E2D">
        <w:rPr>
          <w:rFonts w:ascii="Trebuchet MS" w:hAnsi="Trebuchet MS"/>
        </w:rPr>
        <w:t xml:space="preserve">. Anbieter </w:t>
      </w:r>
      <w:r w:rsidR="0085112A">
        <w:rPr>
          <w:rFonts w:ascii="Trebuchet MS" w:hAnsi="Trebuchet MS"/>
        </w:rPr>
        <w:t>(</w:t>
      </w:r>
      <w:r w:rsidR="0085112A" w:rsidRPr="0085112A">
        <w:rPr>
          <w:rFonts w:ascii="Trebuchet MS" w:hAnsi="Trebuchet MS"/>
        </w:rPr>
        <w:t>Blink.it</w:t>
      </w:r>
      <w:r w:rsidR="0085112A" w:rsidRPr="0085112A">
        <w:rPr>
          <w:rFonts w:ascii="Trebuchet MS" w:hAnsi="Trebuchet MS"/>
        </w:rPr>
        <w:t xml:space="preserve">, </w:t>
      </w:r>
      <w:proofErr w:type="spellStart"/>
      <w:r w:rsidR="0085112A" w:rsidRPr="0085112A">
        <w:rPr>
          <w:rFonts w:ascii="Trebuchet MS" w:hAnsi="Trebuchet MS"/>
        </w:rPr>
        <w:t>Coursepath</w:t>
      </w:r>
      <w:proofErr w:type="spellEnd"/>
      <w:r w:rsidR="0085112A" w:rsidRPr="0085112A">
        <w:rPr>
          <w:rFonts w:ascii="Trebuchet MS" w:hAnsi="Trebuchet MS"/>
        </w:rPr>
        <w:t xml:space="preserve"> (Fellow </w:t>
      </w:r>
      <w:proofErr w:type="spellStart"/>
      <w:r w:rsidR="0085112A" w:rsidRPr="0085112A">
        <w:rPr>
          <w:rFonts w:ascii="Trebuchet MS" w:hAnsi="Trebuchet MS"/>
        </w:rPr>
        <w:t>Digitals</w:t>
      </w:r>
      <w:proofErr w:type="spellEnd"/>
      <w:r w:rsidR="0085112A" w:rsidRPr="0085112A">
        <w:rPr>
          <w:rFonts w:ascii="Trebuchet MS" w:hAnsi="Trebuchet MS"/>
        </w:rPr>
        <w:t xml:space="preserve"> GmbH</w:t>
      </w:r>
      <w:r w:rsidR="004567E0">
        <w:rPr>
          <w:rFonts w:ascii="Trebuchet MS" w:hAnsi="Trebuchet MS"/>
        </w:rPr>
        <w:t>)</w:t>
      </w:r>
      <w:r w:rsidR="0085112A" w:rsidRPr="0085112A">
        <w:rPr>
          <w:rFonts w:ascii="Trebuchet MS" w:hAnsi="Trebuchet MS"/>
        </w:rPr>
        <w:t xml:space="preserve">, </w:t>
      </w:r>
      <w:proofErr w:type="spellStart"/>
      <w:r w:rsidR="0085112A" w:rsidRPr="0085112A">
        <w:rPr>
          <w:rFonts w:ascii="Trebuchet MS" w:hAnsi="Trebuchet MS"/>
        </w:rPr>
        <w:t>Keeunit</w:t>
      </w:r>
      <w:proofErr w:type="spellEnd"/>
      <w:r w:rsidR="0085112A" w:rsidRPr="0085112A">
        <w:rPr>
          <w:rFonts w:ascii="Trebuchet MS" w:hAnsi="Trebuchet MS"/>
        </w:rPr>
        <w:t xml:space="preserve">, </w:t>
      </w:r>
      <w:r w:rsidR="0085112A" w:rsidRPr="0085112A">
        <w:rPr>
          <w:rFonts w:ascii="Trebuchet MS" w:hAnsi="Trebuchet MS"/>
        </w:rPr>
        <w:t>Learning Snacks</w:t>
      </w:r>
      <w:r w:rsidR="0085112A" w:rsidRPr="0085112A">
        <w:rPr>
          <w:rFonts w:ascii="Trebuchet MS" w:hAnsi="Trebuchet MS"/>
        </w:rPr>
        <w:t>)</w:t>
      </w:r>
      <w:r w:rsidR="0085112A">
        <w:rPr>
          <w:rFonts w:ascii="Trebuchet MS" w:hAnsi="Trebuchet MS"/>
        </w:rPr>
        <w:t xml:space="preserve"> haben ihre Firmensitze und Server in Deutschland. </w:t>
      </w:r>
    </w:p>
    <w:p w14:paraId="4077194A" w14:textId="77777777" w:rsidR="001D180D" w:rsidRPr="002F63D6" w:rsidRDefault="001D180D" w:rsidP="00911A84">
      <w:pPr>
        <w:spacing w:after="0"/>
        <w:rPr>
          <w:rFonts w:ascii="Trebuchet MS" w:hAnsi="Trebuchet MS"/>
          <w:b/>
          <w:sz w:val="28"/>
          <w:szCs w:val="28"/>
          <w:u w:val="single"/>
        </w:rPr>
      </w:pPr>
    </w:p>
    <w:p w14:paraId="55AF1AAB" w14:textId="77777777" w:rsidR="00F36BA5" w:rsidRPr="00A63416" w:rsidRDefault="00F36BA5" w:rsidP="000A4993">
      <w:pPr>
        <w:pStyle w:val="Listenabsatz"/>
        <w:spacing w:after="0"/>
        <w:rPr>
          <w:rFonts w:ascii="Trebuchet MS" w:hAnsi="Trebuchet MS"/>
          <w:sz w:val="20"/>
          <w:szCs w:val="20"/>
        </w:rPr>
      </w:pPr>
    </w:p>
    <w:p w14:paraId="399EEF68" w14:textId="77777777" w:rsidR="008436F1" w:rsidRPr="008436F1" w:rsidRDefault="008436F1" w:rsidP="008436F1">
      <w:pPr>
        <w:pStyle w:val="Listenabsatz"/>
        <w:numPr>
          <w:ilvl w:val="0"/>
          <w:numId w:val="19"/>
        </w:numPr>
        <w:spacing w:after="0"/>
        <w:rPr>
          <w:rFonts w:ascii="Trebuchet MS" w:hAnsi="Trebuchet MS"/>
          <w:b/>
          <w:sz w:val="28"/>
          <w:szCs w:val="28"/>
        </w:rPr>
      </w:pPr>
      <w:r w:rsidRPr="008436F1">
        <w:rPr>
          <w:rFonts w:ascii="Trebuchet MS" w:hAnsi="Trebuchet MS"/>
          <w:b/>
          <w:sz w:val="28"/>
          <w:szCs w:val="28"/>
        </w:rPr>
        <w:t xml:space="preserve">Zusammenfassung </w:t>
      </w:r>
    </w:p>
    <w:p w14:paraId="21534818" w14:textId="77777777" w:rsidR="005015BB" w:rsidRDefault="00C65C24" w:rsidP="001170EE">
      <w:pPr>
        <w:spacing w:after="0"/>
        <w:jc w:val="both"/>
        <w:rPr>
          <w:rFonts w:ascii="Trebuchet MS" w:hAnsi="Trebuchet MS"/>
        </w:rPr>
      </w:pPr>
      <w:r w:rsidRPr="00C65C24">
        <w:rPr>
          <w:rFonts w:ascii="Trebuchet MS" w:hAnsi="Trebuchet MS"/>
        </w:rPr>
        <w:t xml:space="preserve">Sie möchten zeitlich flexibel und ortsunabhängig </w:t>
      </w:r>
      <w:r>
        <w:rPr>
          <w:rFonts w:ascii="Trebuchet MS" w:hAnsi="Trebuchet MS"/>
        </w:rPr>
        <w:t>Lerninhalte zur Verfügung stellen</w:t>
      </w:r>
      <w:r w:rsidRPr="00C65C24">
        <w:rPr>
          <w:rFonts w:ascii="Trebuchet MS" w:hAnsi="Trebuchet MS"/>
        </w:rPr>
        <w:t>? Dann eigne</w:t>
      </w:r>
      <w:r>
        <w:rPr>
          <w:rFonts w:ascii="Trebuchet MS" w:hAnsi="Trebuchet MS"/>
        </w:rPr>
        <w:t>t</w:t>
      </w:r>
      <w:r w:rsidRPr="00C65C24">
        <w:rPr>
          <w:rFonts w:ascii="Trebuchet MS" w:hAnsi="Trebuchet MS"/>
        </w:rPr>
        <w:t xml:space="preserve"> sich </w:t>
      </w:r>
      <w:r>
        <w:rPr>
          <w:rFonts w:ascii="Trebuchet MS" w:hAnsi="Trebuchet MS"/>
        </w:rPr>
        <w:t>E-Learning</w:t>
      </w:r>
      <w:r w:rsidRPr="00C65C24">
        <w:rPr>
          <w:rFonts w:ascii="Trebuchet MS" w:hAnsi="Trebuchet MS"/>
        </w:rPr>
        <w:t xml:space="preserve"> optimal für Sie</w:t>
      </w:r>
      <w:r w:rsidR="005015BB">
        <w:rPr>
          <w:rFonts w:ascii="Trebuchet MS" w:hAnsi="Trebuchet MS"/>
        </w:rPr>
        <w:t>.</w:t>
      </w:r>
      <w:r>
        <w:rPr>
          <w:rFonts w:ascii="Trebuchet MS" w:hAnsi="Trebuchet MS"/>
        </w:rPr>
        <w:t xml:space="preserve"> Allerdings ist für das Gelingen eine</w:t>
      </w:r>
      <w:r w:rsidR="006319A5">
        <w:rPr>
          <w:rFonts w:ascii="Trebuchet MS" w:hAnsi="Trebuchet MS"/>
        </w:rPr>
        <w:t xml:space="preserve">s E-Learning-Kurses eine gute Planung und Definition der Ziele und Zielgruppen notwendig. Wenn diese erfolgt sind, ist die Wahl einer geeigneten Methode und eine spannende und interaktive Aufbereitung der Lerninhalte entscheidend für einen optimalen Lernerfolg. </w:t>
      </w:r>
    </w:p>
    <w:p w14:paraId="130175FF" w14:textId="77777777" w:rsidR="00A63416" w:rsidRPr="001170EE" w:rsidRDefault="00A63416" w:rsidP="001170EE">
      <w:pPr>
        <w:spacing w:after="0"/>
        <w:jc w:val="both"/>
        <w:rPr>
          <w:rFonts w:ascii="Trebuchet MS" w:hAnsi="Trebuchet MS"/>
        </w:rPr>
      </w:pPr>
    </w:p>
    <w:p w14:paraId="3A1870BC" w14:textId="77777777" w:rsidR="005015BB" w:rsidRDefault="005015BB" w:rsidP="001170EE">
      <w:pPr>
        <w:spacing w:after="0"/>
        <w:jc w:val="both"/>
        <w:rPr>
          <w:rFonts w:ascii="Trebuchet MS" w:hAnsi="Trebuchet MS"/>
        </w:rPr>
      </w:pPr>
      <w:r>
        <w:rPr>
          <w:rFonts w:ascii="Trebuchet MS" w:hAnsi="Trebuchet MS"/>
        </w:rPr>
        <w:t>Durch den zeitlichen und ortsunabhängigen Zugang zu den Inhalten werden</w:t>
      </w:r>
      <w:r w:rsidRPr="005015BB">
        <w:rPr>
          <w:rFonts w:ascii="Trebuchet MS" w:hAnsi="Trebuchet MS"/>
        </w:rPr>
        <w:t xml:space="preserve"> Barrieren</w:t>
      </w:r>
      <w:r>
        <w:rPr>
          <w:rFonts w:ascii="Trebuchet MS" w:hAnsi="Trebuchet MS"/>
        </w:rPr>
        <w:t xml:space="preserve"> abgebaut</w:t>
      </w:r>
      <w:r w:rsidRPr="005015BB">
        <w:rPr>
          <w:rFonts w:ascii="Trebuchet MS" w:hAnsi="Trebuchet MS"/>
        </w:rPr>
        <w:t xml:space="preserve">. </w:t>
      </w:r>
      <w:r w:rsidR="00A63416">
        <w:rPr>
          <w:rFonts w:ascii="Trebuchet MS" w:hAnsi="Trebuchet MS"/>
        </w:rPr>
        <w:t>U</w:t>
      </w:r>
      <w:r w:rsidRPr="005015BB">
        <w:rPr>
          <w:rFonts w:ascii="Trebuchet MS" w:hAnsi="Trebuchet MS"/>
        </w:rPr>
        <w:t xml:space="preserve">nzählige </w:t>
      </w:r>
      <w:r>
        <w:rPr>
          <w:rFonts w:ascii="Trebuchet MS" w:hAnsi="Trebuchet MS"/>
        </w:rPr>
        <w:t>Teilnehmer</w:t>
      </w:r>
      <w:r w:rsidRPr="005015BB">
        <w:rPr>
          <w:rFonts w:ascii="Trebuchet MS" w:hAnsi="Trebuchet MS"/>
        </w:rPr>
        <w:t xml:space="preserve"> </w:t>
      </w:r>
      <w:r>
        <w:rPr>
          <w:rFonts w:ascii="Trebuchet MS" w:hAnsi="Trebuchet MS"/>
        </w:rPr>
        <w:t>in ganz Deutschland</w:t>
      </w:r>
      <w:r w:rsidR="00A63416">
        <w:rPr>
          <w:rFonts w:ascii="Trebuchet MS" w:hAnsi="Trebuchet MS"/>
        </w:rPr>
        <w:t xml:space="preserve"> können</w:t>
      </w:r>
      <w:r>
        <w:rPr>
          <w:rFonts w:ascii="Trebuchet MS" w:hAnsi="Trebuchet MS"/>
        </w:rPr>
        <w:t xml:space="preserve"> </w:t>
      </w:r>
      <w:r w:rsidRPr="005015BB">
        <w:rPr>
          <w:rFonts w:ascii="Trebuchet MS" w:hAnsi="Trebuchet MS"/>
        </w:rPr>
        <w:t xml:space="preserve">einheitlich </w:t>
      </w:r>
      <w:r w:rsidR="00A63416">
        <w:rPr>
          <w:rFonts w:ascii="Trebuchet MS" w:hAnsi="Trebuchet MS"/>
        </w:rPr>
        <w:t>ge</w:t>
      </w:r>
      <w:r w:rsidRPr="005015BB">
        <w:rPr>
          <w:rFonts w:ascii="Trebuchet MS" w:hAnsi="Trebuchet MS"/>
        </w:rPr>
        <w:t>schul</w:t>
      </w:r>
      <w:r w:rsidR="00A63416">
        <w:rPr>
          <w:rFonts w:ascii="Trebuchet MS" w:hAnsi="Trebuchet MS"/>
        </w:rPr>
        <w:t>t werden</w:t>
      </w:r>
      <w:r>
        <w:rPr>
          <w:rFonts w:ascii="Trebuchet MS" w:hAnsi="Trebuchet MS"/>
        </w:rPr>
        <w:t>, s</w:t>
      </w:r>
      <w:r w:rsidRPr="005015BB">
        <w:rPr>
          <w:rFonts w:ascii="Trebuchet MS" w:hAnsi="Trebuchet MS"/>
        </w:rPr>
        <w:t>ie benötigen lediglich ein digitales Gerät und einen Internetzugang.</w:t>
      </w:r>
      <w:r>
        <w:rPr>
          <w:rFonts w:ascii="Trebuchet MS" w:hAnsi="Trebuchet MS"/>
        </w:rPr>
        <w:t xml:space="preserve"> </w:t>
      </w:r>
    </w:p>
    <w:p w14:paraId="56A99F82" w14:textId="77777777" w:rsidR="001170EE" w:rsidRDefault="005015BB" w:rsidP="001170EE">
      <w:pPr>
        <w:spacing w:after="0"/>
        <w:jc w:val="both"/>
        <w:rPr>
          <w:rFonts w:ascii="Trebuchet MS" w:hAnsi="Trebuchet MS"/>
        </w:rPr>
      </w:pPr>
      <w:r w:rsidRPr="005015BB">
        <w:rPr>
          <w:rFonts w:ascii="Trebuchet MS" w:hAnsi="Trebuchet MS"/>
        </w:rPr>
        <w:t xml:space="preserve">Digitales Lernen ersetzt </w:t>
      </w:r>
      <w:r>
        <w:rPr>
          <w:rFonts w:ascii="Trebuchet MS" w:hAnsi="Trebuchet MS"/>
        </w:rPr>
        <w:t xml:space="preserve">allerdings </w:t>
      </w:r>
      <w:r w:rsidRPr="005015BB">
        <w:rPr>
          <w:rFonts w:ascii="Trebuchet MS" w:hAnsi="Trebuchet MS"/>
        </w:rPr>
        <w:t>nicht die menschliche Interaktion</w:t>
      </w:r>
      <w:r>
        <w:rPr>
          <w:rFonts w:ascii="Trebuchet MS" w:hAnsi="Trebuchet MS"/>
        </w:rPr>
        <w:t>, die</w:t>
      </w:r>
      <w:r w:rsidRPr="005015BB">
        <w:rPr>
          <w:rFonts w:ascii="Trebuchet MS" w:hAnsi="Trebuchet MS"/>
        </w:rPr>
        <w:t xml:space="preserve"> </w:t>
      </w:r>
      <w:r w:rsidR="00A63416">
        <w:rPr>
          <w:rFonts w:ascii="Trebuchet MS" w:hAnsi="Trebuchet MS"/>
        </w:rPr>
        <w:t>den Kern der Selbsthilfearbeit ausmacht</w:t>
      </w:r>
      <w:r w:rsidRPr="005015BB">
        <w:rPr>
          <w:rFonts w:ascii="Trebuchet MS" w:hAnsi="Trebuchet MS"/>
        </w:rPr>
        <w:t xml:space="preserve">. E-Learning </w:t>
      </w:r>
      <w:r w:rsidR="00A63416">
        <w:rPr>
          <w:rFonts w:ascii="Trebuchet MS" w:hAnsi="Trebuchet MS"/>
        </w:rPr>
        <w:t>kann aber eine</w:t>
      </w:r>
      <w:r w:rsidRPr="005015BB">
        <w:rPr>
          <w:rFonts w:ascii="Trebuchet MS" w:hAnsi="Trebuchet MS"/>
        </w:rPr>
        <w:t xml:space="preserve"> bequeme und praktische Alternative und Ergänzung, z.B. für die Schulung von Mitarbeitern</w:t>
      </w:r>
      <w:r>
        <w:rPr>
          <w:rFonts w:ascii="Trebuchet MS" w:hAnsi="Trebuchet MS"/>
        </w:rPr>
        <w:t xml:space="preserve"> und aktiven Teilnehmern</w:t>
      </w:r>
      <w:r w:rsidR="00A63416">
        <w:rPr>
          <w:rFonts w:ascii="Trebuchet MS" w:hAnsi="Trebuchet MS"/>
        </w:rPr>
        <w:t xml:space="preserve"> sein</w:t>
      </w:r>
      <w:r w:rsidRPr="005015BB">
        <w:rPr>
          <w:rFonts w:ascii="Trebuchet MS" w:hAnsi="Trebuchet MS"/>
        </w:rPr>
        <w:t>.</w:t>
      </w:r>
    </w:p>
    <w:p w14:paraId="44591571" w14:textId="77777777" w:rsidR="00E1720D" w:rsidRPr="005015BB" w:rsidRDefault="00B818DD" w:rsidP="001170EE">
      <w:pPr>
        <w:spacing w:after="0"/>
        <w:jc w:val="both"/>
        <w:rPr>
          <w:rFonts w:ascii="Trebuchet MS" w:hAnsi="Trebuchet MS"/>
        </w:rPr>
      </w:pPr>
      <w:r>
        <w:rPr>
          <w:rFonts w:ascii="Trebuchet MS" w:hAnsi="Trebuchet MS"/>
        </w:rPr>
        <w:br/>
      </w:r>
      <w:r w:rsidR="009B16AD" w:rsidRPr="005015BB">
        <w:rPr>
          <w:rFonts w:ascii="Trebuchet MS" w:hAnsi="Trebuchet MS"/>
          <w:b/>
          <w:sz w:val="28"/>
          <w:szCs w:val="28"/>
        </w:rPr>
        <w:br w:type="page"/>
      </w:r>
      <w:r w:rsidR="00E1720D" w:rsidRPr="005015BB">
        <w:rPr>
          <w:rFonts w:ascii="Trebuchet MS" w:hAnsi="Trebuchet MS"/>
          <w:b/>
          <w:sz w:val="28"/>
          <w:szCs w:val="28"/>
        </w:rPr>
        <w:lastRenderedPageBreak/>
        <w:t>Quellen:</w:t>
      </w:r>
    </w:p>
    <w:p w14:paraId="28987A60" w14:textId="77777777" w:rsidR="00856AB5" w:rsidRPr="00143AE5" w:rsidRDefault="00856AB5" w:rsidP="00372C93">
      <w:pPr>
        <w:pStyle w:val="Listenabsatz"/>
        <w:spacing w:after="0"/>
        <w:ind w:left="360"/>
        <w:rPr>
          <w:rFonts w:ascii="Trebuchet MS" w:hAnsi="Trebuchet MS"/>
          <w:b/>
        </w:rPr>
      </w:pPr>
    </w:p>
    <w:p w14:paraId="7C9B850B" w14:textId="77777777" w:rsidR="00856AB5" w:rsidRPr="00143AE5" w:rsidRDefault="00856AB5" w:rsidP="00372C93">
      <w:pPr>
        <w:pStyle w:val="Listenabsatz"/>
        <w:spacing w:after="0"/>
        <w:ind w:left="360"/>
        <w:rPr>
          <w:rFonts w:ascii="Trebuchet MS" w:hAnsi="Trebuchet MS"/>
          <w:b/>
        </w:rPr>
      </w:pPr>
      <w:r w:rsidRPr="00143AE5">
        <w:rPr>
          <w:rFonts w:ascii="Trebuchet MS" w:hAnsi="Trebuchet MS"/>
          <w:b/>
        </w:rPr>
        <w:t>Abschnitt: Was ist E-</w:t>
      </w:r>
      <w:r w:rsidR="00BB774C" w:rsidRPr="00143AE5">
        <w:rPr>
          <w:rFonts w:ascii="Trebuchet MS" w:hAnsi="Trebuchet MS"/>
          <w:b/>
        </w:rPr>
        <w:t>L</w:t>
      </w:r>
      <w:r w:rsidRPr="00143AE5">
        <w:rPr>
          <w:rFonts w:ascii="Trebuchet MS" w:hAnsi="Trebuchet MS"/>
          <w:b/>
        </w:rPr>
        <w:t>earning? – Definition und Begriffsbestimmung</w:t>
      </w:r>
    </w:p>
    <w:p w14:paraId="754C04D5" w14:textId="77777777" w:rsidR="00856AB5" w:rsidRDefault="00A97122" w:rsidP="005015BB">
      <w:pPr>
        <w:pStyle w:val="Listenabsatz"/>
        <w:numPr>
          <w:ilvl w:val="0"/>
          <w:numId w:val="46"/>
        </w:numPr>
        <w:spacing w:after="0"/>
        <w:rPr>
          <w:rStyle w:val="Hyperlink"/>
          <w:rFonts w:ascii="Trebuchet MS" w:hAnsi="Trebuchet MS"/>
        </w:rPr>
      </w:pPr>
      <w:hyperlink r:id="rId20" w:history="1">
        <w:r w:rsidR="00AE1AA8" w:rsidRPr="00E67E06">
          <w:rPr>
            <w:rStyle w:val="Hyperlink"/>
            <w:rFonts w:ascii="Trebuchet MS" w:hAnsi="Trebuchet MS"/>
          </w:rPr>
          <w:t>https://medienkompass.de/was-ist-e-learning/</w:t>
        </w:r>
      </w:hyperlink>
    </w:p>
    <w:p w14:paraId="006259BE" w14:textId="77777777" w:rsidR="00AE1AA8" w:rsidRDefault="00A97122" w:rsidP="005015BB">
      <w:pPr>
        <w:pStyle w:val="Listenabsatz"/>
        <w:numPr>
          <w:ilvl w:val="0"/>
          <w:numId w:val="46"/>
        </w:numPr>
        <w:spacing w:after="0"/>
        <w:rPr>
          <w:rStyle w:val="Hyperlink"/>
          <w:rFonts w:ascii="Trebuchet MS" w:hAnsi="Trebuchet MS"/>
        </w:rPr>
      </w:pPr>
      <w:hyperlink r:id="rId21" w:history="1">
        <w:r w:rsidR="00AE1AA8" w:rsidRPr="00E67E06">
          <w:rPr>
            <w:rStyle w:val="Hyperlink"/>
            <w:rFonts w:ascii="Trebuchet MS" w:hAnsi="Trebuchet MS"/>
          </w:rPr>
          <w:t>https://www.lionbridge.com/de/blog/content-creation/was-ist-e-learning-wesentliches-zu-vorteilen-und-tools/</w:t>
        </w:r>
      </w:hyperlink>
    </w:p>
    <w:p w14:paraId="581972F6" w14:textId="77777777" w:rsidR="00AE1AA8" w:rsidRDefault="00A97122" w:rsidP="005015BB">
      <w:pPr>
        <w:pStyle w:val="Listenabsatz"/>
        <w:numPr>
          <w:ilvl w:val="0"/>
          <w:numId w:val="46"/>
        </w:numPr>
        <w:spacing w:after="0"/>
        <w:rPr>
          <w:rStyle w:val="Hyperlink"/>
          <w:rFonts w:ascii="Trebuchet MS" w:hAnsi="Trebuchet MS"/>
        </w:rPr>
      </w:pPr>
      <w:hyperlink r:id="rId22" w:history="1">
        <w:r w:rsidR="00AE1AA8" w:rsidRPr="00E67E06">
          <w:rPr>
            <w:rStyle w:val="Hyperlink"/>
            <w:rFonts w:ascii="Trebuchet MS" w:hAnsi="Trebuchet MS"/>
          </w:rPr>
          <w:t>http://www.elearning-psychologie.de/elearning_multimedia.html</w:t>
        </w:r>
      </w:hyperlink>
    </w:p>
    <w:p w14:paraId="635C3643" w14:textId="77777777" w:rsidR="00AE1AA8" w:rsidRDefault="00A97122" w:rsidP="005015BB">
      <w:pPr>
        <w:pStyle w:val="Listenabsatz"/>
        <w:numPr>
          <w:ilvl w:val="0"/>
          <w:numId w:val="46"/>
        </w:numPr>
        <w:spacing w:after="0"/>
        <w:rPr>
          <w:rStyle w:val="Hyperlink"/>
          <w:rFonts w:ascii="Trebuchet MS" w:hAnsi="Trebuchet MS"/>
        </w:rPr>
      </w:pPr>
      <w:hyperlink r:id="rId23" w:history="1">
        <w:r w:rsidR="00BB774C" w:rsidRPr="00E67E06">
          <w:rPr>
            <w:rStyle w:val="Hyperlink"/>
            <w:rFonts w:ascii="Trebuchet MS" w:hAnsi="Trebuchet MS"/>
          </w:rPr>
          <w:t>http://www.forschungsnetzwerk.at/downloadpub/elearning_leitfaden.pdf</w:t>
        </w:r>
      </w:hyperlink>
    </w:p>
    <w:p w14:paraId="639A89F8" w14:textId="77777777" w:rsidR="00EE1E35" w:rsidRDefault="00A97122" w:rsidP="005015BB">
      <w:pPr>
        <w:pStyle w:val="Listenabsatz"/>
        <w:numPr>
          <w:ilvl w:val="0"/>
          <w:numId w:val="46"/>
        </w:numPr>
        <w:spacing w:after="0"/>
        <w:rPr>
          <w:rStyle w:val="Hyperlink"/>
          <w:rFonts w:ascii="Trebuchet MS" w:hAnsi="Trebuchet MS"/>
        </w:rPr>
      </w:pPr>
      <w:hyperlink r:id="rId24" w:history="1">
        <w:r w:rsidR="005015BB" w:rsidRPr="00E67E06">
          <w:rPr>
            <w:rStyle w:val="Hyperlink"/>
            <w:rFonts w:ascii="Trebuchet MS" w:hAnsi="Trebuchet MS"/>
          </w:rPr>
          <w:t>https://www.lecturio.de/magazin/vor-und-nachteile-e-learning/</w:t>
        </w:r>
      </w:hyperlink>
    </w:p>
    <w:p w14:paraId="3AABE2EF" w14:textId="34105CE8" w:rsidR="005015BB" w:rsidRDefault="00A97122" w:rsidP="005015BB">
      <w:pPr>
        <w:pStyle w:val="Listenabsatz"/>
        <w:numPr>
          <w:ilvl w:val="0"/>
          <w:numId w:val="46"/>
        </w:numPr>
        <w:spacing w:after="0"/>
        <w:rPr>
          <w:rStyle w:val="Hyperlink"/>
          <w:rFonts w:ascii="Trebuchet MS" w:hAnsi="Trebuchet MS"/>
        </w:rPr>
      </w:pPr>
      <w:hyperlink r:id="rId25" w:history="1">
        <w:r w:rsidR="005015BB" w:rsidRPr="005015BB">
          <w:rPr>
            <w:rStyle w:val="Hyperlink"/>
            <w:rFonts w:ascii="Trebuchet MS" w:hAnsi="Trebuchet MS"/>
          </w:rPr>
          <w:t>https://www.deutschland.de/de/online-lernen-in-deutschland</w:t>
        </w:r>
      </w:hyperlink>
    </w:p>
    <w:p w14:paraId="72C90240" w14:textId="77777777" w:rsidR="00AA7E0A" w:rsidRPr="005015BB" w:rsidRDefault="00AA7E0A" w:rsidP="00AA7E0A">
      <w:pPr>
        <w:pStyle w:val="Listenabsatz"/>
        <w:spacing w:after="0"/>
        <w:rPr>
          <w:rStyle w:val="Hyperlink"/>
          <w:rFonts w:ascii="Trebuchet MS" w:hAnsi="Trebuchet MS"/>
        </w:rPr>
      </w:pPr>
    </w:p>
    <w:p w14:paraId="6F2DBD9E" w14:textId="77777777" w:rsidR="00BB774C" w:rsidRPr="00143AE5" w:rsidRDefault="00BB774C" w:rsidP="00BB774C">
      <w:pPr>
        <w:spacing w:after="0"/>
        <w:rPr>
          <w:rStyle w:val="Hyperlink"/>
          <w:rFonts w:ascii="Trebuchet MS" w:hAnsi="Trebuchet MS"/>
          <w:sz w:val="20"/>
          <w:szCs w:val="20"/>
        </w:rPr>
      </w:pPr>
    </w:p>
    <w:p w14:paraId="48D04B96" w14:textId="77777777" w:rsidR="00BB774C" w:rsidRPr="005015BB" w:rsidRDefault="00BB774C" w:rsidP="005015BB">
      <w:pPr>
        <w:spacing w:after="0"/>
        <w:ind w:firstLine="360"/>
        <w:rPr>
          <w:rFonts w:ascii="Trebuchet MS" w:hAnsi="Trebuchet MS"/>
          <w:b/>
        </w:rPr>
      </w:pPr>
      <w:r w:rsidRPr="005015BB">
        <w:rPr>
          <w:rFonts w:ascii="Trebuchet MS" w:hAnsi="Trebuchet MS"/>
          <w:b/>
        </w:rPr>
        <w:t>Abschnitt: Vor- und Nachteile von E-Learning</w:t>
      </w:r>
    </w:p>
    <w:p w14:paraId="79F096A0" w14:textId="77777777" w:rsidR="00BB774C" w:rsidRDefault="00A97122" w:rsidP="005015BB">
      <w:pPr>
        <w:pStyle w:val="Listenabsatz"/>
        <w:numPr>
          <w:ilvl w:val="0"/>
          <w:numId w:val="46"/>
        </w:numPr>
        <w:spacing w:after="0"/>
        <w:rPr>
          <w:rStyle w:val="Hyperlink"/>
          <w:rFonts w:ascii="Trebuchet MS" w:hAnsi="Trebuchet MS"/>
        </w:rPr>
      </w:pPr>
      <w:hyperlink r:id="rId26" w:history="1">
        <w:r w:rsidR="00BB774C" w:rsidRPr="00E67E06">
          <w:rPr>
            <w:rStyle w:val="Hyperlink"/>
            <w:rFonts w:ascii="Trebuchet MS" w:hAnsi="Trebuchet MS"/>
          </w:rPr>
          <w:t>https://www.e-learning-plattformen.de/was-ist-e-learning-definition/</w:t>
        </w:r>
      </w:hyperlink>
    </w:p>
    <w:p w14:paraId="1DCF6FDD" w14:textId="77777777" w:rsidR="00BB774C" w:rsidRDefault="00A97122" w:rsidP="005015BB">
      <w:pPr>
        <w:pStyle w:val="Listenabsatz"/>
        <w:numPr>
          <w:ilvl w:val="0"/>
          <w:numId w:val="46"/>
        </w:numPr>
        <w:spacing w:after="0"/>
        <w:rPr>
          <w:rStyle w:val="Hyperlink"/>
          <w:rFonts w:ascii="Trebuchet MS" w:hAnsi="Trebuchet MS"/>
        </w:rPr>
      </w:pPr>
      <w:hyperlink r:id="rId27" w:history="1">
        <w:r w:rsidR="003715C2" w:rsidRPr="00E67E06">
          <w:rPr>
            <w:rStyle w:val="Hyperlink"/>
            <w:rFonts w:ascii="Trebuchet MS" w:hAnsi="Trebuchet MS"/>
          </w:rPr>
          <w:t>https://you-know.de/vorteile-von-e-learning/</w:t>
        </w:r>
      </w:hyperlink>
    </w:p>
    <w:p w14:paraId="3A032EF4" w14:textId="77777777" w:rsidR="003715C2" w:rsidRDefault="00A97122" w:rsidP="005015BB">
      <w:pPr>
        <w:pStyle w:val="Listenabsatz"/>
        <w:numPr>
          <w:ilvl w:val="0"/>
          <w:numId w:val="46"/>
        </w:numPr>
        <w:spacing w:after="0"/>
        <w:rPr>
          <w:rStyle w:val="Hyperlink"/>
          <w:rFonts w:ascii="Trebuchet MS" w:hAnsi="Trebuchet MS"/>
        </w:rPr>
      </w:pPr>
      <w:hyperlink r:id="rId28" w:history="1">
        <w:r w:rsidR="003715C2" w:rsidRPr="00E67E06">
          <w:rPr>
            <w:rStyle w:val="Hyperlink"/>
            <w:rFonts w:ascii="Trebuchet MS" w:hAnsi="Trebuchet MS"/>
          </w:rPr>
          <w:t>https://www.wiwo.de/erfolg/beruf/e-learning-vorteile-und-nachteile-des-e-learning/</w:t>
        </w:r>
      </w:hyperlink>
    </w:p>
    <w:p w14:paraId="272D0CED" w14:textId="35B01DBA" w:rsidR="003715C2" w:rsidRDefault="00AA7E0A" w:rsidP="005015BB">
      <w:pPr>
        <w:pStyle w:val="Listenabsatz"/>
        <w:numPr>
          <w:ilvl w:val="0"/>
          <w:numId w:val="46"/>
        </w:numPr>
        <w:spacing w:after="0"/>
        <w:rPr>
          <w:rStyle w:val="Hyperlink"/>
          <w:rFonts w:ascii="Trebuchet MS" w:hAnsi="Trebuchet MS"/>
        </w:rPr>
      </w:pPr>
      <w:hyperlink r:id="rId29" w:history="1">
        <w:r w:rsidRPr="00CC1040">
          <w:rPr>
            <w:rStyle w:val="Hyperlink"/>
            <w:rFonts w:ascii="Trebuchet MS" w:hAnsi="Trebuchet MS"/>
          </w:rPr>
          <w:t>https://www.lecturio.de/magazin/vor-und-nachteile-e-learning/</w:t>
        </w:r>
      </w:hyperlink>
    </w:p>
    <w:p w14:paraId="4F65F3C5" w14:textId="77777777" w:rsidR="00AA7E0A" w:rsidRPr="00BB774C" w:rsidRDefault="00AA7E0A" w:rsidP="00AA7E0A">
      <w:pPr>
        <w:pStyle w:val="Listenabsatz"/>
        <w:spacing w:after="0"/>
        <w:rPr>
          <w:rStyle w:val="Hyperlink"/>
          <w:rFonts w:ascii="Trebuchet MS" w:hAnsi="Trebuchet MS"/>
        </w:rPr>
      </w:pPr>
    </w:p>
    <w:p w14:paraId="0655A21D" w14:textId="77777777" w:rsidR="00856AB5" w:rsidRPr="00143AE5" w:rsidRDefault="00856AB5" w:rsidP="00372C93">
      <w:pPr>
        <w:pStyle w:val="Listenabsatz"/>
        <w:spacing w:after="0"/>
        <w:ind w:left="360"/>
        <w:rPr>
          <w:rFonts w:ascii="Trebuchet MS" w:hAnsi="Trebuchet MS"/>
          <w:b/>
          <w:sz w:val="20"/>
          <w:szCs w:val="20"/>
        </w:rPr>
      </w:pPr>
    </w:p>
    <w:p w14:paraId="1E38E6FD" w14:textId="77777777" w:rsidR="00856AB5" w:rsidRPr="00143AE5" w:rsidRDefault="00856AB5" w:rsidP="00372C93">
      <w:pPr>
        <w:pStyle w:val="Listenabsatz"/>
        <w:spacing w:after="0"/>
        <w:ind w:left="360"/>
        <w:rPr>
          <w:rFonts w:ascii="Trebuchet MS" w:hAnsi="Trebuchet MS"/>
          <w:b/>
        </w:rPr>
      </w:pPr>
      <w:r w:rsidRPr="00143AE5">
        <w:rPr>
          <w:rFonts w:ascii="Trebuchet MS" w:hAnsi="Trebuchet MS"/>
          <w:b/>
        </w:rPr>
        <w:t>Abschnitt: Wie wird E-Learning zum Erfolg?</w:t>
      </w:r>
    </w:p>
    <w:p w14:paraId="08023116" w14:textId="77777777" w:rsidR="00856AB5" w:rsidRPr="00856AB5" w:rsidRDefault="00A97122" w:rsidP="00856AB5">
      <w:pPr>
        <w:pStyle w:val="Listenabsatz"/>
        <w:numPr>
          <w:ilvl w:val="0"/>
          <w:numId w:val="15"/>
        </w:numPr>
        <w:spacing w:after="0"/>
        <w:rPr>
          <w:rFonts w:ascii="Trebuchet MS" w:hAnsi="Trebuchet MS"/>
          <w:b/>
          <w:sz w:val="28"/>
          <w:szCs w:val="28"/>
        </w:rPr>
      </w:pPr>
      <w:hyperlink r:id="rId30" w:history="1">
        <w:r w:rsidR="00856AB5" w:rsidRPr="00856AB5">
          <w:rPr>
            <w:rStyle w:val="Hyperlink"/>
            <w:rFonts w:ascii="Trebuchet MS" w:hAnsi="Trebuchet MS"/>
          </w:rPr>
          <w:t>https://www.lionbridge.com/de/blog/content-creation/was-ist-e-learning-wesentliches-zu-vorteilen-und-tools/</w:t>
        </w:r>
      </w:hyperlink>
    </w:p>
    <w:p w14:paraId="5721BCCF" w14:textId="40714448" w:rsidR="00856AB5" w:rsidRDefault="00A97122" w:rsidP="00856AB5">
      <w:pPr>
        <w:pStyle w:val="Listenabsatz"/>
        <w:numPr>
          <w:ilvl w:val="0"/>
          <w:numId w:val="15"/>
        </w:numPr>
        <w:spacing w:after="0"/>
        <w:rPr>
          <w:rStyle w:val="Hyperlink"/>
          <w:rFonts w:ascii="Trebuchet MS" w:hAnsi="Trebuchet MS"/>
        </w:rPr>
      </w:pPr>
      <w:hyperlink r:id="rId31" w:history="1">
        <w:r w:rsidR="00AE685E" w:rsidRPr="00E67E06">
          <w:rPr>
            <w:rStyle w:val="Hyperlink"/>
            <w:rFonts w:ascii="Trebuchet MS" w:hAnsi="Trebuchet MS"/>
          </w:rPr>
          <w:t>https://karrierebibel.de/elearning/</w:t>
        </w:r>
      </w:hyperlink>
    </w:p>
    <w:p w14:paraId="54556495" w14:textId="77777777" w:rsidR="00AA7E0A" w:rsidRDefault="00AA7E0A" w:rsidP="00AA7E0A">
      <w:pPr>
        <w:pStyle w:val="Listenabsatz"/>
        <w:spacing w:after="0"/>
        <w:rPr>
          <w:rStyle w:val="Hyperlink"/>
          <w:rFonts w:ascii="Trebuchet MS" w:hAnsi="Trebuchet MS"/>
        </w:rPr>
      </w:pPr>
    </w:p>
    <w:p w14:paraId="4455244B" w14:textId="77777777" w:rsidR="00AE685E" w:rsidRPr="00143AE5" w:rsidRDefault="00AE685E" w:rsidP="00AE685E">
      <w:pPr>
        <w:spacing w:after="0"/>
        <w:rPr>
          <w:rStyle w:val="Hyperlink"/>
          <w:rFonts w:ascii="Trebuchet MS" w:hAnsi="Trebuchet MS"/>
          <w:sz w:val="20"/>
          <w:szCs w:val="20"/>
        </w:rPr>
      </w:pPr>
    </w:p>
    <w:p w14:paraId="115E3BF2" w14:textId="77777777" w:rsidR="00AE685E" w:rsidRPr="00143AE5" w:rsidRDefault="00AE685E" w:rsidP="00AE685E">
      <w:pPr>
        <w:pStyle w:val="Listenabsatz"/>
        <w:spacing w:after="0"/>
        <w:ind w:left="360"/>
        <w:rPr>
          <w:rFonts w:ascii="Trebuchet MS" w:hAnsi="Trebuchet MS"/>
          <w:b/>
        </w:rPr>
      </w:pPr>
      <w:r w:rsidRPr="00143AE5">
        <w:rPr>
          <w:rFonts w:ascii="Trebuchet MS" w:hAnsi="Trebuchet MS"/>
          <w:b/>
        </w:rPr>
        <w:t>Abschnitt: E-Learning-Methoden</w:t>
      </w:r>
    </w:p>
    <w:p w14:paraId="672E7F90" w14:textId="77777777" w:rsidR="00AE685E" w:rsidRPr="00AE685E" w:rsidRDefault="00A97122" w:rsidP="00AE685E">
      <w:pPr>
        <w:pStyle w:val="Listenabsatz"/>
        <w:numPr>
          <w:ilvl w:val="0"/>
          <w:numId w:val="15"/>
        </w:numPr>
        <w:spacing w:after="0"/>
        <w:rPr>
          <w:rFonts w:ascii="Trebuchet MS" w:hAnsi="Trebuchet MS"/>
          <w:color w:val="0000FF" w:themeColor="hyperlink"/>
          <w:u w:val="single"/>
        </w:rPr>
      </w:pPr>
      <w:hyperlink r:id="rId32" w:history="1">
        <w:r w:rsidR="00AE685E" w:rsidRPr="00AE685E">
          <w:rPr>
            <w:rStyle w:val="Hyperlink"/>
            <w:rFonts w:ascii="Trebuchet MS" w:hAnsi="Trebuchet MS"/>
          </w:rPr>
          <w:t>https://de.ryte.com/wiki/Webinar</w:t>
        </w:r>
      </w:hyperlink>
      <w:r w:rsidR="00AE685E">
        <w:t xml:space="preserve"> </w:t>
      </w:r>
    </w:p>
    <w:p w14:paraId="7DE0B08B" w14:textId="77777777" w:rsidR="00AE685E" w:rsidRDefault="00A97122" w:rsidP="00AE685E">
      <w:pPr>
        <w:pStyle w:val="Listenabsatz"/>
        <w:numPr>
          <w:ilvl w:val="0"/>
          <w:numId w:val="15"/>
        </w:numPr>
        <w:spacing w:after="0"/>
        <w:rPr>
          <w:rStyle w:val="Hyperlink"/>
          <w:rFonts w:ascii="Trebuchet MS" w:hAnsi="Trebuchet MS"/>
        </w:rPr>
      </w:pPr>
      <w:hyperlink r:id="rId33" w:history="1">
        <w:r w:rsidR="00AE685E" w:rsidRPr="00E67E06">
          <w:rPr>
            <w:rStyle w:val="Hyperlink"/>
            <w:rFonts w:ascii="Trebuchet MS" w:hAnsi="Trebuchet MS"/>
          </w:rPr>
          <w:t>https://www.blink.it/blog/7-digitale-lernmethoden-im-vergleich</w:t>
        </w:r>
      </w:hyperlink>
    </w:p>
    <w:p w14:paraId="2FE1C0A7" w14:textId="77777777" w:rsidR="00AE685E" w:rsidRPr="005C028E" w:rsidRDefault="00A97122" w:rsidP="00AE685E">
      <w:pPr>
        <w:pStyle w:val="Listenabsatz"/>
        <w:numPr>
          <w:ilvl w:val="0"/>
          <w:numId w:val="15"/>
        </w:numPr>
        <w:spacing w:after="0"/>
        <w:rPr>
          <w:rStyle w:val="Hyperlink"/>
        </w:rPr>
      </w:pPr>
      <w:hyperlink r:id="rId34" w:history="1">
        <w:r w:rsidR="005C028E" w:rsidRPr="005C028E">
          <w:rPr>
            <w:rStyle w:val="Hyperlink"/>
            <w:rFonts w:ascii="Trebuchet MS" w:hAnsi="Trebuchet MS"/>
          </w:rPr>
          <w:t>https://www.keeunit.de/blog/blended-learning/</w:t>
        </w:r>
      </w:hyperlink>
      <w:r w:rsidR="005C028E" w:rsidRPr="005C028E">
        <w:rPr>
          <w:rStyle w:val="Hyperlink"/>
          <w:rFonts w:ascii="Trebuchet MS" w:hAnsi="Trebuchet MS"/>
        </w:rPr>
        <w:t xml:space="preserve"> </w:t>
      </w:r>
    </w:p>
    <w:p w14:paraId="02A89FC3" w14:textId="77777777" w:rsidR="005C028E" w:rsidRPr="005C028E" w:rsidRDefault="005C028E" w:rsidP="00AE685E">
      <w:pPr>
        <w:pStyle w:val="Listenabsatz"/>
        <w:numPr>
          <w:ilvl w:val="0"/>
          <w:numId w:val="15"/>
        </w:numPr>
        <w:spacing w:after="0"/>
        <w:rPr>
          <w:rStyle w:val="Hyperlink"/>
          <w:rFonts w:ascii="Trebuchet MS" w:hAnsi="Trebuchet MS"/>
        </w:rPr>
      </w:pPr>
      <w:r w:rsidRPr="005C028E">
        <w:rPr>
          <w:rStyle w:val="Hyperlink"/>
          <w:rFonts w:ascii="Trebuchet MS" w:hAnsi="Trebuchet MS"/>
        </w:rPr>
        <w:t>https://www.hrm.de/fachartikel/e-learning-%E2%80%93-was-ist-das-eigentlich%3F-15322</w:t>
      </w:r>
    </w:p>
    <w:p w14:paraId="1A05AE32" w14:textId="77777777" w:rsidR="005C028E" w:rsidRPr="002850A9" w:rsidRDefault="00A97122" w:rsidP="00AE685E">
      <w:pPr>
        <w:pStyle w:val="Listenabsatz"/>
        <w:numPr>
          <w:ilvl w:val="0"/>
          <w:numId w:val="15"/>
        </w:numPr>
        <w:spacing w:after="0"/>
        <w:rPr>
          <w:rFonts w:ascii="Trebuchet MS" w:hAnsi="Trebuchet MS"/>
          <w:color w:val="0000FF" w:themeColor="hyperlink"/>
          <w:u w:val="single"/>
        </w:rPr>
      </w:pPr>
      <w:hyperlink r:id="rId35" w:history="1">
        <w:r w:rsidR="002850A9" w:rsidRPr="002850A9">
          <w:rPr>
            <w:rStyle w:val="Hyperlink"/>
            <w:rFonts w:ascii="Trebuchet MS" w:hAnsi="Trebuchet MS"/>
          </w:rPr>
          <w:t>https://you-know.de/erklaerfilme/</w:t>
        </w:r>
      </w:hyperlink>
      <w:r w:rsidR="002850A9" w:rsidRPr="002850A9">
        <w:rPr>
          <w:rFonts w:ascii="Trebuchet MS" w:hAnsi="Trebuchet MS"/>
        </w:rPr>
        <w:t xml:space="preserve"> </w:t>
      </w:r>
    </w:p>
    <w:p w14:paraId="66F86A0A" w14:textId="77777777" w:rsidR="002850A9" w:rsidRDefault="00A97122" w:rsidP="00AE685E">
      <w:pPr>
        <w:pStyle w:val="Listenabsatz"/>
        <w:numPr>
          <w:ilvl w:val="0"/>
          <w:numId w:val="15"/>
        </w:numPr>
        <w:spacing w:after="0"/>
        <w:rPr>
          <w:rStyle w:val="Hyperlink"/>
          <w:rFonts w:ascii="Trebuchet MS" w:hAnsi="Trebuchet MS"/>
        </w:rPr>
      </w:pPr>
      <w:hyperlink r:id="rId36" w:history="1">
        <w:r w:rsidR="002850A9" w:rsidRPr="00E67E06">
          <w:rPr>
            <w:rStyle w:val="Hyperlink"/>
            <w:rFonts w:ascii="Trebuchet MS" w:hAnsi="Trebuchet MS"/>
          </w:rPr>
          <w:t>https://karrierebibel.de/elearning/</w:t>
        </w:r>
      </w:hyperlink>
    </w:p>
    <w:p w14:paraId="6308E31D" w14:textId="77777777" w:rsidR="002850A9" w:rsidRDefault="00A97122" w:rsidP="00AE685E">
      <w:pPr>
        <w:pStyle w:val="Listenabsatz"/>
        <w:numPr>
          <w:ilvl w:val="0"/>
          <w:numId w:val="15"/>
        </w:numPr>
        <w:spacing w:after="0"/>
        <w:rPr>
          <w:rStyle w:val="Hyperlink"/>
          <w:rFonts w:ascii="Trebuchet MS" w:hAnsi="Trebuchet MS"/>
        </w:rPr>
      </w:pPr>
      <w:hyperlink r:id="rId37" w:history="1">
        <w:r w:rsidR="00FE6B72" w:rsidRPr="00E67E06">
          <w:rPr>
            <w:rStyle w:val="Hyperlink"/>
            <w:rFonts w:ascii="Trebuchet MS" w:hAnsi="Trebuchet MS"/>
          </w:rPr>
          <w:t>https://www.ispringlearn.de/blog/what-is-elearning</w:t>
        </w:r>
      </w:hyperlink>
    </w:p>
    <w:p w14:paraId="66FDB570" w14:textId="77777777" w:rsidR="00FE6B72" w:rsidRDefault="00A97122" w:rsidP="00AE685E">
      <w:pPr>
        <w:pStyle w:val="Listenabsatz"/>
        <w:numPr>
          <w:ilvl w:val="0"/>
          <w:numId w:val="15"/>
        </w:numPr>
        <w:spacing w:after="0"/>
        <w:rPr>
          <w:rStyle w:val="Hyperlink"/>
          <w:rFonts w:ascii="Trebuchet MS" w:hAnsi="Trebuchet MS"/>
        </w:rPr>
      </w:pPr>
      <w:hyperlink r:id="rId38" w:anchor="Typen_von_E-Learning" w:history="1">
        <w:r w:rsidR="00FE6B72" w:rsidRPr="00E67E06">
          <w:rPr>
            <w:rStyle w:val="Hyperlink"/>
            <w:rFonts w:ascii="Trebuchet MS" w:hAnsi="Trebuchet MS"/>
          </w:rPr>
          <w:t>https://de.ryte.com/wiki/E-Learning#Typen_von_E-Learning</w:t>
        </w:r>
      </w:hyperlink>
    </w:p>
    <w:p w14:paraId="2E2664BA" w14:textId="355278D2" w:rsidR="00FE6B72" w:rsidRDefault="00AA7E0A" w:rsidP="00AE685E">
      <w:pPr>
        <w:pStyle w:val="Listenabsatz"/>
        <w:numPr>
          <w:ilvl w:val="0"/>
          <w:numId w:val="15"/>
        </w:numPr>
        <w:spacing w:after="0"/>
        <w:rPr>
          <w:rStyle w:val="Hyperlink"/>
          <w:rFonts w:ascii="Trebuchet MS" w:hAnsi="Trebuchet MS"/>
        </w:rPr>
      </w:pPr>
      <w:hyperlink r:id="rId39" w:history="1">
        <w:r w:rsidRPr="00CC1040">
          <w:rPr>
            <w:rStyle w:val="Hyperlink"/>
            <w:rFonts w:ascii="Trebuchet MS" w:hAnsi="Trebuchet MS"/>
          </w:rPr>
          <w:t>https://www.e-teaching.org/technik/distribution/lernmanagementsysteme</w:t>
        </w:r>
      </w:hyperlink>
    </w:p>
    <w:p w14:paraId="0F4464B9" w14:textId="37F1D500" w:rsidR="00AA7E0A" w:rsidRDefault="00AA7E0A" w:rsidP="00AA7E0A">
      <w:pPr>
        <w:pStyle w:val="Listenabsatz"/>
        <w:spacing w:after="0"/>
        <w:rPr>
          <w:rStyle w:val="Hyperlink"/>
          <w:rFonts w:ascii="Trebuchet MS" w:hAnsi="Trebuchet MS"/>
        </w:rPr>
      </w:pPr>
    </w:p>
    <w:p w14:paraId="53852A21" w14:textId="77777777" w:rsidR="00AA7E0A" w:rsidRPr="00AE685E" w:rsidRDefault="00AA7E0A" w:rsidP="00AA7E0A">
      <w:pPr>
        <w:pStyle w:val="Listenabsatz"/>
        <w:spacing w:after="0"/>
        <w:rPr>
          <w:rStyle w:val="Hyperlink"/>
          <w:rFonts w:ascii="Trebuchet MS" w:hAnsi="Trebuchet MS"/>
        </w:rPr>
      </w:pPr>
    </w:p>
    <w:p w14:paraId="11F301A6" w14:textId="77777777" w:rsidR="00AC140B" w:rsidRPr="00143AE5" w:rsidRDefault="00AC140B" w:rsidP="00F208B4">
      <w:pPr>
        <w:spacing w:after="0"/>
        <w:rPr>
          <w:rFonts w:ascii="Trebuchet MS" w:hAnsi="Trebuchet MS"/>
          <w:b/>
          <w:sz w:val="20"/>
          <w:szCs w:val="20"/>
        </w:rPr>
      </w:pPr>
    </w:p>
    <w:p w14:paraId="3292FB1F" w14:textId="77777777" w:rsidR="00856AB5" w:rsidRPr="00143AE5" w:rsidRDefault="00143AE5" w:rsidP="00143AE5">
      <w:pPr>
        <w:pStyle w:val="Listenabsatz"/>
        <w:spacing w:after="0"/>
        <w:ind w:left="360"/>
        <w:rPr>
          <w:rFonts w:ascii="Trebuchet MS" w:hAnsi="Trebuchet MS"/>
          <w:b/>
        </w:rPr>
      </w:pPr>
      <w:r w:rsidRPr="00143AE5">
        <w:rPr>
          <w:rFonts w:ascii="Trebuchet MS" w:hAnsi="Trebuchet MS"/>
          <w:b/>
        </w:rPr>
        <w:lastRenderedPageBreak/>
        <w:t>Abschnitt: Wie wird E-Learning zum Erfolg?</w:t>
      </w:r>
    </w:p>
    <w:p w14:paraId="4BB8A87B" w14:textId="77777777" w:rsidR="00143AE5" w:rsidRDefault="00A97122" w:rsidP="00143AE5">
      <w:pPr>
        <w:pStyle w:val="Listenabsatz"/>
        <w:numPr>
          <w:ilvl w:val="0"/>
          <w:numId w:val="15"/>
        </w:numPr>
        <w:spacing w:after="0"/>
        <w:rPr>
          <w:rFonts w:ascii="Trebuchet MS" w:hAnsi="Trebuchet MS"/>
        </w:rPr>
      </w:pPr>
      <w:hyperlink r:id="rId40" w:history="1">
        <w:r w:rsidR="00143AE5" w:rsidRPr="00143AE5">
          <w:rPr>
            <w:rStyle w:val="Hyperlink"/>
            <w:rFonts w:ascii="Trebuchet MS" w:hAnsi="Trebuchet MS"/>
          </w:rPr>
          <w:t>https://www.lionbridge.com/de/blog/content-creation/was-ist-e-learning-wesentliches-zu-vorteilen-und-tools/</w:t>
        </w:r>
      </w:hyperlink>
    </w:p>
    <w:p w14:paraId="062456D2" w14:textId="77777777" w:rsidR="00143AE5" w:rsidRDefault="00A97122" w:rsidP="00143AE5">
      <w:pPr>
        <w:pStyle w:val="Listenabsatz"/>
        <w:numPr>
          <w:ilvl w:val="0"/>
          <w:numId w:val="15"/>
        </w:numPr>
        <w:spacing w:after="0"/>
        <w:rPr>
          <w:rFonts w:ascii="Trebuchet MS" w:hAnsi="Trebuchet MS"/>
        </w:rPr>
      </w:pPr>
      <w:hyperlink r:id="rId41" w:history="1">
        <w:r w:rsidR="00143AE5" w:rsidRPr="00143AE5">
          <w:rPr>
            <w:rStyle w:val="Hyperlink"/>
            <w:rFonts w:ascii="Trebuchet MS" w:hAnsi="Trebuchet MS"/>
          </w:rPr>
          <w:t>https://www.ispringlearn.de/blog/what-is-elearning</w:t>
        </w:r>
      </w:hyperlink>
    </w:p>
    <w:p w14:paraId="3B236B7D" w14:textId="36AE189E" w:rsidR="00143AE5" w:rsidRDefault="00A97122" w:rsidP="00143AE5">
      <w:pPr>
        <w:pStyle w:val="Listenabsatz"/>
        <w:numPr>
          <w:ilvl w:val="0"/>
          <w:numId w:val="15"/>
        </w:numPr>
        <w:spacing w:after="0"/>
        <w:rPr>
          <w:rFonts w:ascii="Trebuchet MS" w:hAnsi="Trebuchet MS"/>
        </w:rPr>
      </w:pPr>
      <w:hyperlink r:id="rId42" w:history="1">
        <w:r w:rsidR="00143AE5" w:rsidRPr="00E67E06">
          <w:rPr>
            <w:rStyle w:val="Hyperlink"/>
            <w:rFonts w:ascii="Trebuchet MS" w:hAnsi="Trebuchet MS"/>
          </w:rPr>
          <w:t>https://karrierebibel.de/elearning/</w:t>
        </w:r>
      </w:hyperlink>
      <w:r w:rsidR="00143AE5">
        <w:rPr>
          <w:rFonts w:ascii="Trebuchet MS" w:hAnsi="Trebuchet MS"/>
        </w:rPr>
        <w:t xml:space="preserve"> </w:t>
      </w:r>
    </w:p>
    <w:p w14:paraId="4FF33D10" w14:textId="77777777" w:rsidR="00AA7E0A" w:rsidRDefault="00AA7E0A" w:rsidP="00AA7E0A">
      <w:pPr>
        <w:pStyle w:val="Listenabsatz"/>
        <w:spacing w:after="0"/>
        <w:rPr>
          <w:rFonts w:ascii="Trebuchet MS" w:hAnsi="Trebuchet MS"/>
        </w:rPr>
      </w:pPr>
    </w:p>
    <w:p w14:paraId="58DF72E6" w14:textId="77777777" w:rsidR="005015BB" w:rsidRDefault="005015BB" w:rsidP="005015BB">
      <w:pPr>
        <w:pStyle w:val="Listenabsatz"/>
        <w:spacing w:after="0"/>
        <w:rPr>
          <w:rFonts w:ascii="Trebuchet MS" w:hAnsi="Trebuchet MS"/>
        </w:rPr>
      </w:pPr>
    </w:p>
    <w:p w14:paraId="0F47CF41" w14:textId="77777777" w:rsidR="00270811" w:rsidRPr="00270811" w:rsidRDefault="00270811" w:rsidP="00270811">
      <w:pPr>
        <w:spacing w:after="0"/>
        <w:ind w:left="360"/>
        <w:rPr>
          <w:rFonts w:ascii="Trebuchet MS" w:hAnsi="Trebuchet MS"/>
          <w:b/>
        </w:rPr>
      </w:pPr>
      <w:r w:rsidRPr="00270811">
        <w:rPr>
          <w:rFonts w:ascii="Trebuchet MS" w:hAnsi="Trebuchet MS"/>
          <w:b/>
        </w:rPr>
        <w:t>Abschnitt: E-Learning-Anbieter (Auswahl)</w:t>
      </w:r>
    </w:p>
    <w:p w14:paraId="50E6A117" w14:textId="77777777" w:rsidR="00270811" w:rsidRDefault="00A97122" w:rsidP="00143AE5">
      <w:pPr>
        <w:pStyle w:val="Listenabsatz"/>
        <w:numPr>
          <w:ilvl w:val="0"/>
          <w:numId w:val="15"/>
        </w:numPr>
        <w:spacing w:after="0"/>
        <w:rPr>
          <w:rFonts w:ascii="Trebuchet MS" w:hAnsi="Trebuchet MS"/>
        </w:rPr>
      </w:pPr>
      <w:hyperlink r:id="rId43" w:history="1">
        <w:r w:rsidR="00270811" w:rsidRPr="00270811">
          <w:rPr>
            <w:rStyle w:val="Hyperlink"/>
            <w:rFonts w:ascii="Trebuchet MS" w:hAnsi="Trebuchet MS"/>
          </w:rPr>
          <w:t>http://www.forschungsnetzwerk.at/downloadpub/elearning_leitfaden.pdf</w:t>
        </w:r>
      </w:hyperlink>
    </w:p>
    <w:p w14:paraId="3ABEDD33" w14:textId="77777777" w:rsidR="005015BB" w:rsidRPr="005015BB" w:rsidRDefault="00A97122" w:rsidP="00143AE5">
      <w:pPr>
        <w:pStyle w:val="Listenabsatz"/>
        <w:numPr>
          <w:ilvl w:val="0"/>
          <w:numId w:val="15"/>
        </w:numPr>
        <w:spacing w:after="0"/>
        <w:rPr>
          <w:rFonts w:ascii="Trebuchet MS" w:hAnsi="Trebuchet MS"/>
        </w:rPr>
      </w:pPr>
      <w:hyperlink r:id="rId44" w:history="1">
        <w:r w:rsidR="005015BB" w:rsidRPr="005015BB">
          <w:rPr>
            <w:rStyle w:val="Hyperlink"/>
            <w:rFonts w:ascii="Trebuchet MS" w:hAnsi="Trebuchet MS"/>
          </w:rPr>
          <w:t>https://www.bpb.de/lernen/digitale-bildung/werkstatt/211328/glossar-e-learning</w:t>
        </w:r>
      </w:hyperlink>
    </w:p>
    <w:p w14:paraId="4738D24E" w14:textId="77777777" w:rsidR="00270811" w:rsidRPr="00270811" w:rsidRDefault="00A97122" w:rsidP="00270811">
      <w:pPr>
        <w:pStyle w:val="Listenabsatz"/>
        <w:numPr>
          <w:ilvl w:val="0"/>
          <w:numId w:val="15"/>
        </w:numPr>
        <w:spacing w:after="0"/>
        <w:rPr>
          <w:rFonts w:ascii="Trebuchet MS" w:hAnsi="Trebuchet MS"/>
        </w:rPr>
      </w:pPr>
      <w:hyperlink r:id="rId45" w:history="1">
        <w:r w:rsidR="00270811" w:rsidRPr="00E67E06">
          <w:rPr>
            <w:rStyle w:val="Hyperlink"/>
            <w:rFonts w:ascii="Trebuchet MS" w:hAnsi="Trebuchet MS"/>
          </w:rPr>
          <w:t>https://www.medien-in-die-schule.de/werkzeugkaesten/werkzeugkasten-kollaboratives-lernen-im-internet/werkzeuge/</w:t>
        </w:r>
      </w:hyperlink>
      <w:r w:rsidR="00270811">
        <w:rPr>
          <w:rFonts w:ascii="Trebuchet MS" w:hAnsi="Trebuchet MS"/>
        </w:rPr>
        <w:t xml:space="preserve"> </w:t>
      </w:r>
    </w:p>
    <w:p w14:paraId="69E8DFF0" w14:textId="77777777" w:rsidR="00D153A0" w:rsidRDefault="00A97122" w:rsidP="00270811">
      <w:pPr>
        <w:pStyle w:val="Listenabsatz"/>
        <w:numPr>
          <w:ilvl w:val="0"/>
          <w:numId w:val="15"/>
        </w:numPr>
        <w:spacing w:after="0"/>
        <w:rPr>
          <w:rFonts w:ascii="Trebuchet MS" w:hAnsi="Trebuchet MS"/>
        </w:rPr>
      </w:pPr>
      <w:hyperlink r:id="rId46" w:history="1">
        <w:r w:rsidR="00270811" w:rsidRPr="00E67E06">
          <w:rPr>
            <w:rStyle w:val="Hyperlink"/>
            <w:rFonts w:ascii="Trebuchet MS" w:hAnsi="Trebuchet MS"/>
          </w:rPr>
          <w:t>https://www.e-learning-plattformen.de/was-ist-e-learning-definition/</w:t>
        </w:r>
      </w:hyperlink>
    </w:p>
    <w:p w14:paraId="25E3DFB8" w14:textId="77777777" w:rsidR="00270811" w:rsidRPr="00D153A0" w:rsidRDefault="00A97122" w:rsidP="00270811">
      <w:pPr>
        <w:pStyle w:val="Listenabsatz"/>
        <w:numPr>
          <w:ilvl w:val="0"/>
          <w:numId w:val="15"/>
        </w:numPr>
        <w:spacing w:after="0"/>
        <w:rPr>
          <w:rFonts w:ascii="Trebuchet MS" w:hAnsi="Trebuchet MS"/>
        </w:rPr>
      </w:pPr>
      <w:hyperlink r:id="rId47" w:history="1">
        <w:r w:rsidR="00D153A0" w:rsidRPr="00D153A0">
          <w:rPr>
            <w:rStyle w:val="Hyperlink"/>
            <w:rFonts w:ascii="Trebuchet MS" w:hAnsi="Trebuchet MS"/>
          </w:rPr>
          <w:t>https://www.ispringlearn.de/blog/what-is-elearning</w:t>
        </w:r>
      </w:hyperlink>
      <w:r w:rsidR="00270811" w:rsidRPr="00D153A0">
        <w:rPr>
          <w:rFonts w:ascii="Trebuchet MS" w:hAnsi="Trebuchet MS"/>
        </w:rPr>
        <w:t xml:space="preserve"> </w:t>
      </w:r>
    </w:p>
    <w:p w14:paraId="320A4E0B" w14:textId="77777777" w:rsidR="000630B6" w:rsidRDefault="00A97122" w:rsidP="00270811">
      <w:pPr>
        <w:pStyle w:val="Listenabsatz"/>
        <w:numPr>
          <w:ilvl w:val="0"/>
          <w:numId w:val="15"/>
        </w:numPr>
        <w:spacing w:after="0"/>
        <w:rPr>
          <w:rFonts w:ascii="Trebuchet MS" w:hAnsi="Trebuchet MS"/>
        </w:rPr>
      </w:pPr>
      <w:hyperlink r:id="rId48" w:history="1">
        <w:r w:rsidR="000630B6" w:rsidRPr="00E67E06">
          <w:rPr>
            <w:rStyle w:val="Hyperlink"/>
            <w:rFonts w:ascii="Trebuchet MS" w:hAnsi="Trebuchet MS"/>
          </w:rPr>
          <w:t>https://www.learningsnacks.de/share/10152</w:t>
        </w:r>
      </w:hyperlink>
      <w:r w:rsidR="000630B6">
        <w:rPr>
          <w:rFonts w:ascii="Trebuchet MS" w:hAnsi="Trebuchet MS"/>
        </w:rPr>
        <w:t xml:space="preserve"> </w:t>
      </w:r>
    </w:p>
    <w:p w14:paraId="5060B850" w14:textId="77777777" w:rsidR="00EA0E46" w:rsidRDefault="00A97122" w:rsidP="00270811">
      <w:pPr>
        <w:pStyle w:val="Listenabsatz"/>
        <w:numPr>
          <w:ilvl w:val="0"/>
          <w:numId w:val="15"/>
        </w:numPr>
        <w:spacing w:after="0"/>
        <w:rPr>
          <w:rFonts w:ascii="Trebuchet MS" w:hAnsi="Trebuchet MS"/>
        </w:rPr>
      </w:pPr>
      <w:hyperlink r:id="rId49" w:history="1">
        <w:r w:rsidR="00EA0E46" w:rsidRPr="00E67E06">
          <w:rPr>
            <w:rStyle w:val="Hyperlink"/>
            <w:rFonts w:ascii="Trebuchet MS" w:hAnsi="Trebuchet MS"/>
          </w:rPr>
          <w:t>https://www.betzold.de/blog/learning-snacks/</w:t>
        </w:r>
      </w:hyperlink>
    </w:p>
    <w:p w14:paraId="298BB75F" w14:textId="77777777" w:rsidR="00EA0E46" w:rsidRPr="00EA0E46" w:rsidRDefault="00A97122" w:rsidP="00270811">
      <w:pPr>
        <w:pStyle w:val="Listenabsatz"/>
        <w:numPr>
          <w:ilvl w:val="0"/>
          <w:numId w:val="15"/>
        </w:numPr>
        <w:spacing w:after="0"/>
        <w:rPr>
          <w:rFonts w:ascii="Trebuchet MS" w:hAnsi="Trebuchet MS"/>
        </w:rPr>
      </w:pPr>
      <w:hyperlink r:id="rId50" w:history="1">
        <w:r w:rsidR="00EA0E46" w:rsidRPr="00EA0E46">
          <w:rPr>
            <w:rStyle w:val="Hyperlink"/>
            <w:rFonts w:ascii="Trebuchet MS" w:hAnsi="Trebuchet MS"/>
          </w:rPr>
          <w:t>https://learningapps.org/about.php</w:t>
        </w:r>
      </w:hyperlink>
    </w:p>
    <w:p w14:paraId="700676F9" w14:textId="77777777" w:rsidR="00EA0E46" w:rsidRPr="00B1241A" w:rsidRDefault="00A97122" w:rsidP="00270811">
      <w:pPr>
        <w:pStyle w:val="Listenabsatz"/>
        <w:numPr>
          <w:ilvl w:val="0"/>
          <w:numId w:val="15"/>
        </w:numPr>
        <w:spacing w:after="0"/>
        <w:rPr>
          <w:rFonts w:ascii="Trebuchet MS" w:hAnsi="Trebuchet MS"/>
        </w:rPr>
      </w:pPr>
      <w:hyperlink r:id="rId51" w:history="1">
        <w:r w:rsidR="00B1241A" w:rsidRPr="00B1241A">
          <w:rPr>
            <w:rStyle w:val="Hyperlink"/>
            <w:rFonts w:ascii="Trebuchet MS" w:hAnsi="Trebuchet MS"/>
          </w:rPr>
          <w:t>https://www.blink.it/</w:t>
        </w:r>
      </w:hyperlink>
    </w:p>
    <w:p w14:paraId="430F28E4" w14:textId="77777777" w:rsidR="00B1241A" w:rsidRPr="00D55FD9" w:rsidRDefault="00A97122" w:rsidP="00270811">
      <w:pPr>
        <w:pStyle w:val="Listenabsatz"/>
        <w:numPr>
          <w:ilvl w:val="0"/>
          <w:numId w:val="15"/>
        </w:numPr>
        <w:spacing w:after="0"/>
        <w:rPr>
          <w:rFonts w:ascii="Trebuchet MS" w:hAnsi="Trebuchet MS"/>
        </w:rPr>
      </w:pPr>
      <w:hyperlink r:id="rId52" w:history="1">
        <w:r w:rsidR="00D55FD9" w:rsidRPr="00D55FD9">
          <w:rPr>
            <w:rStyle w:val="Hyperlink"/>
            <w:rFonts w:ascii="Trebuchet MS" w:hAnsi="Trebuchet MS"/>
          </w:rPr>
          <w:t>https://www.medien-in-die-schule.de/tools/collab_learn/socrative/</w:t>
        </w:r>
      </w:hyperlink>
    </w:p>
    <w:p w14:paraId="37A0852D" w14:textId="77777777" w:rsidR="00D55FD9" w:rsidRPr="00DB4DA6" w:rsidRDefault="00A97122" w:rsidP="00270811">
      <w:pPr>
        <w:pStyle w:val="Listenabsatz"/>
        <w:numPr>
          <w:ilvl w:val="0"/>
          <w:numId w:val="15"/>
        </w:numPr>
        <w:spacing w:after="0"/>
        <w:rPr>
          <w:rFonts w:ascii="Trebuchet MS" w:hAnsi="Trebuchet MS"/>
        </w:rPr>
      </w:pPr>
      <w:hyperlink r:id="rId53" w:history="1">
        <w:r w:rsidR="00DB4DA6" w:rsidRPr="00DB4DA6">
          <w:rPr>
            <w:rStyle w:val="Hyperlink"/>
            <w:rFonts w:ascii="Trebuchet MS" w:hAnsi="Trebuchet MS"/>
          </w:rPr>
          <w:t>https://www.ispringlearn.de/ispring-learn</w:t>
        </w:r>
      </w:hyperlink>
    </w:p>
    <w:p w14:paraId="2421DABA" w14:textId="77777777" w:rsidR="00DB4DA6" w:rsidRPr="005253F4" w:rsidRDefault="00A97122" w:rsidP="00270811">
      <w:pPr>
        <w:pStyle w:val="Listenabsatz"/>
        <w:numPr>
          <w:ilvl w:val="0"/>
          <w:numId w:val="15"/>
        </w:numPr>
        <w:spacing w:after="0"/>
        <w:rPr>
          <w:rFonts w:ascii="Trebuchet MS" w:hAnsi="Trebuchet MS"/>
        </w:rPr>
      </w:pPr>
      <w:hyperlink r:id="rId54" w:history="1">
        <w:r w:rsidR="005253F4" w:rsidRPr="005253F4">
          <w:rPr>
            <w:rStyle w:val="Hyperlink"/>
            <w:rFonts w:ascii="Trebuchet MS" w:hAnsi="Trebuchet MS"/>
          </w:rPr>
          <w:t>https://www.cobocards.com/de/</w:t>
        </w:r>
      </w:hyperlink>
    </w:p>
    <w:p w14:paraId="41D0E112" w14:textId="77777777" w:rsidR="005253F4" w:rsidRPr="00C65C24" w:rsidRDefault="00A97122" w:rsidP="00270811">
      <w:pPr>
        <w:pStyle w:val="Listenabsatz"/>
        <w:numPr>
          <w:ilvl w:val="0"/>
          <w:numId w:val="15"/>
        </w:numPr>
        <w:spacing w:after="0"/>
        <w:rPr>
          <w:rFonts w:ascii="Trebuchet MS" w:hAnsi="Trebuchet MS"/>
        </w:rPr>
      </w:pPr>
      <w:hyperlink r:id="rId55" w:history="1">
        <w:r w:rsidR="00C65C24" w:rsidRPr="00C65C24">
          <w:rPr>
            <w:rStyle w:val="Hyperlink"/>
            <w:rFonts w:ascii="Trebuchet MS" w:hAnsi="Trebuchet MS"/>
          </w:rPr>
          <w:t>https://www.keeunit.de/keelearning-e-learning-software/</w:t>
        </w:r>
      </w:hyperlink>
    </w:p>
    <w:p w14:paraId="05573EAB" w14:textId="77777777" w:rsidR="00C65C24" w:rsidRPr="00C65C24" w:rsidRDefault="00C65C24" w:rsidP="00C65C24">
      <w:pPr>
        <w:spacing w:after="0"/>
        <w:ind w:left="360"/>
        <w:rPr>
          <w:rFonts w:ascii="Trebuchet MS" w:hAnsi="Trebuchet MS"/>
        </w:rPr>
      </w:pPr>
    </w:p>
    <w:sectPr w:rsidR="00C65C24" w:rsidRPr="00C65C24" w:rsidSect="00B500B4">
      <w:headerReference w:type="even" r:id="rId56"/>
      <w:headerReference w:type="default" r:id="rId57"/>
      <w:footerReference w:type="default" r:id="rId58"/>
      <w:headerReference w:type="first" r:id="rId59"/>
      <w:pgSz w:w="11906" w:h="16838"/>
      <w:pgMar w:top="851" w:right="1700" w:bottom="851" w:left="1418" w:header="283" w:footer="5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343E8" w14:textId="77777777" w:rsidR="00A97122" w:rsidRDefault="00A97122" w:rsidP="00027B7B">
      <w:pPr>
        <w:spacing w:after="0" w:line="240" w:lineRule="auto"/>
      </w:pPr>
      <w:r>
        <w:separator/>
      </w:r>
    </w:p>
  </w:endnote>
  <w:endnote w:type="continuationSeparator" w:id="0">
    <w:p w14:paraId="53FCE3A5" w14:textId="77777777" w:rsidR="00A97122" w:rsidRDefault="00A97122" w:rsidP="00027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578991"/>
      <w:docPartObj>
        <w:docPartGallery w:val="Page Numbers (Bottom of Page)"/>
        <w:docPartUnique/>
      </w:docPartObj>
    </w:sdtPr>
    <w:sdtEndPr/>
    <w:sdtContent>
      <w:p w14:paraId="4E9AD609" w14:textId="77777777" w:rsidR="005253F4" w:rsidRDefault="005253F4">
        <w:pPr>
          <w:pStyle w:val="Fuzeile"/>
          <w:jc w:val="center"/>
        </w:pPr>
      </w:p>
      <w:p w14:paraId="2511FD53" w14:textId="77777777" w:rsidR="005253F4" w:rsidRDefault="005253F4">
        <w:pPr>
          <w:pStyle w:val="Fuzeile"/>
          <w:jc w:val="center"/>
        </w:pPr>
        <w:r>
          <w:fldChar w:fldCharType="begin"/>
        </w:r>
        <w:r>
          <w:instrText>PAGE   \* MERGEFORMAT</w:instrText>
        </w:r>
        <w:r>
          <w:fldChar w:fldCharType="separate"/>
        </w:r>
        <w:r>
          <w:t>2</w:t>
        </w:r>
        <w:r>
          <w:fldChar w:fldCharType="end"/>
        </w:r>
      </w:p>
    </w:sdtContent>
  </w:sdt>
  <w:p w14:paraId="3E301BC4" w14:textId="77777777" w:rsidR="005253F4" w:rsidRDefault="005253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9C3C9" w14:textId="77777777" w:rsidR="00A97122" w:rsidRDefault="00A97122" w:rsidP="00027B7B">
      <w:pPr>
        <w:spacing w:after="0" w:line="240" w:lineRule="auto"/>
      </w:pPr>
      <w:r>
        <w:separator/>
      </w:r>
    </w:p>
  </w:footnote>
  <w:footnote w:type="continuationSeparator" w:id="0">
    <w:p w14:paraId="280235CD" w14:textId="77777777" w:rsidR="00A97122" w:rsidRDefault="00A97122" w:rsidP="00027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5B52B" w14:textId="77777777" w:rsidR="005253F4" w:rsidRDefault="005253F4" w:rsidP="00362D5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1E840F86" w14:textId="77777777" w:rsidR="005253F4" w:rsidRDefault="005253F4" w:rsidP="00362D5C">
    <w:pPr>
      <w:pStyle w:val="Kopfzeile"/>
    </w:pPr>
    <w:r>
      <w:rPr>
        <w:noProof/>
        <w:lang w:eastAsia="de-DE"/>
      </w:rPr>
      <w:drawing>
        <wp:inline distT="0" distB="0" distL="0" distR="0" wp14:anchorId="2497FDE2" wp14:editId="75F380F1">
          <wp:extent cx="1301115" cy="963295"/>
          <wp:effectExtent l="0" t="0" r="0" b="8255"/>
          <wp:docPr id="28" name="Grafik 3"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963295"/>
                  </a:xfrm>
                  <a:prstGeom prst="rect">
                    <a:avLst/>
                  </a:prstGeom>
                  <a:noFill/>
                  <a:ln>
                    <a:noFill/>
                  </a:ln>
                </pic:spPr>
              </pic:pic>
            </a:graphicData>
          </a:graphic>
        </wp:inline>
      </w:drawing>
    </w:r>
  </w:p>
  <w:p w14:paraId="4B545B39" w14:textId="77777777" w:rsidR="005253F4" w:rsidRDefault="005253F4">
    <w:pPr>
      <w:pStyle w:val="Kopfzeile"/>
      <w:ind w:firstLine="360"/>
    </w:pPr>
  </w:p>
  <w:p w14:paraId="7E3C87D9" w14:textId="77777777" w:rsidR="005253F4" w:rsidRDefault="005253F4">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7BA3E" w14:textId="77777777" w:rsidR="005253F4" w:rsidRDefault="005253F4" w:rsidP="000C7CD8">
    <w:pPr>
      <w:pStyle w:val="Kopfzeile"/>
    </w:pPr>
  </w:p>
  <w:p w14:paraId="51D0A43B" w14:textId="77777777" w:rsidR="005253F4" w:rsidRDefault="005253F4" w:rsidP="000C7CD8">
    <w:pPr>
      <w:pStyle w:val="Kopfzeile"/>
      <w:framePr w:wrap="around" w:vAnchor="text" w:hAnchor="page" w:x="1441" w:y="139"/>
      <w:rPr>
        <w:rStyle w:val="Seitenzahl"/>
      </w:rPr>
    </w:pPr>
    <w:r>
      <w:rPr>
        <w:noProof/>
        <w:lang w:eastAsia="de-DE"/>
      </w:rPr>
      <w:drawing>
        <wp:inline distT="0" distB="0" distL="0" distR="0" wp14:anchorId="19A6A673" wp14:editId="294C37DC">
          <wp:extent cx="1301115" cy="963295"/>
          <wp:effectExtent l="0" t="0" r="0" b="8255"/>
          <wp:docPr id="29" name="Grafik 29"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963295"/>
                  </a:xfrm>
                  <a:prstGeom prst="rect">
                    <a:avLst/>
                  </a:prstGeom>
                  <a:noFill/>
                  <a:ln>
                    <a:noFill/>
                  </a:ln>
                </pic:spPr>
              </pic:pic>
            </a:graphicData>
          </a:graphic>
        </wp:inline>
      </w:drawing>
    </w:r>
  </w:p>
  <w:p w14:paraId="4C393EC1" w14:textId="77777777" w:rsidR="005253F4" w:rsidRDefault="005253F4" w:rsidP="000C7CD8">
    <w:pPr>
      <w:pStyle w:val="Kopfzeile"/>
    </w:pPr>
  </w:p>
  <w:p w14:paraId="4B294B5A" w14:textId="77777777" w:rsidR="005253F4" w:rsidRDefault="005253F4" w:rsidP="00362D5C">
    <w:pPr>
      <w:pStyle w:val="Kopfzeile"/>
    </w:pPr>
  </w:p>
  <w:p w14:paraId="0A3CA25A" w14:textId="77777777" w:rsidR="005253F4" w:rsidRDefault="005253F4" w:rsidP="00362D5C">
    <w:pPr>
      <w:pStyle w:val="Kopfzeile"/>
    </w:pPr>
  </w:p>
  <w:p w14:paraId="532D0453" w14:textId="77777777" w:rsidR="005253F4" w:rsidRDefault="005253F4" w:rsidP="00362D5C">
    <w:pPr>
      <w:pStyle w:val="Kopfzeile"/>
    </w:pPr>
  </w:p>
  <w:p w14:paraId="010BD5BF" w14:textId="77777777" w:rsidR="005253F4" w:rsidRDefault="005253F4" w:rsidP="00362D5C">
    <w:pPr>
      <w:pStyle w:val="Kopfzeile"/>
    </w:pPr>
  </w:p>
  <w:p w14:paraId="3E13C1F3" w14:textId="77777777" w:rsidR="005253F4" w:rsidRDefault="005253F4" w:rsidP="00362D5C">
    <w:pPr>
      <w:pStyle w:val="Kopfzeile"/>
    </w:pPr>
  </w:p>
  <w:p w14:paraId="17045EA6" w14:textId="77777777" w:rsidR="005253F4" w:rsidRDefault="005253F4" w:rsidP="00362D5C">
    <w:pPr>
      <w:pStyle w:val="Kopfzeile"/>
    </w:pPr>
  </w:p>
  <w:p w14:paraId="1DAFBD4E" w14:textId="77777777" w:rsidR="005253F4" w:rsidRDefault="005253F4" w:rsidP="00362D5C">
    <w:pPr>
      <w:pStyle w:val="Kopfzeile"/>
    </w:pPr>
  </w:p>
  <w:p w14:paraId="79FE193F" w14:textId="77777777" w:rsidR="005253F4" w:rsidRDefault="005253F4" w:rsidP="00362D5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E233" w14:textId="77777777" w:rsidR="005253F4" w:rsidRPr="00047111" w:rsidRDefault="005253F4">
    <w:pPr>
      <w:pStyle w:val="Kopfzeile"/>
      <w:rPr>
        <w:b/>
        <w:noProof/>
        <w:color w:val="FF0000"/>
        <w:sz w:val="8"/>
        <w:lang w:eastAsia="de-DE"/>
      </w:rPr>
    </w:pPr>
  </w:p>
  <w:p w14:paraId="25E58BB5" w14:textId="77777777" w:rsidR="005253F4" w:rsidRDefault="005253F4">
    <w:pPr>
      <w:pStyle w:val="Kopfzeile"/>
      <w:rPr>
        <w:noProof/>
        <w:lang w:eastAsia="de-DE"/>
      </w:rPr>
    </w:pPr>
    <w:r>
      <w:rPr>
        <w:noProof/>
        <w:lang w:eastAsia="de-DE"/>
      </w:rPr>
      <w:drawing>
        <wp:inline distT="0" distB="0" distL="0" distR="0" wp14:anchorId="6C07C198" wp14:editId="009AD9C9">
          <wp:extent cx="1181100" cy="876300"/>
          <wp:effectExtent l="0" t="0" r="0" b="0"/>
          <wp:docPr id="3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8763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444D"/>
    <w:multiLevelType w:val="hybridMultilevel"/>
    <w:tmpl w:val="9DD45A12"/>
    <w:lvl w:ilvl="0" w:tplc="0407000F">
      <w:start w:val="1"/>
      <w:numFmt w:val="decimal"/>
      <w:lvlText w:val="%1."/>
      <w:lvlJc w:val="left"/>
      <w:pPr>
        <w:ind w:left="720" w:hanging="360"/>
      </w:pPr>
      <w:rPr>
        <w:rFonts w:hint="default"/>
      </w:rPr>
    </w:lvl>
    <w:lvl w:ilvl="1" w:tplc="976692A8">
      <w:start w:val="3"/>
      <w:numFmt w:val="decimal"/>
      <w:lvlText w:val="%2.2.1."/>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1742C1"/>
    <w:multiLevelType w:val="hybridMultilevel"/>
    <w:tmpl w:val="2CB8F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1270F"/>
    <w:multiLevelType w:val="hybridMultilevel"/>
    <w:tmpl w:val="C1A69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C79EA"/>
    <w:multiLevelType w:val="hybridMultilevel"/>
    <w:tmpl w:val="5552A36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8614AE"/>
    <w:multiLevelType w:val="hybridMultilevel"/>
    <w:tmpl w:val="0404733C"/>
    <w:lvl w:ilvl="0" w:tplc="0EB6C514">
      <w:start w:val="1"/>
      <w:numFmt w:val="bullet"/>
      <w:lvlText w:val="-"/>
      <w:lvlJc w:val="left"/>
      <w:pPr>
        <w:ind w:left="720" w:hanging="360"/>
      </w:pPr>
      <w:rPr>
        <w:rFonts w:ascii="Trebuchet MS" w:eastAsia="Calibr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0314E6"/>
    <w:multiLevelType w:val="hybridMultilevel"/>
    <w:tmpl w:val="EC841AE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4F7143"/>
    <w:multiLevelType w:val="hybridMultilevel"/>
    <w:tmpl w:val="ED50D8C4"/>
    <w:lvl w:ilvl="0" w:tplc="4D2E60DA">
      <w:start w:val="26"/>
      <w:numFmt w:val="bullet"/>
      <w:lvlText w:val="-"/>
      <w:lvlJc w:val="left"/>
      <w:pPr>
        <w:ind w:left="1068" w:hanging="360"/>
      </w:pPr>
      <w:rPr>
        <w:rFonts w:ascii="Trebuchet MS" w:eastAsia="Calibri" w:hAnsi="Trebuchet MS"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328E2F69"/>
    <w:multiLevelType w:val="hybridMultilevel"/>
    <w:tmpl w:val="03820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92625C"/>
    <w:multiLevelType w:val="hybridMultilevel"/>
    <w:tmpl w:val="7410F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BB30CF6"/>
    <w:multiLevelType w:val="hybridMultilevel"/>
    <w:tmpl w:val="D72A27FC"/>
    <w:lvl w:ilvl="0" w:tplc="7F94CB8C">
      <w:start w:val="1"/>
      <w:numFmt w:val="bullet"/>
      <w:lvlText w:val="-"/>
      <w:lvlJc w:val="left"/>
      <w:pPr>
        <w:ind w:left="1440" w:hanging="360"/>
      </w:pPr>
      <w:rPr>
        <w:rFonts w:ascii="Trebuchet MS" w:eastAsia="Calibri" w:hAnsi="Trebuchet MS"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C065F7E"/>
    <w:multiLevelType w:val="multilevel"/>
    <w:tmpl w:val="024EAE1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b w:val="0"/>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3EAB6450"/>
    <w:multiLevelType w:val="hybridMultilevel"/>
    <w:tmpl w:val="32961626"/>
    <w:lvl w:ilvl="0" w:tplc="04070001">
      <w:start w:val="1"/>
      <w:numFmt w:val="bullet"/>
      <w:lvlText w:val=""/>
      <w:lvlJc w:val="left"/>
      <w:pPr>
        <w:ind w:left="2135" w:hanging="360"/>
      </w:pPr>
      <w:rPr>
        <w:rFonts w:ascii="Symbol" w:hAnsi="Symbol" w:hint="default"/>
      </w:rPr>
    </w:lvl>
    <w:lvl w:ilvl="1" w:tplc="04070003" w:tentative="1">
      <w:start w:val="1"/>
      <w:numFmt w:val="bullet"/>
      <w:lvlText w:val="o"/>
      <w:lvlJc w:val="left"/>
      <w:pPr>
        <w:ind w:left="2855" w:hanging="360"/>
      </w:pPr>
      <w:rPr>
        <w:rFonts w:ascii="Courier New" w:hAnsi="Courier New" w:cs="Courier New" w:hint="default"/>
      </w:rPr>
    </w:lvl>
    <w:lvl w:ilvl="2" w:tplc="04070005" w:tentative="1">
      <w:start w:val="1"/>
      <w:numFmt w:val="bullet"/>
      <w:lvlText w:val=""/>
      <w:lvlJc w:val="left"/>
      <w:pPr>
        <w:ind w:left="3575" w:hanging="360"/>
      </w:pPr>
      <w:rPr>
        <w:rFonts w:ascii="Wingdings" w:hAnsi="Wingdings" w:hint="default"/>
      </w:rPr>
    </w:lvl>
    <w:lvl w:ilvl="3" w:tplc="04070001" w:tentative="1">
      <w:start w:val="1"/>
      <w:numFmt w:val="bullet"/>
      <w:lvlText w:val=""/>
      <w:lvlJc w:val="left"/>
      <w:pPr>
        <w:ind w:left="4295" w:hanging="360"/>
      </w:pPr>
      <w:rPr>
        <w:rFonts w:ascii="Symbol" w:hAnsi="Symbol" w:hint="default"/>
      </w:rPr>
    </w:lvl>
    <w:lvl w:ilvl="4" w:tplc="04070003" w:tentative="1">
      <w:start w:val="1"/>
      <w:numFmt w:val="bullet"/>
      <w:lvlText w:val="o"/>
      <w:lvlJc w:val="left"/>
      <w:pPr>
        <w:ind w:left="5015" w:hanging="360"/>
      </w:pPr>
      <w:rPr>
        <w:rFonts w:ascii="Courier New" w:hAnsi="Courier New" w:cs="Courier New" w:hint="default"/>
      </w:rPr>
    </w:lvl>
    <w:lvl w:ilvl="5" w:tplc="04070005" w:tentative="1">
      <w:start w:val="1"/>
      <w:numFmt w:val="bullet"/>
      <w:lvlText w:val=""/>
      <w:lvlJc w:val="left"/>
      <w:pPr>
        <w:ind w:left="5735" w:hanging="360"/>
      </w:pPr>
      <w:rPr>
        <w:rFonts w:ascii="Wingdings" w:hAnsi="Wingdings" w:hint="default"/>
      </w:rPr>
    </w:lvl>
    <w:lvl w:ilvl="6" w:tplc="04070001" w:tentative="1">
      <w:start w:val="1"/>
      <w:numFmt w:val="bullet"/>
      <w:lvlText w:val=""/>
      <w:lvlJc w:val="left"/>
      <w:pPr>
        <w:ind w:left="6455" w:hanging="360"/>
      </w:pPr>
      <w:rPr>
        <w:rFonts w:ascii="Symbol" w:hAnsi="Symbol" w:hint="default"/>
      </w:rPr>
    </w:lvl>
    <w:lvl w:ilvl="7" w:tplc="04070003" w:tentative="1">
      <w:start w:val="1"/>
      <w:numFmt w:val="bullet"/>
      <w:lvlText w:val="o"/>
      <w:lvlJc w:val="left"/>
      <w:pPr>
        <w:ind w:left="7175" w:hanging="360"/>
      </w:pPr>
      <w:rPr>
        <w:rFonts w:ascii="Courier New" w:hAnsi="Courier New" w:cs="Courier New" w:hint="default"/>
      </w:rPr>
    </w:lvl>
    <w:lvl w:ilvl="8" w:tplc="04070005" w:tentative="1">
      <w:start w:val="1"/>
      <w:numFmt w:val="bullet"/>
      <w:lvlText w:val=""/>
      <w:lvlJc w:val="left"/>
      <w:pPr>
        <w:ind w:left="7895" w:hanging="360"/>
      </w:pPr>
      <w:rPr>
        <w:rFonts w:ascii="Wingdings" w:hAnsi="Wingdings" w:hint="default"/>
      </w:rPr>
    </w:lvl>
  </w:abstractNum>
  <w:abstractNum w:abstractNumId="12" w15:restartNumberingAfterBreak="0">
    <w:nsid w:val="458F5368"/>
    <w:multiLevelType w:val="hybridMultilevel"/>
    <w:tmpl w:val="F4422EAA"/>
    <w:lvl w:ilvl="0" w:tplc="30047AE2">
      <w:start w:val="3"/>
      <w:numFmt w:val="bullet"/>
      <w:lvlText w:val="-"/>
      <w:lvlJc w:val="left"/>
      <w:pPr>
        <w:ind w:left="720" w:hanging="360"/>
      </w:pPr>
      <w:rPr>
        <w:rFonts w:ascii="Trebuchet MS" w:eastAsia="Calibr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9308B7"/>
    <w:multiLevelType w:val="hybridMultilevel"/>
    <w:tmpl w:val="273EDC46"/>
    <w:lvl w:ilvl="0" w:tplc="30047AE2">
      <w:start w:val="3"/>
      <w:numFmt w:val="bullet"/>
      <w:lvlText w:val="-"/>
      <w:lvlJc w:val="left"/>
      <w:pPr>
        <w:ind w:left="720" w:hanging="360"/>
      </w:pPr>
      <w:rPr>
        <w:rFonts w:ascii="Trebuchet MS" w:eastAsia="Calibri" w:hAnsi="Trebuchet M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A85BF8"/>
    <w:multiLevelType w:val="hybridMultilevel"/>
    <w:tmpl w:val="02F84234"/>
    <w:lvl w:ilvl="0" w:tplc="EA80D2C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6E5909"/>
    <w:multiLevelType w:val="hybridMultilevel"/>
    <w:tmpl w:val="BCD2458A"/>
    <w:lvl w:ilvl="0" w:tplc="3F0E7346">
      <w:start w:val="3"/>
      <w:numFmt w:val="bullet"/>
      <w:lvlText w:val=""/>
      <w:lvlJc w:val="left"/>
      <w:pPr>
        <w:ind w:left="720" w:hanging="360"/>
      </w:pPr>
      <w:rPr>
        <w:rFonts w:ascii="Wingdings" w:eastAsia="Calibri" w:hAnsi="Wingdings"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BB1B52"/>
    <w:multiLevelType w:val="hybridMultilevel"/>
    <w:tmpl w:val="83FA6B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F8D27E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8E4C4E"/>
    <w:multiLevelType w:val="hybridMultilevel"/>
    <w:tmpl w:val="1E389E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0075EEB"/>
    <w:multiLevelType w:val="hybridMultilevel"/>
    <w:tmpl w:val="31948250"/>
    <w:lvl w:ilvl="0" w:tplc="04070001">
      <w:start w:val="1"/>
      <w:numFmt w:val="bullet"/>
      <w:lvlText w:val=""/>
      <w:lvlJc w:val="left"/>
      <w:pPr>
        <w:ind w:left="2135" w:hanging="360"/>
      </w:pPr>
      <w:rPr>
        <w:rFonts w:ascii="Symbol" w:hAnsi="Symbol" w:hint="default"/>
      </w:rPr>
    </w:lvl>
    <w:lvl w:ilvl="1" w:tplc="04070003" w:tentative="1">
      <w:start w:val="1"/>
      <w:numFmt w:val="bullet"/>
      <w:lvlText w:val="o"/>
      <w:lvlJc w:val="left"/>
      <w:pPr>
        <w:ind w:left="2855" w:hanging="360"/>
      </w:pPr>
      <w:rPr>
        <w:rFonts w:ascii="Courier New" w:hAnsi="Courier New" w:cs="Courier New" w:hint="default"/>
      </w:rPr>
    </w:lvl>
    <w:lvl w:ilvl="2" w:tplc="04070005" w:tentative="1">
      <w:start w:val="1"/>
      <w:numFmt w:val="bullet"/>
      <w:lvlText w:val=""/>
      <w:lvlJc w:val="left"/>
      <w:pPr>
        <w:ind w:left="3575" w:hanging="360"/>
      </w:pPr>
      <w:rPr>
        <w:rFonts w:ascii="Wingdings" w:hAnsi="Wingdings" w:hint="default"/>
      </w:rPr>
    </w:lvl>
    <w:lvl w:ilvl="3" w:tplc="04070001" w:tentative="1">
      <w:start w:val="1"/>
      <w:numFmt w:val="bullet"/>
      <w:lvlText w:val=""/>
      <w:lvlJc w:val="left"/>
      <w:pPr>
        <w:ind w:left="4295" w:hanging="360"/>
      </w:pPr>
      <w:rPr>
        <w:rFonts w:ascii="Symbol" w:hAnsi="Symbol" w:hint="default"/>
      </w:rPr>
    </w:lvl>
    <w:lvl w:ilvl="4" w:tplc="04070003" w:tentative="1">
      <w:start w:val="1"/>
      <w:numFmt w:val="bullet"/>
      <w:lvlText w:val="o"/>
      <w:lvlJc w:val="left"/>
      <w:pPr>
        <w:ind w:left="5015" w:hanging="360"/>
      </w:pPr>
      <w:rPr>
        <w:rFonts w:ascii="Courier New" w:hAnsi="Courier New" w:cs="Courier New" w:hint="default"/>
      </w:rPr>
    </w:lvl>
    <w:lvl w:ilvl="5" w:tplc="04070005" w:tentative="1">
      <w:start w:val="1"/>
      <w:numFmt w:val="bullet"/>
      <w:lvlText w:val=""/>
      <w:lvlJc w:val="left"/>
      <w:pPr>
        <w:ind w:left="5735" w:hanging="360"/>
      </w:pPr>
      <w:rPr>
        <w:rFonts w:ascii="Wingdings" w:hAnsi="Wingdings" w:hint="default"/>
      </w:rPr>
    </w:lvl>
    <w:lvl w:ilvl="6" w:tplc="04070001" w:tentative="1">
      <w:start w:val="1"/>
      <w:numFmt w:val="bullet"/>
      <w:lvlText w:val=""/>
      <w:lvlJc w:val="left"/>
      <w:pPr>
        <w:ind w:left="6455" w:hanging="360"/>
      </w:pPr>
      <w:rPr>
        <w:rFonts w:ascii="Symbol" w:hAnsi="Symbol" w:hint="default"/>
      </w:rPr>
    </w:lvl>
    <w:lvl w:ilvl="7" w:tplc="04070003" w:tentative="1">
      <w:start w:val="1"/>
      <w:numFmt w:val="bullet"/>
      <w:lvlText w:val="o"/>
      <w:lvlJc w:val="left"/>
      <w:pPr>
        <w:ind w:left="7175" w:hanging="360"/>
      </w:pPr>
      <w:rPr>
        <w:rFonts w:ascii="Courier New" w:hAnsi="Courier New" w:cs="Courier New" w:hint="default"/>
      </w:rPr>
    </w:lvl>
    <w:lvl w:ilvl="8" w:tplc="04070005" w:tentative="1">
      <w:start w:val="1"/>
      <w:numFmt w:val="bullet"/>
      <w:lvlText w:val=""/>
      <w:lvlJc w:val="left"/>
      <w:pPr>
        <w:ind w:left="7895" w:hanging="360"/>
      </w:pPr>
      <w:rPr>
        <w:rFonts w:ascii="Wingdings" w:hAnsi="Wingdings" w:hint="default"/>
      </w:rPr>
    </w:lvl>
  </w:abstractNum>
  <w:abstractNum w:abstractNumId="20" w15:restartNumberingAfterBreak="0">
    <w:nsid w:val="510167D0"/>
    <w:multiLevelType w:val="hybridMultilevel"/>
    <w:tmpl w:val="99EA1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0A0AC3"/>
    <w:multiLevelType w:val="hybridMultilevel"/>
    <w:tmpl w:val="2DF8DF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55C6B49"/>
    <w:multiLevelType w:val="hybridMultilevel"/>
    <w:tmpl w:val="31641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4B30B0"/>
    <w:multiLevelType w:val="hybridMultilevel"/>
    <w:tmpl w:val="281634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277A0F"/>
    <w:multiLevelType w:val="hybridMultilevel"/>
    <w:tmpl w:val="78B40804"/>
    <w:lvl w:ilvl="0" w:tplc="FAA88A2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C363AFE"/>
    <w:multiLevelType w:val="hybridMultilevel"/>
    <w:tmpl w:val="A06E2E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F992A10"/>
    <w:multiLevelType w:val="multilevel"/>
    <w:tmpl w:val="45A8D0E2"/>
    <w:lvl w:ilvl="0">
      <w:start w:val="1"/>
      <w:numFmt w:val="bullet"/>
      <w:lvlText w:val="-"/>
      <w:lvlJc w:val="left"/>
      <w:pPr>
        <w:tabs>
          <w:tab w:val="num" w:pos="720"/>
        </w:tabs>
        <w:ind w:left="720" w:hanging="360"/>
      </w:pPr>
      <w:rPr>
        <w:rFonts w:ascii="Trebuchet MS" w:eastAsia="Calibri" w:hAnsi="Trebuchet M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BC0BBA"/>
    <w:multiLevelType w:val="hybridMultilevel"/>
    <w:tmpl w:val="FFC612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608924E5"/>
    <w:multiLevelType w:val="hybridMultilevel"/>
    <w:tmpl w:val="311EB4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FE2B65"/>
    <w:multiLevelType w:val="hybridMultilevel"/>
    <w:tmpl w:val="527010CC"/>
    <w:lvl w:ilvl="0" w:tplc="04070001">
      <w:start w:val="1"/>
      <w:numFmt w:val="bullet"/>
      <w:lvlText w:val=""/>
      <w:lvlJc w:val="left"/>
      <w:pPr>
        <w:ind w:left="2135" w:hanging="360"/>
      </w:pPr>
      <w:rPr>
        <w:rFonts w:ascii="Symbol" w:hAnsi="Symbol" w:hint="default"/>
      </w:rPr>
    </w:lvl>
    <w:lvl w:ilvl="1" w:tplc="04070003">
      <w:start w:val="1"/>
      <w:numFmt w:val="bullet"/>
      <w:lvlText w:val="o"/>
      <w:lvlJc w:val="left"/>
      <w:pPr>
        <w:ind w:left="2855" w:hanging="360"/>
      </w:pPr>
      <w:rPr>
        <w:rFonts w:ascii="Courier New" w:hAnsi="Courier New" w:cs="Courier New" w:hint="default"/>
      </w:rPr>
    </w:lvl>
    <w:lvl w:ilvl="2" w:tplc="04070005" w:tentative="1">
      <w:start w:val="1"/>
      <w:numFmt w:val="bullet"/>
      <w:lvlText w:val=""/>
      <w:lvlJc w:val="left"/>
      <w:pPr>
        <w:ind w:left="3575" w:hanging="360"/>
      </w:pPr>
      <w:rPr>
        <w:rFonts w:ascii="Wingdings" w:hAnsi="Wingdings" w:hint="default"/>
      </w:rPr>
    </w:lvl>
    <w:lvl w:ilvl="3" w:tplc="04070001" w:tentative="1">
      <w:start w:val="1"/>
      <w:numFmt w:val="bullet"/>
      <w:lvlText w:val=""/>
      <w:lvlJc w:val="left"/>
      <w:pPr>
        <w:ind w:left="4295" w:hanging="360"/>
      </w:pPr>
      <w:rPr>
        <w:rFonts w:ascii="Symbol" w:hAnsi="Symbol" w:hint="default"/>
      </w:rPr>
    </w:lvl>
    <w:lvl w:ilvl="4" w:tplc="04070003" w:tentative="1">
      <w:start w:val="1"/>
      <w:numFmt w:val="bullet"/>
      <w:lvlText w:val="o"/>
      <w:lvlJc w:val="left"/>
      <w:pPr>
        <w:ind w:left="5015" w:hanging="360"/>
      </w:pPr>
      <w:rPr>
        <w:rFonts w:ascii="Courier New" w:hAnsi="Courier New" w:cs="Courier New" w:hint="default"/>
      </w:rPr>
    </w:lvl>
    <w:lvl w:ilvl="5" w:tplc="04070005" w:tentative="1">
      <w:start w:val="1"/>
      <w:numFmt w:val="bullet"/>
      <w:lvlText w:val=""/>
      <w:lvlJc w:val="left"/>
      <w:pPr>
        <w:ind w:left="5735" w:hanging="360"/>
      </w:pPr>
      <w:rPr>
        <w:rFonts w:ascii="Wingdings" w:hAnsi="Wingdings" w:hint="default"/>
      </w:rPr>
    </w:lvl>
    <w:lvl w:ilvl="6" w:tplc="04070001" w:tentative="1">
      <w:start w:val="1"/>
      <w:numFmt w:val="bullet"/>
      <w:lvlText w:val=""/>
      <w:lvlJc w:val="left"/>
      <w:pPr>
        <w:ind w:left="6455" w:hanging="360"/>
      </w:pPr>
      <w:rPr>
        <w:rFonts w:ascii="Symbol" w:hAnsi="Symbol" w:hint="default"/>
      </w:rPr>
    </w:lvl>
    <w:lvl w:ilvl="7" w:tplc="04070003" w:tentative="1">
      <w:start w:val="1"/>
      <w:numFmt w:val="bullet"/>
      <w:lvlText w:val="o"/>
      <w:lvlJc w:val="left"/>
      <w:pPr>
        <w:ind w:left="7175" w:hanging="360"/>
      </w:pPr>
      <w:rPr>
        <w:rFonts w:ascii="Courier New" w:hAnsi="Courier New" w:cs="Courier New" w:hint="default"/>
      </w:rPr>
    </w:lvl>
    <w:lvl w:ilvl="8" w:tplc="04070005" w:tentative="1">
      <w:start w:val="1"/>
      <w:numFmt w:val="bullet"/>
      <w:lvlText w:val=""/>
      <w:lvlJc w:val="left"/>
      <w:pPr>
        <w:ind w:left="7895" w:hanging="360"/>
      </w:pPr>
      <w:rPr>
        <w:rFonts w:ascii="Wingdings" w:hAnsi="Wingdings" w:hint="default"/>
      </w:rPr>
    </w:lvl>
  </w:abstractNum>
  <w:abstractNum w:abstractNumId="30" w15:restartNumberingAfterBreak="0">
    <w:nsid w:val="659722C0"/>
    <w:multiLevelType w:val="hybridMultilevel"/>
    <w:tmpl w:val="A00A22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61330E6"/>
    <w:multiLevelType w:val="hybridMultilevel"/>
    <w:tmpl w:val="23D4F81A"/>
    <w:lvl w:ilvl="0" w:tplc="04070001">
      <w:start w:val="1"/>
      <w:numFmt w:val="bullet"/>
      <w:lvlText w:val=""/>
      <w:lvlJc w:val="left"/>
      <w:pPr>
        <w:ind w:left="2135" w:hanging="360"/>
      </w:pPr>
      <w:rPr>
        <w:rFonts w:ascii="Symbol" w:hAnsi="Symbol" w:hint="default"/>
      </w:rPr>
    </w:lvl>
    <w:lvl w:ilvl="1" w:tplc="04070003" w:tentative="1">
      <w:start w:val="1"/>
      <w:numFmt w:val="bullet"/>
      <w:lvlText w:val="o"/>
      <w:lvlJc w:val="left"/>
      <w:pPr>
        <w:ind w:left="2855" w:hanging="360"/>
      </w:pPr>
      <w:rPr>
        <w:rFonts w:ascii="Courier New" w:hAnsi="Courier New" w:cs="Courier New" w:hint="default"/>
      </w:rPr>
    </w:lvl>
    <w:lvl w:ilvl="2" w:tplc="04070005" w:tentative="1">
      <w:start w:val="1"/>
      <w:numFmt w:val="bullet"/>
      <w:lvlText w:val=""/>
      <w:lvlJc w:val="left"/>
      <w:pPr>
        <w:ind w:left="3575" w:hanging="360"/>
      </w:pPr>
      <w:rPr>
        <w:rFonts w:ascii="Wingdings" w:hAnsi="Wingdings" w:hint="default"/>
      </w:rPr>
    </w:lvl>
    <w:lvl w:ilvl="3" w:tplc="04070001" w:tentative="1">
      <w:start w:val="1"/>
      <w:numFmt w:val="bullet"/>
      <w:lvlText w:val=""/>
      <w:lvlJc w:val="left"/>
      <w:pPr>
        <w:ind w:left="4295" w:hanging="360"/>
      </w:pPr>
      <w:rPr>
        <w:rFonts w:ascii="Symbol" w:hAnsi="Symbol" w:hint="default"/>
      </w:rPr>
    </w:lvl>
    <w:lvl w:ilvl="4" w:tplc="04070003" w:tentative="1">
      <w:start w:val="1"/>
      <w:numFmt w:val="bullet"/>
      <w:lvlText w:val="o"/>
      <w:lvlJc w:val="left"/>
      <w:pPr>
        <w:ind w:left="5015" w:hanging="360"/>
      </w:pPr>
      <w:rPr>
        <w:rFonts w:ascii="Courier New" w:hAnsi="Courier New" w:cs="Courier New" w:hint="default"/>
      </w:rPr>
    </w:lvl>
    <w:lvl w:ilvl="5" w:tplc="04070005" w:tentative="1">
      <w:start w:val="1"/>
      <w:numFmt w:val="bullet"/>
      <w:lvlText w:val=""/>
      <w:lvlJc w:val="left"/>
      <w:pPr>
        <w:ind w:left="5735" w:hanging="360"/>
      </w:pPr>
      <w:rPr>
        <w:rFonts w:ascii="Wingdings" w:hAnsi="Wingdings" w:hint="default"/>
      </w:rPr>
    </w:lvl>
    <w:lvl w:ilvl="6" w:tplc="04070001" w:tentative="1">
      <w:start w:val="1"/>
      <w:numFmt w:val="bullet"/>
      <w:lvlText w:val=""/>
      <w:lvlJc w:val="left"/>
      <w:pPr>
        <w:ind w:left="6455" w:hanging="360"/>
      </w:pPr>
      <w:rPr>
        <w:rFonts w:ascii="Symbol" w:hAnsi="Symbol" w:hint="default"/>
      </w:rPr>
    </w:lvl>
    <w:lvl w:ilvl="7" w:tplc="04070003" w:tentative="1">
      <w:start w:val="1"/>
      <w:numFmt w:val="bullet"/>
      <w:lvlText w:val="o"/>
      <w:lvlJc w:val="left"/>
      <w:pPr>
        <w:ind w:left="7175" w:hanging="360"/>
      </w:pPr>
      <w:rPr>
        <w:rFonts w:ascii="Courier New" w:hAnsi="Courier New" w:cs="Courier New" w:hint="default"/>
      </w:rPr>
    </w:lvl>
    <w:lvl w:ilvl="8" w:tplc="04070005" w:tentative="1">
      <w:start w:val="1"/>
      <w:numFmt w:val="bullet"/>
      <w:lvlText w:val=""/>
      <w:lvlJc w:val="left"/>
      <w:pPr>
        <w:ind w:left="7895" w:hanging="360"/>
      </w:pPr>
      <w:rPr>
        <w:rFonts w:ascii="Wingdings" w:hAnsi="Wingdings" w:hint="default"/>
      </w:rPr>
    </w:lvl>
  </w:abstractNum>
  <w:abstractNum w:abstractNumId="32" w15:restartNumberingAfterBreak="0">
    <w:nsid w:val="6B240CC4"/>
    <w:multiLevelType w:val="hybridMultilevel"/>
    <w:tmpl w:val="FF62E4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6C9965F9"/>
    <w:multiLevelType w:val="hybridMultilevel"/>
    <w:tmpl w:val="BE1EF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242DDE"/>
    <w:multiLevelType w:val="hybridMultilevel"/>
    <w:tmpl w:val="B97C4D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FEF6D1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083DFA"/>
    <w:multiLevelType w:val="hybridMultilevel"/>
    <w:tmpl w:val="7A2EAC6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C64C3C"/>
    <w:multiLevelType w:val="hybridMultilevel"/>
    <w:tmpl w:val="D7EC0D56"/>
    <w:lvl w:ilvl="0" w:tplc="7F94CB8C">
      <w:start w:val="1"/>
      <w:numFmt w:val="bullet"/>
      <w:lvlText w:val="-"/>
      <w:lvlJc w:val="left"/>
      <w:pPr>
        <w:ind w:left="720" w:hanging="360"/>
      </w:pPr>
      <w:rPr>
        <w:rFonts w:ascii="Trebuchet MS" w:eastAsia="Calibr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77C2C8D"/>
    <w:multiLevelType w:val="hybridMultilevel"/>
    <w:tmpl w:val="0528222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7A25D3B"/>
    <w:multiLevelType w:val="hybridMultilevel"/>
    <w:tmpl w:val="056C5F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73386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A26796"/>
    <w:multiLevelType w:val="hybridMultilevel"/>
    <w:tmpl w:val="50D68BA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2" w15:restartNumberingAfterBreak="0">
    <w:nsid w:val="7B134919"/>
    <w:multiLevelType w:val="hybridMultilevel"/>
    <w:tmpl w:val="F91EB596"/>
    <w:lvl w:ilvl="0" w:tplc="04070001">
      <w:start w:val="1"/>
      <w:numFmt w:val="bullet"/>
      <w:lvlText w:val=""/>
      <w:lvlJc w:val="left"/>
      <w:pPr>
        <w:ind w:left="2135" w:hanging="360"/>
      </w:pPr>
      <w:rPr>
        <w:rFonts w:ascii="Symbol" w:hAnsi="Symbol" w:hint="default"/>
      </w:rPr>
    </w:lvl>
    <w:lvl w:ilvl="1" w:tplc="04070003" w:tentative="1">
      <w:start w:val="1"/>
      <w:numFmt w:val="bullet"/>
      <w:lvlText w:val="o"/>
      <w:lvlJc w:val="left"/>
      <w:pPr>
        <w:ind w:left="2855" w:hanging="360"/>
      </w:pPr>
      <w:rPr>
        <w:rFonts w:ascii="Courier New" w:hAnsi="Courier New" w:cs="Courier New" w:hint="default"/>
      </w:rPr>
    </w:lvl>
    <w:lvl w:ilvl="2" w:tplc="04070005" w:tentative="1">
      <w:start w:val="1"/>
      <w:numFmt w:val="bullet"/>
      <w:lvlText w:val=""/>
      <w:lvlJc w:val="left"/>
      <w:pPr>
        <w:ind w:left="3575" w:hanging="360"/>
      </w:pPr>
      <w:rPr>
        <w:rFonts w:ascii="Wingdings" w:hAnsi="Wingdings" w:hint="default"/>
      </w:rPr>
    </w:lvl>
    <w:lvl w:ilvl="3" w:tplc="04070001" w:tentative="1">
      <w:start w:val="1"/>
      <w:numFmt w:val="bullet"/>
      <w:lvlText w:val=""/>
      <w:lvlJc w:val="left"/>
      <w:pPr>
        <w:ind w:left="4295" w:hanging="360"/>
      </w:pPr>
      <w:rPr>
        <w:rFonts w:ascii="Symbol" w:hAnsi="Symbol" w:hint="default"/>
      </w:rPr>
    </w:lvl>
    <w:lvl w:ilvl="4" w:tplc="04070003" w:tentative="1">
      <w:start w:val="1"/>
      <w:numFmt w:val="bullet"/>
      <w:lvlText w:val="o"/>
      <w:lvlJc w:val="left"/>
      <w:pPr>
        <w:ind w:left="5015" w:hanging="360"/>
      </w:pPr>
      <w:rPr>
        <w:rFonts w:ascii="Courier New" w:hAnsi="Courier New" w:cs="Courier New" w:hint="default"/>
      </w:rPr>
    </w:lvl>
    <w:lvl w:ilvl="5" w:tplc="04070005" w:tentative="1">
      <w:start w:val="1"/>
      <w:numFmt w:val="bullet"/>
      <w:lvlText w:val=""/>
      <w:lvlJc w:val="left"/>
      <w:pPr>
        <w:ind w:left="5735" w:hanging="360"/>
      </w:pPr>
      <w:rPr>
        <w:rFonts w:ascii="Wingdings" w:hAnsi="Wingdings" w:hint="default"/>
      </w:rPr>
    </w:lvl>
    <w:lvl w:ilvl="6" w:tplc="04070001" w:tentative="1">
      <w:start w:val="1"/>
      <w:numFmt w:val="bullet"/>
      <w:lvlText w:val=""/>
      <w:lvlJc w:val="left"/>
      <w:pPr>
        <w:ind w:left="6455" w:hanging="360"/>
      </w:pPr>
      <w:rPr>
        <w:rFonts w:ascii="Symbol" w:hAnsi="Symbol" w:hint="default"/>
      </w:rPr>
    </w:lvl>
    <w:lvl w:ilvl="7" w:tplc="04070003" w:tentative="1">
      <w:start w:val="1"/>
      <w:numFmt w:val="bullet"/>
      <w:lvlText w:val="o"/>
      <w:lvlJc w:val="left"/>
      <w:pPr>
        <w:ind w:left="7175" w:hanging="360"/>
      </w:pPr>
      <w:rPr>
        <w:rFonts w:ascii="Courier New" w:hAnsi="Courier New" w:cs="Courier New" w:hint="default"/>
      </w:rPr>
    </w:lvl>
    <w:lvl w:ilvl="8" w:tplc="04070005" w:tentative="1">
      <w:start w:val="1"/>
      <w:numFmt w:val="bullet"/>
      <w:lvlText w:val=""/>
      <w:lvlJc w:val="left"/>
      <w:pPr>
        <w:ind w:left="7895" w:hanging="360"/>
      </w:pPr>
      <w:rPr>
        <w:rFonts w:ascii="Wingdings" w:hAnsi="Wingdings" w:hint="default"/>
      </w:rPr>
    </w:lvl>
  </w:abstractNum>
  <w:abstractNum w:abstractNumId="43" w15:restartNumberingAfterBreak="0">
    <w:nsid w:val="7D54565F"/>
    <w:multiLevelType w:val="hybridMultilevel"/>
    <w:tmpl w:val="F294B8C2"/>
    <w:lvl w:ilvl="0" w:tplc="04070001">
      <w:start w:val="1"/>
      <w:numFmt w:val="bullet"/>
      <w:lvlText w:val=""/>
      <w:lvlJc w:val="left"/>
      <w:pPr>
        <w:ind w:left="2135" w:hanging="360"/>
      </w:pPr>
      <w:rPr>
        <w:rFonts w:ascii="Symbol" w:hAnsi="Symbol" w:hint="default"/>
      </w:rPr>
    </w:lvl>
    <w:lvl w:ilvl="1" w:tplc="04070003" w:tentative="1">
      <w:start w:val="1"/>
      <w:numFmt w:val="bullet"/>
      <w:lvlText w:val="o"/>
      <w:lvlJc w:val="left"/>
      <w:pPr>
        <w:ind w:left="2855" w:hanging="360"/>
      </w:pPr>
      <w:rPr>
        <w:rFonts w:ascii="Courier New" w:hAnsi="Courier New" w:cs="Courier New" w:hint="default"/>
      </w:rPr>
    </w:lvl>
    <w:lvl w:ilvl="2" w:tplc="04070005" w:tentative="1">
      <w:start w:val="1"/>
      <w:numFmt w:val="bullet"/>
      <w:lvlText w:val=""/>
      <w:lvlJc w:val="left"/>
      <w:pPr>
        <w:ind w:left="3575" w:hanging="360"/>
      </w:pPr>
      <w:rPr>
        <w:rFonts w:ascii="Wingdings" w:hAnsi="Wingdings" w:hint="default"/>
      </w:rPr>
    </w:lvl>
    <w:lvl w:ilvl="3" w:tplc="04070001" w:tentative="1">
      <w:start w:val="1"/>
      <w:numFmt w:val="bullet"/>
      <w:lvlText w:val=""/>
      <w:lvlJc w:val="left"/>
      <w:pPr>
        <w:ind w:left="4295" w:hanging="360"/>
      </w:pPr>
      <w:rPr>
        <w:rFonts w:ascii="Symbol" w:hAnsi="Symbol" w:hint="default"/>
      </w:rPr>
    </w:lvl>
    <w:lvl w:ilvl="4" w:tplc="04070003" w:tentative="1">
      <w:start w:val="1"/>
      <w:numFmt w:val="bullet"/>
      <w:lvlText w:val="o"/>
      <w:lvlJc w:val="left"/>
      <w:pPr>
        <w:ind w:left="5015" w:hanging="360"/>
      </w:pPr>
      <w:rPr>
        <w:rFonts w:ascii="Courier New" w:hAnsi="Courier New" w:cs="Courier New" w:hint="default"/>
      </w:rPr>
    </w:lvl>
    <w:lvl w:ilvl="5" w:tplc="04070005" w:tentative="1">
      <w:start w:val="1"/>
      <w:numFmt w:val="bullet"/>
      <w:lvlText w:val=""/>
      <w:lvlJc w:val="left"/>
      <w:pPr>
        <w:ind w:left="5735" w:hanging="360"/>
      </w:pPr>
      <w:rPr>
        <w:rFonts w:ascii="Wingdings" w:hAnsi="Wingdings" w:hint="default"/>
      </w:rPr>
    </w:lvl>
    <w:lvl w:ilvl="6" w:tplc="04070001" w:tentative="1">
      <w:start w:val="1"/>
      <w:numFmt w:val="bullet"/>
      <w:lvlText w:val=""/>
      <w:lvlJc w:val="left"/>
      <w:pPr>
        <w:ind w:left="6455" w:hanging="360"/>
      </w:pPr>
      <w:rPr>
        <w:rFonts w:ascii="Symbol" w:hAnsi="Symbol" w:hint="default"/>
      </w:rPr>
    </w:lvl>
    <w:lvl w:ilvl="7" w:tplc="04070003" w:tentative="1">
      <w:start w:val="1"/>
      <w:numFmt w:val="bullet"/>
      <w:lvlText w:val="o"/>
      <w:lvlJc w:val="left"/>
      <w:pPr>
        <w:ind w:left="7175" w:hanging="360"/>
      </w:pPr>
      <w:rPr>
        <w:rFonts w:ascii="Courier New" w:hAnsi="Courier New" w:cs="Courier New" w:hint="default"/>
      </w:rPr>
    </w:lvl>
    <w:lvl w:ilvl="8" w:tplc="04070005" w:tentative="1">
      <w:start w:val="1"/>
      <w:numFmt w:val="bullet"/>
      <w:lvlText w:val=""/>
      <w:lvlJc w:val="left"/>
      <w:pPr>
        <w:ind w:left="7895" w:hanging="360"/>
      </w:pPr>
      <w:rPr>
        <w:rFonts w:ascii="Wingdings" w:hAnsi="Wingdings" w:hint="default"/>
      </w:rPr>
    </w:lvl>
  </w:abstractNum>
  <w:abstractNum w:abstractNumId="44" w15:restartNumberingAfterBreak="0">
    <w:nsid w:val="7DF162B3"/>
    <w:multiLevelType w:val="hybridMultilevel"/>
    <w:tmpl w:val="EB48E930"/>
    <w:lvl w:ilvl="0" w:tplc="04070001">
      <w:start w:val="1"/>
      <w:numFmt w:val="bullet"/>
      <w:lvlText w:val=""/>
      <w:lvlJc w:val="left"/>
      <w:pPr>
        <w:ind w:left="2135" w:hanging="360"/>
      </w:pPr>
      <w:rPr>
        <w:rFonts w:ascii="Symbol" w:hAnsi="Symbol" w:hint="default"/>
      </w:rPr>
    </w:lvl>
    <w:lvl w:ilvl="1" w:tplc="04070003" w:tentative="1">
      <w:start w:val="1"/>
      <w:numFmt w:val="bullet"/>
      <w:lvlText w:val="o"/>
      <w:lvlJc w:val="left"/>
      <w:pPr>
        <w:ind w:left="2855" w:hanging="360"/>
      </w:pPr>
      <w:rPr>
        <w:rFonts w:ascii="Courier New" w:hAnsi="Courier New" w:cs="Courier New" w:hint="default"/>
      </w:rPr>
    </w:lvl>
    <w:lvl w:ilvl="2" w:tplc="04070005" w:tentative="1">
      <w:start w:val="1"/>
      <w:numFmt w:val="bullet"/>
      <w:lvlText w:val=""/>
      <w:lvlJc w:val="left"/>
      <w:pPr>
        <w:ind w:left="3575" w:hanging="360"/>
      </w:pPr>
      <w:rPr>
        <w:rFonts w:ascii="Wingdings" w:hAnsi="Wingdings" w:hint="default"/>
      </w:rPr>
    </w:lvl>
    <w:lvl w:ilvl="3" w:tplc="04070001" w:tentative="1">
      <w:start w:val="1"/>
      <w:numFmt w:val="bullet"/>
      <w:lvlText w:val=""/>
      <w:lvlJc w:val="left"/>
      <w:pPr>
        <w:ind w:left="4295" w:hanging="360"/>
      </w:pPr>
      <w:rPr>
        <w:rFonts w:ascii="Symbol" w:hAnsi="Symbol" w:hint="default"/>
      </w:rPr>
    </w:lvl>
    <w:lvl w:ilvl="4" w:tplc="04070003" w:tentative="1">
      <w:start w:val="1"/>
      <w:numFmt w:val="bullet"/>
      <w:lvlText w:val="o"/>
      <w:lvlJc w:val="left"/>
      <w:pPr>
        <w:ind w:left="5015" w:hanging="360"/>
      </w:pPr>
      <w:rPr>
        <w:rFonts w:ascii="Courier New" w:hAnsi="Courier New" w:cs="Courier New" w:hint="default"/>
      </w:rPr>
    </w:lvl>
    <w:lvl w:ilvl="5" w:tplc="04070005" w:tentative="1">
      <w:start w:val="1"/>
      <w:numFmt w:val="bullet"/>
      <w:lvlText w:val=""/>
      <w:lvlJc w:val="left"/>
      <w:pPr>
        <w:ind w:left="5735" w:hanging="360"/>
      </w:pPr>
      <w:rPr>
        <w:rFonts w:ascii="Wingdings" w:hAnsi="Wingdings" w:hint="default"/>
      </w:rPr>
    </w:lvl>
    <w:lvl w:ilvl="6" w:tplc="04070001" w:tentative="1">
      <w:start w:val="1"/>
      <w:numFmt w:val="bullet"/>
      <w:lvlText w:val=""/>
      <w:lvlJc w:val="left"/>
      <w:pPr>
        <w:ind w:left="6455" w:hanging="360"/>
      </w:pPr>
      <w:rPr>
        <w:rFonts w:ascii="Symbol" w:hAnsi="Symbol" w:hint="default"/>
      </w:rPr>
    </w:lvl>
    <w:lvl w:ilvl="7" w:tplc="04070003" w:tentative="1">
      <w:start w:val="1"/>
      <w:numFmt w:val="bullet"/>
      <w:lvlText w:val="o"/>
      <w:lvlJc w:val="left"/>
      <w:pPr>
        <w:ind w:left="7175" w:hanging="360"/>
      </w:pPr>
      <w:rPr>
        <w:rFonts w:ascii="Courier New" w:hAnsi="Courier New" w:cs="Courier New" w:hint="default"/>
      </w:rPr>
    </w:lvl>
    <w:lvl w:ilvl="8" w:tplc="04070005" w:tentative="1">
      <w:start w:val="1"/>
      <w:numFmt w:val="bullet"/>
      <w:lvlText w:val=""/>
      <w:lvlJc w:val="left"/>
      <w:pPr>
        <w:ind w:left="7895" w:hanging="360"/>
      </w:pPr>
      <w:rPr>
        <w:rFonts w:ascii="Wingdings" w:hAnsi="Wingdings" w:hint="default"/>
      </w:rPr>
    </w:lvl>
  </w:abstractNum>
  <w:abstractNum w:abstractNumId="45" w15:restartNumberingAfterBreak="0">
    <w:nsid w:val="7DF322B4"/>
    <w:multiLevelType w:val="hybridMultilevel"/>
    <w:tmpl w:val="05D2BC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45"/>
  </w:num>
  <w:num w:numId="3">
    <w:abstractNumId w:val="18"/>
  </w:num>
  <w:num w:numId="4">
    <w:abstractNumId w:val="24"/>
  </w:num>
  <w:num w:numId="5">
    <w:abstractNumId w:val="21"/>
  </w:num>
  <w:num w:numId="6">
    <w:abstractNumId w:val="11"/>
  </w:num>
  <w:num w:numId="7">
    <w:abstractNumId w:val="42"/>
  </w:num>
  <w:num w:numId="8">
    <w:abstractNumId w:val="43"/>
  </w:num>
  <w:num w:numId="9">
    <w:abstractNumId w:val="29"/>
  </w:num>
  <w:num w:numId="10">
    <w:abstractNumId w:val="19"/>
  </w:num>
  <w:num w:numId="11">
    <w:abstractNumId w:val="44"/>
  </w:num>
  <w:num w:numId="12">
    <w:abstractNumId w:val="31"/>
  </w:num>
  <w:num w:numId="13">
    <w:abstractNumId w:val="34"/>
  </w:num>
  <w:num w:numId="14">
    <w:abstractNumId w:val="0"/>
  </w:num>
  <w:num w:numId="15">
    <w:abstractNumId w:val="4"/>
  </w:num>
  <w:num w:numId="16">
    <w:abstractNumId w:val="36"/>
  </w:num>
  <w:num w:numId="17">
    <w:abstractNumId w:val="40"/>
  </w:num>
  <w:num w:numId="18">
    <w:abstractNumId w:val="17"/>
  </w:num>
  <w:num w:numId="19">
    <w:abstractNumId w:val="35"/>
  </w:num>
  <w:num w:numId="20">
    <w:abstractNumId w:val="27"/>
  </w:num>
  <w:num w:numId="21">
    <w:abstractNumId w:val="10"/>
  </w:num>
  <w:num w:numId="22">
    <w:abstractNumId w:val="39"/>
  </w:num>
  <w:num w:numId="23">
    <w:abstractNumId w:val="23"/>
  </w:num>
  <w:num w:numId="24">
    <w:abstractNumId w:val="13"/>
  </w:num>
  <w:num w:numId="25">
    <w:abstractNumId w:val="28"/>
  </w:num>
  <w:num w:numId="26">
    <w:abstractNumId w:val="33"/>
  </w:num>
  <w:num w:numId="27">
    <w:abstractNumId w:val="1"/>
  </w:num>
  <w:num w:numId="28">
    <w:abstractNumId w:val="12"/>
  </w:num>
  <w:num w:numId="29">
    <w:abstractNumId w:val="15"/>
  </w:num>
  <w:num w:numId="30">
    <w:abstractNumId w:val="14"/>
  </w:num>
  <w:num w:numId="31">
    <w:abstractNumId w:val="26"/>
  </w:num>
  <w:num w:numId="32">
    <w:abstractNumId w:val="32"/>
  </w:num>
  <w:num w:numId="33">
    <w:abstractNumId w:val="41"/>
  </w:num>
  <w:num w:numId="34">
    <w:abstractNumId w:val="25"/>
  </w:num>
  <w:num w:numId="35">
    <w:abstractNumId w:val="16"/>
  </w:num>
  <w:num w:numId="36">
    <w:abstractNumId w:val="9"/>
  </w:num>
  <w:num w:numId="37">
    <w:abstractNumId w:val="3"/>
  </w:num>
  <w:num w:numId="38">
    <w:abstractNumId w:val="20"/>
  </w:num>
  <w:num w:numId="39">
    <w:abstractNumId w:val="22"/>
  </w:num>
  <w:num w:numId="40">
    <w:abstractNumId w:val="7"/>
  </w:num>
  <w:num w:numId="41">
    <w:abstractNumId w:val="38"/>
  </w:num>
  <w:num w:numId="42">
    <w:abstractNumId w:val="5"/>
  </w:num>
  <w:num w:numId="43">
    <w:abstractNumId w:val="2"/>
  </w:num>
  <w:num w:numId="44">
    <w:abstractNumId w:val="30"/>
  </w:num>
  <w:num w:numId="45">
    <w:abstractNumId w:val="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54"/>
    <w:rsid w:val="00020F82"/>
    <w:rsid w:val="0002730C"/>
    <w:rsid w:val="00027B7B"/>
    <w:rsid w:val="00047111"/>
    <w:rsid w:val="00054E59"/>
    <w:rsid w:val="000630B6"/>
    <w:rsid w:val="00077660"/>
    <w:rsid w:val="00077922"/>
    <w:rsid w:val="000904EF"/>
    <w:rsid w:val="00094897"/>
    <w:rsid w:val="000A27A9"/>
    <w:rsid w:val="000A4993"/>
    <w:rsid w:val="000A6BB7"/>
    <w:rsid w:val="000C57DE"/>
    <w:rsid w:val="000C7CD8"/>
    <w:rsid w:val="000E077B"/>
    <w:rsid w:val="001170EE"/>
    <w:rsid w:val="00127B7F"/>
    <w:rsid w:val="00130A78"/>
    <w:rsid w:val="00131A5D"/>
    <w:rsid w:val="00134BAE"/>
    <w:rsid w:val="0014328B"/>
    <w:rsid w:val="00143AE5"/>
    <w:rsid w:val="00156138"/>
    <w:rsid w:val="00180E2D"/>
    <w:rsid w:val="0019057C"/>
    <w:rsid w:val="001953C2"/>
    <w:rsid w:val="001A24B7"/>
    <w:rsid w:val="001C04AA"/>
    <w:rsid w:val="001D180D"/>
    <w:rsid w:val="00204001"/>
    <w:rsid w:val="002207A4"/>
    <w:rsid w:val="002211DF"/>
    <w:rsid w:val="00221755"/>
    <w:rsid w:val="002235CE"/>
    <w:rsid w:val="00234AD5"/>
    <w:rsid w:val="002545B5"/>
    <w:rsid w:val="00256D45"/>
    <w:rsid w:val="00266BF6"/>
    <w:rsid w:val="00270811"/>
    <w:rsid w:val="00276873"/>
    <w:rsid w:val="002850A9"/>
    <w:rsid w:val="002A27A4"/>
    <w:rsid w:val="002B20DA"/>
    <w:rsid w:val="002D4890"/>
    <w:rsid w:val="002E546E"/>
    <w:rsid w:val="002F63D6"/>
    <w:rsid w:val="00306DB9"/>
    <w:rsid w:val="00306DF7"/>
    <w:rsid w:val="00320DF4"/>
    <w:rsid w:val="003472A5"/>
    <w:rsid w:val="003531F9"/>
    <w:rsid w:val="00362D5C"/>
    <w:rsid w:val="003631CF"/>
    <w:rsid w:val="003715C2"/>
    <w:rsid w:val="00372C93"/>
    <w:rsid w:val="00372D29"/>
    <w:rsid w:val="003949BA"/>
    <w:rsid w:val="003A3073"/>
    <w:rsid w:val="003A7B1B"/>
    <w:rsid w:val="003B5FCF"/>
    <w:rsid w:val="003C59CC"/>
    <w:rsid w:val="00402801"/>
    <w:rsid w:val="004070F1"/>
    <w:rsid w:val="00440F5B"/>
    <w:rsid w:val="00447F30"/>
    <w:rsid w:val="00451367"/>
    <w:rsid w:val="004567E0"/>
    <w:rsid w:val="004622E3"/>
    <w:rsid w:val="00464B26"/>
    <w:rsid w:val="004715AB"/>
    <w:rsid w:val="00471FC8"/>
    <w:rsid w:val="0047348F"/>
    <w:rsid w:val="00497F73"/>
    <w:rsid w:val="004A2A49"/>
    <w:rsid w:val="004E514F"/>
    <w:rsid w:val="004F4FB5"/>
    <w:rsid w:val="005015BB"/>
    <w:rsid w:val="005018B7"/>
    <w:rsid w:val="00515CC0"/>
    <w:rsid w:val="005253F4"/>
    <w:rsid w:val="005259B8"/>
    <w:rsid w:val="00564771"/>
    <w:rsid w:val="0057134D"/>
    <w:rsid w:val="005760EB"/>
    <w:rsid w:val="005A1CF9"/>
    <w:rsid w:val="005C028E"/>
    <w:rsid w:val="005E4937"/>
    <w:rsid w:val="0060275E"/>
    <w:rsid w:val="006070AF"/>
    <w:rsid w:val="00610236"/>
    <w:rsid w:val="00615691"/>
    <w:rsid w:val="006166E5"/>
    <w:rsid w:val="0062358D"/>
    <w:rsid w:val="0062709F"/>
    <w:rsid w:val="006302FF"/>
    <w:rsid w:val="006319A5"/>
    <w:rsid w:val="006410ED"/>
    <w:rsid w:val="006463D6"/>
    <w:rsid w:val="00681F67"/>
    <w:rsid w:val="006A51F8"/>
    <w:rsid w:val="006D5B76"/>
    <w:rsid w:val="006D6431"/>
    <w:rsid w:val="00720B41"/>
    <w:rsid w:val="0077784D"/>
    <w:rsid w:val="00797B5C"/>
    <w:rsid w:val="007C00A4"/>
    <w:rsid w:val="0080365D"/>
    <w:rsid w:val="00820359"/>
    <w:rsid w:val="00827C14"/>
    <w:rsid w:val="008436F1"/>
    <w:rsid w:val="0085112A"/>
    <w:rsid w:val="00856AB5"/>
    <w:rsid w:val="0087436B"/>
    <w:rsid w:val="00874C98"/>
    <w:rsid w:val="008901AF"/>
    <w:rsid w:val="008A0B4B"/>
    <w:rsid w:val="008B4056"/>
    <w:rsid w:val="008C4006"/>
    <w:rsid w:val="008D34C1"/>
    <w:rsid w:val="008E04E1"/>
    <w:rsid w:val="008E3175"/>
    <w:rsid w:val="008F0323"/>
    <w:rsid w:val="008F30A5"/>
    <w:rsid w:val="00911A84"/>
    <w:rsid w:val="009344EB"/>
    <w:rsid w:val="00935D54"/>
    <w:rsid w:val="00944A36"/>
    <w:rsid w:val="00946585"/>
    <w:rsid w:val="0096248A"/>
    <w:rsid w:val="0096697D"/>
    <w:rsid w:val="009776B9"/>
    <w:rsid w:val="009A31B3"/>
    <w:rsid w:val="009B0814"/>
    <w:rsid w:val="009B16AD"/>
    <w:rsid w:val="009B4A11"/>
    <w:rsid w:val="009B602C"/>
    <w:rsid w:val="009B7278"/>
    <w:rsid w:val="009E215B"/>
    <w:rsid w:val="009F57FD"/>
    <w:rsid w:val="00A63416"/>
    <w:rsid w:val="00A715A9"/>
    <w:rsid w:val="00A75CD8"/>
    <w:rsid w:val="00A97122"/>
    <w:rsid w:val="00AA2BF8"/>
    <w:rsid w:val="00AA7C5C"/>
    <w:rsid w:val="00AA7E0A"/>
    <w:rsid w:val="00AB3BE2"/>
    <w:rsid w:val="00AB41C2"/>
    <w:rsid w:val="00AC140B"/>
    <w:rsid w:val="00AC2082"/>
    <w:rsid w:val="00AC4782"/>
    <w:rsid w:val="00AC5842"/>
    <w:rsid w:val="00AD0664"/>
    <w:rsid w:val="00AD4316"/>
    <w:rsid w:val="00AE1AA8"/>
    <w:rsid w:val="00AE685E"/>
    <w:rsid w:val="00B1241A"/>
    <w:rsid w:val="00B36A07"/>
    <w:rsid w:val="00B37FB9"/>
    <w:rsid w:val="00B500B4"/>
    <w:rsid w:val="00B5224B"/>
    <w:rsid w:val="00B530A9"/>
    <w:rsid w:val="00B53D3F"/>
    <w:rsid w:val="00B818DD"/>
    <w:rsid w:val="00B839E1"/>
    <w:rsid w:val="00B91FC2"/>
    <w:rsid w:val="00BA56C9"/>
    <w:rsid w:val="00BA6D6A"/>
    <w:rsid w:val="00BB3EA8"/>
    <w:rsid w:val="00BB7075"/>
    <w:rsid w:val="00BB774C"/>
    <w:rsid w:val="00BC391E"/>
    <w:rsid w:val="00BE1ACC"/>
    <w:rsid w:val="00BF2B68"/>
    <w:rsid w:val="00BF5632"/>
    <w:rsid w:val="00C0101B"/>
    <w:rsid w:val="00C02F90"/>
    <w:rsid w:val="00C07197"/>
    <w:rsid w:val="00C15A33"/>
    <w:rsid w:val="00C23604"/>
    <w:rsid w:val="00C4653D"/>
    <w:rsid w:val="00C629F3"/>
    <w:rsid w:val="00C65C24"/>
    <w:rsid w:val="00C67338"/>
    <w:rsid w:val="00CB4A44"/>
    <w:rsid w:val="00CD2AB4"/>
    <w:rsid w:val="00CD457A"/>
    <w:rsid w:val="00CE37C4"/>
    <w:rsid w:val="00CF31BA"/>
    <w:rsid w:val="00CF3A08"/>
    <w:rsid w:val="00D153A0"/>
    <w:rsid w:val="00D4242E"/>
    <w:rsid w:val="00D55FD9"/>
    <w:rsid w:val="00D568A4"/>
    <w:rsid w:val="00D8024F"/>
    <w:rsid w:val="00D822B4"/>
    <w:rsid w:val="00D94139"/>
    <w:rsid w:val="00DB4DA6"/>
    <w:rsid w:val="00DC142E"/>
    <w:rsid w:val="00DC151A"/>
    <w:rsid w:val="00DC42FF"/>
    <w:rsid w:val="00DC7FE9"/>
    <w:rsid w:val="00DD5A49"/>
    <w:rsid w:val="00E1394C"/>
    <w:rsid w:val="00E1720D"/>
    <w:rsid w:val="00E22836"/>
    <w:rsid w:val="00E22B74"/>
    <w:rsid w:val="00E3562A"/>
    <w:rsid w:val="00E55A07"/>
    <w:rsid w:val="00E72412"/>
    <w:rsid w:val="00E75B60"/>
    <w:rsid w:val="00E92BAE"/>
    <w:rsid w:val="00EA0E46"/>
    <w:rsid w:val="00EA6977"/>
    <w:rsid w:val="00EB6552"/>
    <w:rsid w:val="00EB68AE"/>
    <w:rsid w:val="00EE0699"/>
    <w:rsid w:val="00EE1E35"/>
    <w:rsid w:val="00EE3E88"/>
    <w:rsid w:val="00EE6933"/>
    <w:rsid w:val="00F1346F"/>
    <w:rsid w:val="00F208B4"/>
    <w:rsid w:val="00F36BA5"/>
    <w:rsid w:val="00F36C5A"/>
    <w:rsid w:val="00F50267"/>
    <w:rsid w:val="00F57B4C"/>
    <w:rsid w:val="00F9413D"/>
    <w:rsid w:val="00FB36BB"/>
    <w:rsid w:val="00FB61B3"/>
    <w:rsid w:val="00FC7304"/>
    <w:rsid w:val="00FE4BAC"/>
    <w:rsid w:val="00FE6B72"/>
    <w:rsid w:val="00FF53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1C228"/>
  <w15:docId w15:val="{2D1E58BB-2F32-4794-892A-5D7334DD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link w:val="berschrift1Zchn"/>
    <w:autoRedefine/>
    <w:qFormat/>
    <w:rsid w:val="009B0814"/>
    <w:pPr>
      <w:keepNext/>
      <w:numPr>
        <w:numId w:val="21"/>
      </w:numPr>
      <w:spacing w:before="240" w:after="240" w:line="360" w:lineRule="auto"/>
      <w:ind w:left="709" w:hanging="709"/>
      <w:jc w:val="center"/>
      <w:outlineLvl w:val="0"/>
    </w:pPr>
    <w:rPr>
      <w:rFonts w:ascii="Trebuchet MS" w:eastAsia="Times New Roman" w:hAnsi="Trebuchet MS"/>
      <w:b/>
      <w:bCs/>
      <w:color w:val="1F497D" w:themeColor="text2"/>
      <w:kern w:val="36"/>
      <w:sz w:val="32"/>
      <w:szCs w:val="48"/>
      <w:lang w:eastAsia="de-DE"/>
    </w:rPr>
  </w:style>
  <w:style w:type="paragraph" w:styleId="berschrift2">
    <w:name w:val="heading 2"/>
    <w:basedOn w:val="Standard"/>
    <w:next w:val="Standard"/>
    <w:link w:val="berschrift2Zchn"/>
    <w:autoRedefine/>
    <w:uiPriority w:val="9"/>
    <w:unhideWhenUsed/>
    <w:qFormat/>
    <w:rsid w:val="009B0814"/>
    <w:pPr>
      <w:keepNext/>
      <w:keepLines/>
      <w:numPr>
        <w:ilvl w:val="1"/>
        <w:numId w:val="21"/>
      </w:numPr>
      <w:spacing w:before="240" w:after="240" w:line="360" w:lineRule="auto"/>
      <w:ind w:left="709" w:hanging="709"/>
      <w:outlineLvl w:val="1"/>
    </w:pPr>
    <w:rPr>
      <w:rFonts w:ascii="Trebuchet MS" w:eastAsia="Times New Roman" w:hAnsi="Trebuchet MS"/>
      <w:b/>
      <w:bCs/>
      <w:color w:val="1F497D" w:themeColor="text2"/>
      <w:sz w:val="28"/>
      <w:szCs w:val="26"/>
      <w:lang w:eastAsia="x-none"/>
    </w:rPr>
  </w:style>
  <w:style w:type="paragraph" w:styleId="berschrift3">
    <w:name w:val="heading 3"/>
    <w:basedOn w:val="Standard"/>
    <w:next w:val="Standard"/>
    <w:link w:val="berschrift3Zchn"/>
    <w:unhideWhenUsed/>
    <w:qFormat/>
    <w:rsid w:val="009B0814"/>
    <w:pPr>
      <w:keepNext/>
      <w:keepLines/>
      <w:numPr>
        <w:ilvl w:val="2"/>
        <w:numId w:val="21"/>
      </w:numPr>
      <w:tabs>
        <w:tab w:val="left" w:pos="1134"/>
      </w:tabs>
      <w:spacing w:before="240" w:after="240" w:line="360" w:lineRule="auto"/>
      <w:ind w:left="1134" w:hanging="1134"/>
      <w:jc w:val="both"/>
      <w:outlineLvl w:val="2"/>
    </w:pPr>
    <w:rPr>
      <w:rFonts w:ascii="Trebuchet MS" w:eastAsia="Times New Roman" w:hAnsi="Trebuchet MS"/>
      <w:b/>
      <w:bCs/>
      <w:color w:val="1F497D" w:themeColor="text2"/>
      <w:sz w:val="24"/>
      <w:szCs w:val="26"/>
      <w:lang w:eastAsia="x-none"/>
    </w:rPr>
  </w:style>
  <w:style w:type="paragraph" w:styleId="berschrift4">
    <w:name w:val="heading 4"/>
    <w:basedOn w:val="Standard"/>
    <w:next w:val="Standard"/>
    <w:link w:val="berschrift4Zchn"/>
    <w:uiPriority w:val="9"/>
    <w:unhideWhenUsed/>
    <w:qFormat/>
    <w:rsid w:val="009B0814"/>
    <w:pPr>
      <w:keepNext/>
      <w:keepLines/>
      <w:numPr>
        <w:ilvl w:val="3"/>
        <w:numId w:val="21"/>
      </w:numPr>
      <w:tabs>
        <w:tab w:val="left" w:pos="1134"/>
      </w:tabs>
      <w:spacing w:before="200" w:after="0" w:line="360" w:lineRule="auto"/>
      <w:outlineLvl w:val="3"/>
    </w:pPr>
    <w:rPr>
      <w:rFonts w:ascii="Trebuchet MS" w:eastAsia="Times New Roman" w:hAnsi="Trebuchet MS"/>
      <w:b/>
      <w:bCs/>
      <w:iCs/>
      <w:szCs w:val="20"/>
      <w:lang w:eastAsia="x-none"/>
    </w:rPr>
  </w:style>
  <w:style w:type="paragraph" w:styleId="berschrift5">
    <w:name w:val="heading 5"/>
    <w:basedOn w:val="Standard"/>
    <w:next w:val="Standard"/>
    <w:link w:val="berschrift5Zchn"/>
    <w:uiPriority w:val="9"/>
    <w:unhideWhenUsed/>
    <w:qFormat/>
    <w:rsid w:val="009B0814"/>
    <w:pPr>
      <w:numPr>
        <w:ilvl w:val="4"/>
        <w:numId w:val="21"/>
      </w:numPr>
      <w:spacing w:before="240" w:after="60" w:line="360" w:lineRule="auto"/>
      <w:outlineLvl w:val="4"/>
    </w:pPr>
    <w:rPr>
      <w:rFonts w:ascii="Trebuchet MS" w:eastAsia="Times New Roman" w:hAnsi="Trebuchet MS"/>
      <w:b/>
      <w:bCs/>
      <w:iCs/>
      <w:szCs w:val="26"/>
    </w:rPr>
  </w:style>
  <w:style w:type="paragraph" w:styleId="berschrift6">
    <w:name w:val="heading 6"/>
    <w:basedOn w:val="Standard"/>
    <w:next w:val="Standard"/>
    <w:link w:val="berschrift6Zchn"/>
    <w:uiPriority w:val="9"/>
    <w:semiHidden/>
    <w:unhideWhenUsed/>
    <w:qFormat/>
    <w:rsid w:val="009B0814"/>
    <w:pPr>
      <w:numPr>
        <w:ilvl w:val="5"/>
        <w:numId w:val="21"/>
      </w:numPr>
      <w:spacing w:before="240" w:after="60" w:line="360" w:lineRule="auto"/>
      <w:outlineLvl w:val="5"/>
    </w:pPr>
    <w:rPr>
      <w:rFonts w:eastAsia="Times New Roman"/>
      <w:b/>
      <w:bCs/>
    </w:rPr>
  </w:style>
  <w:style w:type="paragraph" w:styleId="berschrift7">
    <w:name w:val="heading 7"/>
    <w:basedOn w:val="Standard"/>
    <w:next w:val="Standard"/>
    <w:link w:val="berschrift7Zchn"/>
    <w:uiPriority w:val="9"/>
    <w:unhideWhenUsed/>
    <w:qFormat/>
    <w:rsid w:val="009B0814"/>
    <w:pPr>
      <w:keepNext/>
      <w:keepLines/>
      <w:numPr>
        <w:ilvl w:val="6"/>
        <w:numId w:val="21"/>
      </w:numPr>
      <w:spacing w:before="200" w:after="0" w:line="360" w:lineRule="auto"/>
      <w:jc w:val="center"/>
      <w:outlineLvl w:val="6"/>
    </w:pPr>
    <w:rPr>
      <w:rFonts w:ascii="Trebuchet MS" w:eastAsia="Times New Roman" w:hAnsi="Trebuchet MS"/>
      <w:b/>
      <w:iCs/>
      <w:color w:val="404040"/>
      <w:szCs w:val="20"/>
      <w:lang w:val="x-none" w:eastAsia="x-none"/>
    </w:rPr>
  </w:style>
  <w:style w:type="paragraph" w:styleId="berschrift8">
    <w:name w:val="heading 8"/>
    <w:basedOn w:val="Standard"/>
    <w:next w:val="Standard"/>
    <w:link w:val="berschrift8Zchn"/>
    <w:uiPriority w:val="9"/>
    <w:semiHidden/>
    <w:unhideWhenUsed/>
    <w:qFormat/>
    <w:rsid w:val="009B0814"/>
    <w:pPr>
      <w:numPr>
        <w:ilvl w:val="7"/>
        <w:numId w:val="21"/>
      </w:numPr>
      <w:spacing w:before="240" w:after="60" w:line="360" w:lineRule="auto"/>
      <w:outlineLvl w:val="7"/>
    </w:pPr>
    <w:rPr>
      <w:rFonts w:eastAsia="Times New Roman"/>
      <w:i/>
      <w:iCs/>
      <w:szCs w:val="24"/>
    </w:rPr>
  </w:style>
  <w:style w:type="paragraph" w:styleId="berschrift9">
    <w:name w:val="heading 9"/>
    <w:basedOn w:val="Standard"/>
    <w:next w:val="Standard"/>
    <w:link w:val="berschrift9Zchn"/>
    <w:uiPriority w:val="9"/>
    <w:semiHidden/>
    <w:unhideWhenUsed/>
    <w:qFormat/>
    <w:rsid w:val="009B0814"/>
    <w:pPr>
      <w:numPr>
        <w:ilvl w:val="8"/>
        <w:numId w:val="21"/>
      </w:numPr>
      <w:spacing w:before="240" w:after="60" w:line="360" w:lineRule="auto"/>
      <w:outlineLvl w:val="8"/>
    </w:pPr>
    <w:rPr>
      <w:rFonts w:ascii="Cambria" w:eastAsia="Times New Roman"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935D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35D54"/>
  </w:style>
  <w:style w:type="character" w:styleId="Seitenzahl">
    <w:name w:val="page number"/>
    <w:rsid w:val="00935D54"/>
  </w:style>
  <w:style w:type="paragraph" w:styleId="Sprechblasentext">
    <w:name w:val="Balloon Text"/>
    <w:basedOn w:val="Standard"/>
    <w:link w:val="SprechblasentextZchn"/>
    <w:uiPriority w:val="99"/>
    <w:semiHidden/>
    <w:unhideWhenUsed/>
    <w:rsid w:val="00935D5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35D54"/>
    <w:rPr>
      <w:rFonts w:ascii="Tahoma" w:hAnsi="Tahoma" w:cs="Tahoma"/>
      <w:sz w:val="16"/>
      <w:szCs w:val="16"/>
    </w:rPr>
  </w:style>
  <w:style w:type="paragraph" w:styleId="Fuzeile">
    <w:name w:val="footer"/>
    <w:basedOn w:val="Standard"/>
    <w:link w:val="FuzeileZchn"/>
    <w:uiPriority w:val="99"/>
    <w:unhideWhenUsed/>
    <w:rsid w:val="00027B7B"/>
    <w:pPr>
      <w:tabs>
        <w:tab w:val="center" w:pos="4536"/>
        <w:tab w:val="right" w:pos="9072"/>
      </w:tabs>
    </w:pPr>
  </w:style>
  <w:style w:type="character" w:customStyle="1" w:styleId="FuzeileZchn">
    <w:name w:val="Fußzeile Zchn"/>
    <w:link w:val="Fuzeile"/>
    <w:uiPriority w:val="99"/>
    <w:rsid w:val="00027B7B"/>
    <w:rPr>
      <w:sz w:val="22"/>
      <w:szCs w:val="22"/>
      <w:lang w:eastAsia="en-US"/>
    </w:rPr>
  </w:style>
  <w:style w:type="paragraph" w:styleId="Listenabsatz">
    <w:name w:val="List Paragraph"/>
    <w:basedOn w:val="Standard"/>
    <w:uiPriority w:val="34"/>
    <w:qFormat/>
    <w:rsid w:val="00D568A4"/>
    <w:pPr>
      <w:ind w:left="720"/>
      <w:contextualSpacing/>
    </w:pPr>
  </w:style>
  <w:style w:type="paragraph" w:styleId="Funotentext">
    <w:name w:val="footnote text"/>
    <w:basedOn w:val="Standard"/>
    <w:link w:val="FunotentextZchn"/>
    <w:uiPriority w:val="99"/>
    <w:semiHidden/>
    <w:unhideWhenUsed/>
    <w:rsid w:val="003C59C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C59CC"/>
    <w:rPr>
      <w:lang w:eastAsia="en-US"/>
    </w:rPr>
  </w:style>
  <w:style w:type="character" w:styleId="Funotenzeichen">
    <w:name w:val="footnote reference"/>
    <w:basedOn w:val="Absatz-Standardschriftart"/>
    <w:uiPriority w:val="99"/>
    <w:semiHidden/>
    <w:unhideWhenUsed/>
    <w:rsid w:val="003C59CC"/>
    <w:rPr>
      <w:vertAlign w:val="superscript"/>
    </w:rPr>
  </w:style>
  <w:style w:type="character" w:styleId="Hyperlink">
    <w:name w:val="Hyperlink"/>
    <w:basedOn w:val="Absatz-Standardschriftart"/>
    <w:uiPriority w:val="99"/>
    <w:unhideWhenUsed/>
    <w:rsid w:val="009B16AD"/>
    <w:rPr>
      <w:color w:val="0000FF" w:themeColor="hyperlink"/>
      <w:u w:val="single"/>
    </w:rPr>
  </w:style>
  <w:style w:type="character" w:styleId="NichtaufgelsteErwhnung">
    <w:name w:val="Unresolved Mention"/>
    <w:basedOn w:val="Absatz-Standardschriftart"/>
    <w:uiPriority w:val="99"/>
    <w:semiHidden/>
    <w:unhideWhenUsed/>
    <w:rsid w:val="009B16AD"/>
    <w:rPr>
      <w:color w:val="605E5C"/>
      <w:shd w:val="clear" w:color="auto" w:fill="E1DFDD"/>
    </w:rPr>
  </w:style>
  <w:style w:type="table" w:styleId="Tabellenraster">
    <w:name w:val="Table Grid"/>
    <w:basedOn w:val="NormaleTabelle"/>
    <w:uiPriority w:val="59"/>
    <w:rsid w:val="00843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9B0814"/>
    <w:rPr>
      <w:rFonts w:ascii="Trebuchet MS" w:eastAsia="Times New Roman" w:hAnsi="Trebuchet MS"/>
      <w:b/>
      <w:bCs/>
      <w:color w:val="1F497D" w:themeColor="text2"/>
      <w:kern w:val="36"/>
      <w:sz w:val="32"/>
      <w:szCs w:val="48"/>
    </w:rPr>
  </w:style>
  <w:style w:type="character" w:customStyle="1" w:styleId="berschrift2Zchn">
    <w:name w:val="Überschrift 2 Zchn"/>
    <w:basedOn w:val="Absatz-Standardschriftart"/>
    <w:link w:val="berschrift2"/>
    <w:uiPriority w:val="9"/>
    <w:rsid w:val="009B0814"/>
    <w:rPr>
      <w:rFonts w:ascii="Trebuchet MS" w:eastAsia="Times New Roman" w:hAnsi="Trebuchet MS"/>
      <w:b/>
      <w:bCs/>
      <w:color w:val="1F497D" w:themeColor="text2"/>
      <w:sz w:val="28"/>
      <w:szCs w:val="26"/>
      <w:lang w:eastAsia="x-none"/>
    </w:rPr>
  </w:style>
  <w:style w:type="character" w:customStyle="1" w:styleId="berschrift3Zchn">
    <w:name w:val="Überschrift 3 Zchn"/>
    <w:basedOn w:val="Absatz-Standardschriftart"/>
    <w:link w:val="berschrift3"/>
    <w:rsid w:val="009B0814"/>
    <w:rPr>
      <w:rFonts w:ascii="Trebuchet MS" w:eastAsia="Times New Roman" w:hAnsi="Trebuchet MS"/>
      <w:b/>
      <w:bCs/>
      <w:color w:val="1F497D" w:themeColor="text2"/>
      <w:sz w:val="24"/>
      <w:szCs w:val="26"/>
      <w:lang w:eastAsia="x-none"/>
    </w:rPr>
  </w:style>
  <w:style w:type="character" w:customStyle="1" w:styleId="berschrift4Zchn">
    <w:name w:val="Überschrift 4 Zchn"/>
    <w:basedOn w:val="Absatz-Standardschriftart"/>
    <w:link w:val="berschrift4"/>
    <w:uiPriority w:val="9"/>
    <w:rsid w:val="009B0814"/>
    <w:rPr>
      <w:rFonts w:ascii="Trebuchet MS" w:eastAsia="Times New Roman" w:hAnsi="Trebuchet MS"/>
      <w:b/>
      <w:bCs/>
      <w:iCs/>
      <w:sz w:val="22"/>
      <w:lang w:eastAsia="x-none"/>
    </w:rPr>
  </w:style>
  <w:style w:type="character" w:customStyle="1" w:styleId="berschrift5Zchn">
    <w:name w:val="Überschrift 5 Zchn"/>
    <w:basedOn w:val="Absatz-Standardschriftart"/>
    <w:link w:val="berschrift5"/>
    <w:uiPriority w:val="9"/>
    <w:rsid w:val="009B0814"/>
    <w:rPr>
      <w:rFonts w:ascii="Trebuchet MS" w:eastAsia="Times New Roman" w:hAnsi="Trebuchet MS"/>
      <w:b/>
      <w:bCs/>
      <w:iCs/>
      <w:sz w:val="22"/>
      <w:szCs w:val="26"/>
      <w:lang w:eastAsia="en-US"/>
    </w:rPr>
  </w:style>
  <w:style w:type="character" w:customStyle="1" w:styleId="berschrift6Zchn">
    <w:name w:val="Überschrift 6 Zchn"/>
    <w:basedOn w:val="Absatz-Standardschriftart"/>
    <w:link w:val="berschrift6"/>
    <w:uiPriority w:val="9"/>
    <w:semiHidden/>
    <w:rsid w:val="009B0814"/>
    <w:rPr>
      <w:rFonts w:eastAsia="Times New Roman"/>
      <w:b/>
      <w:bCs/>
      <w:sz w:val="22"/>
      <w:szCs w:val="22"/>
      <w:lang w:eastAsia="en-US"/>
    </w:rPr>
  </w:style>
  <w:style w:type="character" w:customStyle="1" w:styleId="berschrift7Zchn">
    <w:name w:val="Überschrift 7 Zchn"/>
    <w:basedOn w:val="Absatz-Standardschriftart"/>
    <w:link w:val="berschrift7"/>
    <w:uiPriority w:val="9"/>
    <w:rsid w:val="009B0814"/>
    <w:rPr>
      <w:rFonts w:ascii="Trebuchet MS" w:eastAsia="Times New Roman" w:hAnsi="Trebuchet MS"/>
      <w:b/>
      <w:iCs/>
      <w:color w:val="404040"/>
      <w:sz w:val="22"/>
      <w:lang w:val="x-none" w:eastAsia="x-none"/>
    </w:rPr>
  </w:style>
  <w:style w:type="character" w:customStyle="1" w:styleId="berschrift8Zchn">
    <w:name w:val="Überschrift 8 Zchn"/>
    <w:basedOn w:val="Absatz-Standardschriftart"/>
    <w:link w:val="berschrift8"/>
    <w:uiPriority w:val="9"/>
    <w:semiHidden/>
    <w:rsid w:val="009B0814"/>
    <w:rPr>
      <w:rFonts w:eastAsia="Times New Roman"/>
      <w:i/>
      <w:iCs/>
      <w:sz w:val="22"/>
      <w:szCs w:val="24"/>
      <w:lang w:eastAsia="en-US"/>
    </w:rPr>
  </w:style>
  <w:style w:type="character" w:customStyle="1" w:styleId="berschrift9Zchn">
    <w:name w:val="Überschrift 9 Zchn"/>
    <w:basedOn w:val="Absatz-Standardschriftart"/>
    <w:link w:val="berschrift9"/>
    <w:uiPriority w:val="9"/>
    <w:semiHidden/>
    <w:rsid w:val="009B0814"/>
    <w:rPr>
      <w:rFonts w:ascii="Cambria" w:eastAsia="Times New Roman" w:hAnsi="Cambria"/>
      <w:sz w:val="22"/>
      <w:szCs w:val="22"/>
      <w:lang w:eastAsia="en-US"/>
    </w:rPr>
  </w:style>
  <w:style w:type="paragraph" w:customStyle="1" w:styleId="Spiegelstrich">
    <w:name w:val="Spiegelstrich"/>
    <w:basedOn w:val="Standard"/>
    <w:qFormat/>
    <w:rsid w:val="009B0814"/>
    <w:pPr>
      <w:tabs>
        <w:tab w:val="left" w:pos="851"/>
      </w:tabs>
      <w:spacing w:before="120" w:after="120" w:line="360" w:lineRule="auto"/>
      <w:ind w:left="851" w:hanging="851"/>
    </w:pPr>
    <w:rPr>
      <w:rFonts w:ascii="Trebuchet MS" w:hAnsi="Trebuchet MS"/>
    </w:rPr>
  </w:style>
  <w:style w:type="paragraph" w:styleId="StandardWeb">
    <w:name w:val="Normal (Web)"/>
    <w:basedOn w:val="Standard"/>
    <w:uiPriority w:val="99"/>
    <w:unhideWhenUsed/>
    <w:rsid w:val="00134BAE"/>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3A7B1B"/>
    <w:rPr>
      <w:b/>
      <w:bCs/>
    </w:rPr>
  </w:style>
  <w:style w:type="character" w:styleId="Hervorhebung">
    <w:name w:val="Emphasis"/>
    <w:basedOn w:val="Absatz-Standardschriftart"/>
    <w:uiPriority w:val="20"/>
    <w:qFormat/>
    <w:rsid w:val="004715AB"/>
    <w:rPr>
      <w:i/>
      <w:iCs/>
    </w:rPr>
  </w:style>
  <w:style w:type="character" w:customStyle="1" w:styleId="Zitat1">
    <w:name w:val="Zitat1"/>
    <w:basedOn w:val="Absatz-Standardschriftart"/>
    <w:rsid w:val="00AE1AA8"/>
  </w:style>
  <w:style w:type="paragraph" w:styleId="HTMLVorformatiert">
    <w:name w:val="HTML Preformatted"/>
    <w:basedOn w:val="Standard"/>
    <w:link w:val="HTMLVorformatiertZchn"/>
    <w:uiPriority w:val="99"/>
    <w:semiHidden/>
    <w:unhideWhenUsed/>
    <w:rsid w:val="0006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0630B6"/>
    <w:rPr>
      <w:rFonts w:ascii="Courier New" w:eastAsia="Times New Roman" w:hAnsi="Courier New" w:cs="Courier New"/>
    </w:rPr>
  </w:style>
  <w:style w:type="character" w:customStyle="1" w:styleId="apple-converted-space">
    <w:name w:val="apple-converted-space"/>
    <w:basedOn w:val="Absatz-Standardschriftart"/>
    <w:rsid w:val="00576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9299">
      <w:bodyDiv w:val="1"/>
      <w:marLeft w:val="0"/>
      <w:marRight w:val="0"/>
      <w:marTop w:val="0"/>
      <w:marBottom w:val="0"/>
      <w:divBdr>
        <w:top w:val="none" w:sz="0" w:space="0" w:color="auto"/>
        <w:left w:val="none" w:sz="0" w:space="0" w:color="auto"/>
        <w:bottom w:val="none" w:sz="0" w:space="0" w:color="auto"/>
        <w:right w:val="none" w:sz="0" w:space="0" w:color="auto"/>
      </w:divBdr>
      <w:divsChild>
        <w:div w:id="628168085">
          <w:marLeft w:val="0"/>
          <w:marRight w:val="0"/>
          <w:marTop w:val="0"/>
          <w:marBottom w:val="0"/>
          <w:divBdr>
            <w:top w:val="none" w:sz="0" w:space="0" w:color="auto"/>
            <w:left w:val="none" w:sz="0" w:space="0" w:color="auto"/>
            <w:bottom w:val="none" w:sz="0" w:space="0" w:color="auto"/>
            <w:right w:val="none" w:sz="0" w:space="0" w:color="auto"/>
          </w:divBdr>
        </w:div>
      </w:divsChild>
    </w:div>
    <w:div w:id="66612883">
      <w:bodyDiv w:val="1"/>
      <w:marLeft w:val="0"/>
      <w:marRight w:val="0"/>
      <w:marTop w:val="0"/>
      <w:marBottom w:val="0"/>
      <w:divBdr>
        <w:top w:val="none" w:sz="0" w:space="0" w:color="auto"/>
        <w:left w:val="none" w:sz="0" w:space="0" w:color="auto"/>
        <w:bottom w:val="none" w:sz="0" w:space="0" w:color="auto"/>
        <w:right w:val="none" w:sz="0" w:space="0" w:color="auto"/>
      </w:divBdr>
    </w:div>
    <w:div w:id="78213269">
      <w:bodyDiv w:val="1"/>
      <w:marLeft w:val="0"/>
      <w:marRight w:val="0"/>
      <w:marTop w:val="0"/>
      <w:marBottom w:val="0"/>
      <w:divBdr>
        <w:top w:val="none" w:sz="0" w:space="0" w:color="auto"/>
        <w:left w:val="none" w:sz="0" w:space="0" w:color="auto"/>
        <w:bottom w:val="none" w:sz="0" w:space="0" w:color="auto"/>
        <w:right w:val="none" w:sz="0" w:space="0" w:color="auto"/>
      </w:divBdr>
      <w:divsChild>
        <w:div w:id="379092596">
          <w:marLeft w:val="0"/>
          <w:marRight w:val="0"/>
          <w:marTop w:val="105"/>
          <w:marBottom w:val="105"/>
          <w:divBdr>
            <w:top w:val="none" w:sz="0" w:space="0" w:color="auto"/>
            <w:left w:val="none" w:sz="0" w:space="0" w:color="auto"/>
            <w:bottom w:val="none" w:sz="0" w:space="0" w:color="auto"/>
            <w:right w:val="none" w:sz="0" w:space="0" w:color="auto"/>
          </w:divBdr>
          <w:divsChild>
            <w:div w:id="10762749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45704825">
      <w:bodyDiv w:val="1"/>
      <w:marLeft w:val="0"/>
      <w:marRight w:val="0"/>
      <w:marTop w:val="0"/>
      <w:marBottom w:val="0"/>
      <w:divBdr>
        <w:top w:val="none" w:sz="0" w:space="0" w:color="auto"/>
        <w:left w:val="none" w:sz="0" w:space="0" w:color="auto"/>
        <w:bottom w:val="none" w:sz="0" w:space="0" w:color="auto"/>
        <w:right w:val="none" w:sz="0" w:space="0" w:color="auto"/>
      </w:divBdr>
    </w:div>
    <w:div w:id="157430568">
      <w:bodyDiv w:val="1"/>
      <w:marLeft w:val="0"/>
      <w:marRight w:val="0"/>
      <w:marTop w:val="0"/>
      <w:marBottom w:val="0"/>
      <w:divBdr>
        <w:top w:val="none" w:sz="0" w:space="0" w:color="auto"/>
        <w:left w:val="none" w:sz="0" w:space="0" w:color="auto"/>
        <w:bottom w:val="none" w:sz="0" w:space="0" w:color="auto"/>
        <w:right w:val="none" w:sz="0" w:space="0" w:color="auto"/>
      </w:divBdr>
      <w:divsChild>
        <w:div w:id="2042167299">
          <w:marLeft w:val="0"/>
          <w:marRight w:val="0"/>
          <w:marTop w:val="0"/>
          <w:marBottom w:val="0"/>
          <w:divBdr>
            <w:top w:val="none" w:sz="0" w:space="0" w:color="auto"/>
            <w:left w:val="none" w:sz="0" w:space="0" w:color="auto"/>
            <w:bottom w:val="none" w:sz="0" w:space="0" w:color="auto"/>
            <w:right w:val="none" w:sz="0" w:space="0" w:color="auto"/>
          </w:divBdr>
        </w:div>
      </w:divsChild>
    </w:div>
    <w:div w:id="164560990">
      <w:bodyDiv w:val="1"/>
      <w:marLeft w:val="0"/>
      <w:marRight w:val="0"/>
      <w:marTop w:val="0"/>
      <w:marBottom w:val="0"/>
      <w:divBdr>
        <w:top w:val="none" w:sz="0" w:space="0" w:color="auto"/>
        <w:left w:val="none" w:sz="0" w:space="0" w:color="auto"/>
        <w:bottom w:val="none" w:sz="0" w:space="0" w:color="auto"/>
        <w:right w:val="none" w:sz="0" w:space="0" w:color="auto"/>
      </w:divBdr>
    </w:div>
    <w:div w:id="200020481">
      <w:bodyDiv w:val="1"/>
      <w:marLeft w:val="0"/>
      <w:marRight w:val="0"/>
      <w:marTop w:val="0"/>
      <w:marBottom w:val="0"/>
      <w:divBdr>
        <w:top w:val="none" w:sz="0" w:space="0" w:color="auto"/>
        <w:left w:val="none" w:sz="0" w:space="0" w:color="auto"/>
        <w:bottom w:val="none" w:sz="0" w:space="0" w:color="auto"/>
        <w:right w:val="none" w:sz="0" w:space="0" w:color="auto"/>
      </w:divBdr>
      <w:divsChild>
        <w:div w:id="862747218">
          <w:marLeft w:val="0"/>
          <w:marRight w:val="0"/>
          <w:marTop w:val="0"/>
          <w:marBottom w:val="0"/>
          <w:divBdr>
            <w:top w:val="none" w:sz="0" w:space="0" w:color="auto"/>
            <w:left w:val="none" w:sz="0" w:space="0" w:color="auto"/>
            <w:bottom w:val="none" w:sz="0" w:space="0" w:color="auto"/>
            <w:right w:val="none" w:sz="0" w:space="0" w:color="auto"/>
          </w:divBdr>
        </w:div>
        <w:div w:id="1072778101">
          <w:marLeft w:val="0"/>
          <w:marRight w:val="0"/>
          <w:marTop w:val="0"/>
          <w:marBottom w:val="0"/>
          <w:divBdr>
            <w:top w:val="none" w:sz="0" w:space="0" w:color="auto"/>
            <w:left w:val="none" w:sz="0" w:space="0" w:color="auto"/>
            <w:bottom w:val="none" w:sz="0" w:space="0" w:color="auto"/>
            <w:right w:val="none" w:sz="0" w:space="0" w:color="auto"/>
          </w:divBdr>
        </w:div>
        <w:div w:id="1422412315">
          <w:marLeft w:val="0"/>
          <w:marRight w:val="0"/>
          <w:marTop w:val="0"/>
          <w:marBottom w:val="0"/>
          <w:divBdr>
            <w:top w:val="none" w:sz="0" w:space="0" w:color="auto"/>
            <w:left w:val="none" w:sz="0" w:space="0" w:color="auto"/>
            <w:bottom w:val="none" w:sz="0" w:space="0" w:color="auto"/>
            <w:right w:val="none" w:sz="0" w:space="0" w:color="auto"/>
          </w:divBdr>
        </w:div>
      </w:divsChild>
    </w:div>
    <w:div w:id="202058960">
      <w:bodyDiv w:val="1"/>
      <w:marLeft w:val="0"/>
      <w:marRight w:val="0"/>
      <w:marTop w:val="0"/>
      <w:marBottom w:val="0"/>
      <w:divBdr>
        <w:top w:val="none" w:sz="0" w:space="0" w:color="auto"/>
        <w:left w:val="none" w:sz="0" w:space="0" w:color="auto"/>
        <w:bottom w:val="none" w:sz="0" w:space="0" w:color="auto"/>
        <w:right w:val="none" w:sz="0" w:space="0" w:color="auto"/>
      </w:divBdr>
    </w:div>
    <w:div w:id="240526842">
      <w:bodyDiv w:val="1"/>
      <w:marLeft w:val="0"/>
      <w:marRight w:val="0"/>
      <w:marTop w:val="0"/>
      <w:marBottom w:val="0"/>
      <w:divBdr>
        <w:top w:val="none" w:sz="0" w:space="0" w:color="auto"/>
        <w:left w:val="none" w:sz="0" w:space="0" w:color="auto"/>
        <w:bottom w:val="none" w:sz="0" w:space="0" w:color="auto"/>
        <w:right w:val="none" w:sz="0" w:space="0" w:color="auto"/>
      </w:divBdr>
    </w:div>
    <w:div w:id="242833826">
      <w:bodyDiv w:val="1"/>
      <w:marLeft w:val="0"/>
      <w:marRight w:val="0"/>
      <w:marTop w:val="0"/>
      <w:marBottom w:val="0"/>
      <w:divBdr>
        <w:top w:val="none" w:sz="0" w:space="0" w:color="auto"/>
        <w:left w:val="none" w:sz="0" w:space="0" w:color="auto"/>
        <w:bottom w:val="none" w:sz="0" w:space="0" w:color="auto"/>
        <w:right w:val="none" w:sz="0" w:space="0" w:color="auto"/>
      </w:divBdr>
    </w:div>
    <w:div w:id="252669964">
      <w:bodyDiv w:val="1"/>
      <w:marLeft w:val="0"/>
      <w:marRight w:val="0"/>
      <w:marTop w:val="0"/>
      <w:marBottom w:val="0"/>
      <w:divBdr>
        <w:top w:val="none" w:sz="0" w:space="0" w:color="auto"/>
        <w:left w:val="none" w:sz="0" w:space="0" w:color="auto"/>
        <w:bottom w:val="none" w:sz="0" w:space="0" w:color="auto"/>
        <w:right w:val="none" w:sz="0" w:space="0" w:color="auto"/>
      </w:divBdr>
    </w:div>
    <w:div w:id="330177646">
      <w:bodyDiv w:val="1"/>
      <w:marLeft w:val="0"/>
      <w:marRight w:val="0"/>
      <w:marTop w:val="0"/>
      <w:marBottom w:val="0"/>
      <w:divBdr>
        <w:top w:val="none" w:sz="0" w:space="0" w:color="auto"/>
        <w:left w:val="none" w:sz="0" w:space="0" w:color="auto"/>
        <w:bottom w:val="none" w:sz="0" w:space="0" w:color="auto"/>
        <w:right w:val="none" w:sz="0" w:space="0" w:color="auto"/>
      </w:divBdr>
    </w:div>
    <w:div w:id="338460345">
      <w:bodyDiv w:val="1"/>
      <w:marLeft w:val="0"/>
      <w:marRight w:val="0"/>
      <w:marTop w:val="0"/>
      <w:marBottom w:val="0"/>
      <w:divBdr>
        <w:top w:val="none" w:sz="0" w:space="0" w:color="auto"/>
        <w:left w:val="none" w:sz="0" w:space="0" w:color="auto"/>
        <w:bottom w:val="none" w:sz="0" w:space="0" w:color="auto"/>
        <w:right w:val="none" w:sz="0" w:space="0" w:color="auto"/>
      </w:divBdr>
      <w:divsChild>
        <w:div w:id="865026949">
          <w:marLeft w:val="-450"/>
          <w:marRight w:val="-450"/>
          <w:marTop w:val="675"/>
          <w:marBottom w:val="675"/>
          <w:divBdr>
            <w:top w:val="none" w:sz="0" w:space="0" w:color="auto"/>
            <w:left w:val="none" w:sz="0" w:space="0" w:color="auto"/>
            <w:bottom w:val="none" w:sz="0" w:space="0" w:color="auto"/>
            <w:right w:val="none" w:sz="0" w:space="0" w:color="auto"/>
          </w:divBdr>
          <w:divsChild>
            <w:div w:id="550918495">
              <w:marLeft w:val="0"/>
              <w:marRight w:val="0"/>
              <w:marTop w:val="0"/>
              <w:marBottom w:val="0"/>
              <w:divBdr>
                <w:top w:val="none" w:sz="0" w:space="0" w:color="auto"/>
                <w:left w:val="none" w:sz="0" w:space="0" w:color="auto"/>
                <w:bottom w:val="none" w:sz="0" w:space="0" w:color="auto"/>
                <w:right w:val="none" w:sz="0" w:space="0" w:color="auto"/>
              </w:divBdr>
              <w:divsChild>
                <w:div w:id="253829543">
                  <w:marLeft w:val="0"/>
                  <w:marRight w:val="0"/>
                  <w:marTop w:val="0"/>
                  <w:marBottom w:val="300"/>
                  <w:divBdr>
                    <w:top w:val="none" w:sz="0" w:space="0" w:color="auto"/>
                    <w:left w:val="none" w:sz="0" w:space="0" w:color="auto"/>
                    <w:bottom w:val="none" w:sz="0" w:space="0" w:color="auto"/>
                    <w:right w:val="none" w:sz="0" w:space="0" w:color="auto"/>
                  </w:divBdr>
                  <w:divsChild>
                    <w:div w:id="1485924810">
                      <w:marLeft w:val="0"/>
                      <w:marRight w:val="0"/>
                      <w:marTop w:val="0"/>
                      <w:marBottom w:val="0"/>
                      <w:divBdr>
                        <w:top w:val="none" w:sz="0" w:space="0" w:color="auto"/>
                        <w:left w:val="none" w:sz="0" w:space="0" w:color="auto"/>
                        <w:bottom w:val="none" w:sz="0" w:space="0" w:color="auto"/>
                        <w:right w:val="none" w:sz="0" w:space="0" w:color="auto"/>
                      </w:divBdr>
                      <w:divsChild>
                        <w:div w:id="193227759">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190731">
      <w:bodyDiv w:val="1"/>
      <w:marLeft w:val="0"/>
      <w:marRight w:val="0"/>
      <w:marTop w:val="0"/>
      <w:marBottom w:val="0"/>
      <w:divBdr>
        <w:top w:val="none" w:sz="0" w:space="0" w:color="auto"/>
        <w:left w:val="none" w:sz="0" w:space="0" w:color="auto"/>
        <w:bottom w:val="none" w:sz="0" w:space="0" w:color="auto"/>
        <w:right w:val="none" w:sz="0" w:space="0" w:color="auto"/>
      </w:divBdr>
    </w:div>
    <w:div w:id="369191985">
      <w:bodyDiv w:val="1"/>
      <w:marLeft w:val="0"/>
      <w:marRight w:val="0"/>
      <w:marTop w:val="0"/>
      <w:marBottom w:val="0"/>
      <w:divBdr>
        <w:top w:val="none" w:sz="0" w:space="0" w:color="auto"/>
        <w:left w:val="none" w:sz="0" w:space="0" w:color="auto"/>
        <w:bottom w:val="none" w:sz="0" w:space="0" w:color="auto"/>
        <w:right w:val="none" w:sz="0" w:space="0" w:color="auto"/>
      </w:divBdr>
      <w:divsChild>
        <w:div w:id="1087995701">
          <w:marLeft w:val="0"/>
          <w:marRight w:val="0"/>
          <w:marTop w:val="105"/>
          <w:marBottom w:val="105"/>
          <w:divBdr>
            <w:top w:val="none" w:sz="0" w:space="0" w:color="auto"/>
            <w:left w:val="none" w:sz="0" w:space="0" w:color="auto"/>
            <w:bottom w:val="none" w:sz="0" w:space="0" w:color="auto"/>
            <w:right w:val="none" w:sz="0" w:space="0" w:color="auto"/>
          </w:divBdr>
          <w:divsChild>
            <w:div w:id="14591096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12257958">
      <w:bodyDiv w:val="1"/>
      <w:marLeft w:val="0"/>
      <w:marRight w:val="0"/>
      <w:marTop w:val="0"/>
      <w:marBottom w:val="0"/>
      <w:divBdr>
        <w:top w:val="none" w:sz="0" w:space="0" w:color="auto"/>
        <w:left w:val="none" w:sz="0" w:space="0" w:color="auto"/>
        <w:bottom w:val="none" w:sz="0" w:space="0" w:color="auto"/>
        <w:right w:val="none" w:sz="0" w:space="0" w:color="auto"/>
      </w:divBdr>
    </w:div>
    <w:div w:id="611744915">
      <w:bodyDiv w:val="1"/>
      <w:marLeft w:val="0"/>
      <w:marRight w:val="0"/>
      <w:marTop w:val="0"/>
      <w:marBottom w:val="0"/>
      <w:divBdr>
        <w:top w:val="none" w:sz="0" w:space="0" w:color="auto"/>
        <w:left w:val="none" w:sz="0" w:space="0" w:color="auto"/>
        <w:bottom w:val="none" w:sz="0" w:space="0" w:color="auto"/>
        <w:right w:val="none" w:sz="0" w:space="0" w:color="auto"/>
      </w:divBdr>
    </w:div>
    <w:div w:id="612781961">
      <w:bodyDiv w:val="1"/>
      <w:marLeft w:val="0"/>
      <w:marRight w:val="0"/>
      <w:marTop w:val="0"/>
      <w:marBottom w:val="0"/>
      <w:divBdr>
        <w:top w:val="none" w:sz="0" w:space="0" w:color="auto"/>
        <w:left w:val="none" w:sz="0" w:space="0" w:color="auto"/>
        <w:bottom w:val="none" w:sz="0" w:space="0" w:color="auto"/>
        <w:right w:val="none" w:sz="0" w:space="0" w:color="auto"/>
      </w:divBdr>
    </w:div>
    <w:div w:id="625046209">
      <w:bodyDiv w:val="1"/>
      <w:marLeft w:val="0"/>
      <w:marRight w:val="0"/>
      <w:marTop w:val="0"/>
      <w:marBottom w:val="0"/>
      <w:divBdr>
        <w:top w:val="none" w:sz="0" w:space="0" w:color="auto"/>
        <w:left w:val="none" w:sz="0" w:space="0" w:color="auto"/>
        <w:bottom w:val="none" w:sz="0" w:space="0" w:color="auto"/>
        <w:right w:val="none" w:sz="0" w:space="0" w:color="auto"/>
      </w:divBdr>
    </w:div>
    <w:div w:id="637687580">
      <w:bodyDiv w:val="1"/>
      <w:marLeft w:val="0"/>
      <w:marRight w:val="0"/>
      <w:marTop w:val="0"/>
      <w:marBottom w:val="0"/>
      <w:divBdr>
        <w:top w:val="none" w:sz="0" w:space="0" w:color="auto"/>
        <w:left w:val="none" w:sz="0" w:space="0" w:color="auto"/>
        <w:bottom w:val="none" w:sz="0" w:space="0" w:color="auto"/>
        <w:right w:val="none" w:sz="0" w:space="0" w:color="auto"/>
      </w:divBdr>
    </w:div>
    <w:div w:id="653535337">
      <w:bodyDiv w:val="1"/>
      <w:marLeft w:val="0"/>
      <w:marRight w:val="0"/>
      <w:marTop w:val="0"/>
      <w:marBottom w:val="0"/>
      <w:divBdr>
        <w:top w:val="none" w:sz="0" w:space="0" w:color="auto"/>
        <w:left w:val="none" w:sz="0" w:space="0" w:color="auto"/>
        <w:bottom w:val="none" w:sz="0" w:space="0" w:color="auto"/>
        <w:right w:val="none" w:sz="0" w:space="0" w:color="auto"/>
      </w:divBdr>
    </w:div>
    <w:div w:id="693846615">
      <w:bodyDiv w:val="1"/>
      <w:marLeft w:val="0"/>
      <w:marRight w:val="0"/>
      <w:marTop w:val="0"/>
      <w:marBottom w:val="0"/>
      <w:divBdr>
        <w:top w:val="none" w:sz="0" w:space="0" w:color="auto"/>
        <w:left w:val="none" w:sz="0" w:space="0" w:color="auto"/>
        <w:bottom w:val="none" w:sz="0" w:space="0" w:color="auto"/>
        <w:right w:val="none" w:sz="0" w:space="0" w:color="auto"/>
      </w:divBdr>
    </w:div>
    <w:div w:id="712736211">
      <w:bodyDiv w:val="1"/>
      <w:marLeft w:val="0"/>
      <w:marRight w:val="0"/>
      <w:marTop w:val="0"/>
      <w:marBottom w:val="0"/>
      <w:divBdr>
        <w:top w:val="none" w:sz="0" w:space="0" w:color="auto"/>
        <w:left w:val="none" w:sz="0" w:space="0" w:color="auto"/>
        <w:bottom w:val="none" w:sz="0" w:space="0" w:color="auto"/>
        <w:right w:val="none" w:sz="0" w:space="0" w:color="auto"/>
      </w:divBdr>
    </w:div>
    <w:div w:id="878778882">
      <w:bodyDiv w:val="1"/>
      <w:marLeft w:val="0"/>
      <w:marRight w:val="0"/>
      <w:marTop w:val="0"/>
      <w:marBottom w:val="0"/>
      <w:divBdr>
        <w:top w:val="none" w:sz="0" w:space="0" w:color="auto"/>
        <w:left w:val="none" w:sz="0" w:space="0" w:color="auto"/>
        <w:bottom w:val="none" w:sz="0" w:space="0" w:color="auto"/>
        <w:right w:val="none" w:sz="0" w:space="0" w:color="auto"/>
      </w:divBdr>
    </w:div>
    <w:div w:id="936714267">
      <w:bodyDiv w:val="1"/>
      <w:marLeft w:val="0"/>
      <w:marRight w:val="0"/>
      <w:marTop w:val="0"/>
      <w:marBottom w:val="0"/>
      <w:divBdr>
        <w:top w:val="none" w:sz="0" w:space="0" w:color="auto"/>
        <w:left w:val="none" w:sz="0" w:space="0" w:color="auto"/>
        <w:bottom w:val="none" w:sz="0" w:space="0" w:color="auto"/>
        <w:right w:val="none" w:sz="0" w:space="0" w:color="auto"/>
      </w:divBdr>
    </w:div>
    <w:div w:id="1002855341">
      <w:bodyDiv w:val="1"/>
      <w:marLeft w:val="0"/>
      <w:marRight w:val="0"/>
      <w:marTop w:val="0"/>
      <w:marBottom w:val="0"/>
      <w:divBdr>
        <w:top w:val="none" w:sz="0" w:space="0" w:color="auto"/>
        <w:left w:val="none" w:sz="0" w:space="0" w:color="auto"/>
        <w:bottom w:val="none" w:sz="0" w:space="0" w:color="auto"/>
        <w:right w:val="none" w:sz="0" w:space="0" w:color="auto"/>
      </w:divBdr>
    </w:div>
    <w:div w:id="1026060845">
      <w:bodyDiv w:val="1"/>
      <w:marLeft w:val="0"/>
      <w:marRight w:val="0"/>
      <w:marTop w:val="0"/>
      <w:marBottom w:val="0"/>
      <w:divBdr>
        <w:top w:val="none" w:sz="0" w:space="0" w:color="auto"/>
        <w:left w:val="none" w:sz="0" w:space="0" w:color="auto"/>
        <w:bottom w:val="none" w:sz="0" w:space="0" w:color="auto"/>
        <w:right w:val="none" w:sz="0" w:space="0" w:color="auto"/>
      </w:divBdr>
    </w:div>
    <w:div w:id="1027366601">
      <w:bodyDiv w:val="1"/>
      <w:marLeft w:val="0"/>
      <w:marRight w:val="0"/>
      <w:marTop w:val="0"/>
      <w:marBottom w:val="0"/>
      <w:divBdr>
        <w:top w:val="none" w:sz="0" w:space="0" w:color="auto"/>
        <w:left w:val="none" w:sz="0" w:space="0" w:color="auto"/>
        <w:bottom w:val="none" w:sz="0" w:space="0" w:color="auto"/>
        <w:right w:val="none" w:sz="0" w:space="0" w:color="auto"/>
      </w:divBdr>
    </w:div>
    <w:div w:id="1047417789">
      <w:bodyDiv w:val="1"/>
      <w:marLeft w:val="0"/>
      <w:marRight w:val="0"/>
      <w:marTop w:val="0"/>
      <w:marBottom w:val="0"/>
      <w:divBdr>
        <w:top w:val="none" w:sz="0" w:space="0" w:color="auto"/>
        <w:left w:val="none" w:sz="0" w:space="0" w:color="auto"/>
        <w:bottom w:val="none" w:sz="0" w:space="0" w:color="auto"/>
        <w:right w:val="none" w:sz="0" w:space="0" w:color="auto"/>
      </w:divBdr>
    </w:div>
    <w:div w:id="1060833908">
      <w:bodyDiv w:val="1"/>
      <w:marLeft w:val="0"/>
      <w:marRight w:val="0"/>
      <w:marTop w:val="0"/>
      <w:marBottom w:val="0"/>
      <w:divBdr>
        <w:top w:val="none" w:sz="0" w:space="0" w:color="auto"/>
        <w:left w:val="none" w:sz="0" w:space="0" w:color="auto"/>
        <w:bottom w:val="none" w:sz="0" w:space="0" w:color="auto"/>
        <w:right w:val="none" w:sz="0" w:space="0" w:color="auto"/>
      </w:divBdr>
      <w:divsChild>
        <w:div w:id="498927862">
          <w:marLeft w:val="0"/>
          <w:marRight w:val="0"/>
          <w:marTop w:val="0"/>
          <w:marBottom w:val="0"/>
          <w:divBdr>
            <w:top w:val="none" w:sz="0" w:space="0" w:color="auto"/>
            <w:left w:val="none" w:sz="0" w:space="0" w:color="auto"/>
            <w:bottom w:val="none" w:sz="0" w:space="0" w:color="auto"/>
            <w:right w:val="none" w:sz="0" w:space="0" w:color="auto"/>
          </w:divBdr>
        </w:div>
      </w:divsChild>
    </w:div>
    <w:div w:id="1067220146">
      <w:bodyDiv w:val="1"/>
      <w:marLeft w:val="0"/>
      <w:marRight w:val="0"/>
      <w:marTop w:val="0"/>
      <w:marBottom w:val="0"/>
      <w:divBdr>
        <w:top w:val="none" w:sz="0" w:space="0" w:color="auto"/>
        <w:left w:val="none" w:sz="0" w:space="0" w:color="auto"/>
        <w:bottom w:val="none" w:sz="0" w:space="0" w:color="auto"/>
        <w:right w:val="none" w:sz="0" w:space="0" w:color="auto"/>
      </w:divBdr>
    </w:div>
    <w:div w:id="1103375265">
      <w:bodyDiv w:val="1"/>
      <w:marLeft w:val="0"/>
      <w:marRight w:val="0"/>
      <w:marTop w:val="0"/>
      <w:marBottom w:val="0"/>
      <w:divBdr>
        <w:top w:val="none" w:sz="0" w:space="0" w:color="auto"/>
        <w:left w:val="none" w:sz="0" w:space="0" w:color="auto"/>
        <w:bottom w:val="none" w:sz="0" w:space="0" w:color="auto"/>
        <w:right w:val="none" w:sz="0" w:space="0" w:color="auto"/>
      </w:divBdr>
    </w:div>
    <w:div w:id="1111710051">
      <w:bodyDiv w:val="1"/>
      <w:marLeft w:val="0"/>
      <w:marRight w:val="0"/>
      <w:marTop w:val="0"/>
      <w:marBottom w:val="0"/>
      <w:divBdr>
        <w:top w:val="none" w:sz="0" w:space="0" w:color="auto"/>
        <w:left w:val="none" w:sz="0" w:space="0" w:color="auto"/>
        <w:bottom w:val="none" w:sz="0" w:space="0" w:color="auto"/>
        <w:right w:val="none" w:sz="0" w:space="0" w:color="auto"/>
      </w:divBdr>
    </w:div>
    <w:div w:id="1194228433">
      <w:bodyDiv w:val="1"/>
      <w:marLeft w:val="0"/>
      <w:marRight w:val="0"/>
      <w:marTop w:val="0"/>
      <w:marBottom w:val="0"/>
      <w:divBdr>
        <w:top w:val="none" w:sz="0" w:space="0" w:color="auto"/>
        <w:left w:val="none" w:sz="0" w:space="0" w:color="auto"/>
        <w:bottom w:val="none" w:sz="0" w:space="0" w:color="auto"/>
        <w:right w:val="none" w:sz="0" w:space="0" w:color="auto"/>
      </w:divBdr>
      <w:divsChild>
        <w:div w:id="1723021049">
          <w:marLeft w:val="0"/>
          <w:marRight w:val="0"/>
          <w:marTop w:val="105"/>
          <w:marBottom w:val="105"/>
          <w:divBdr>
            <w:top w:val="none" w:sz="0" w:space="0" w:color="auto"/>
            <w:left w:val="none" w:sz="0" w:space="0" w:color="auto"/>
            <w:bottom w:val="none" w:sz="0" w:space="0" w:color="auto"/>
            <w:right w:val="none" w:sz="0" w:space="0" w:color="auto"/>
          </w:divBdr>
          <w:divsChild>
            <w:div w:id="37993962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199664632">
      <w:bodyDiv w:val="1"/>
      <w:marLeft w:val="0"/>
      <w:marRight w:val="0"/>
      <w:marTop w:val="0"/>
      <w:marBottom w:val="0"/>
      <w:divBdr>
        <w:top w:val="none" w:sz="0" w:space="0" w:color="auto"/>
        <w:left w:val="none" w:sz="0" w:space="0" w:color="auto"/>
        <w:bottom w:val="none" w:sz="0" w:space="0" w:color="auto"/>
        <w:right w:val="none" w:sz="0" w:space="0" w:color="auto"/>
      </w:divBdr>
      <w:divsChild>
        <w:div w:id="1279684206">
          <w:marLeft w:val="0"/>
          <w:marRight w:val="0"/>
          <w:marTop w:val="105"/>
          <w:marBottom w:val="105"/>
          <w:divBdr>
            <w:top w:val="none" w:sz="0" w:space="0" w:color="auto"/>
            <w:left w:val="none" w:sz="0" w:space="0" w:color="auto"/>
            <w:bottom w:val="none" w:sz="0" w:space="0" w:color="auto"/>
            <w:right w:val="none" w:sz="0" w:space="0" w:color="auto"/>
          </w:divBdr>
          <w:divsChild>
            <w:div w:id="17789822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201284840">
      <w:bodyDiv w:val="1"/>
      <w:marLeft w:val="0"/>
      <w:marRight w:val="0"/>
      <w:marTop w:val="0"/>
      <w:marBottom w:val="0"/>
      <w:divBdr>
        <w:top w:val="none" w:sz="0" w:space="0" w:color="auto"/>
        <w:left w:val="none" w:sz="0" w:space="0" w:color="auto"/>
        <w:bottom w:val="none" w:sz="0" w:space="0" w:color="auto"/>
        <w:right w:val="none" w:sz="0" w:space="0" w:color="auto"/>
      </w:divBdr>
    </w:div>
    <w:div w:id="1231230930">
      <w:bodyDiv w:val="1"/>
      <w:marLeft w:val="0"/>
      <w:marRight w:val="0"/>
      <w:marTop w:val="0"/>
      <w:marBottom w:val="0"/>
      <w:divBdr>
        <w:top w:val="none" w:sz="0" w:space="0" w:color="auto"/>
        <w:left w:val="none" w:sz="0" w:space="0" w:color="auto"/>
        <w:bottom w:val="none" w:sz="0" w:space="0" w:color="auto"/>
        <w:right w:val="none" w:sz="0" w:space="0" w:color="auto"/>
      </w:divBdr>
    </w:div>
    <w:div w:id="1270892375">
      <w:bodyDiv w:val="1"/>
      <w:marLeft w:val="0"/>
      <w:marRight w:val="0"/>
      <w:marTop w:val="0"/>
      <w:marBottom w:val="0"/>
      <w:divBdr>
        <w:top w:val="none" w:sz="0" w:space="0" w:color="auto"/>
        <w:left w:val="none" w:sz="0" w:space="0" w:color="auto"/>
        <w:bottom w:val="none" w:sz="0" w:space="0" w:color="auto"/>
        <w:right w:val="none" w:sz="0" w:space="0" w:color="auto"/>
      </w:divBdr>
    </w:div>
    <w:div w:id="1340352368">
      <w:bodyDiv w:val="1"/>
      <w:marLeft w:val="0"/>
      <w:marRight w:val="0"/>
      <w:marTop w:val="0"/>
      <w:marBottom w:val="0"/>
      <w:divBdr>
        <w:top w:val="none" w:sz="0" w:space="0" w:color="auto"/>
        <w:left w:val="none" w:sz="0" w:space="0" w:color="auto"/>
        <w:bottom w:val="none" w:sz="0" w:space="0" w:color="auto"/>
        <w:right w:val="none" w:sz="0" w:space="0" w:color="auto"/>
      </w:divBdr>
    </w:div>
    <w:div w:id="1344239520">
      <w:bodyDiv w:val="1"/>
      <w:marLeft w:val="0"/>
      <w:marRight w:val="0"/>
      <w:marTop w:val="0"/>
      <w:marBottom w:val="0"/>
      <w:divBdr>
        <w:top w:val="none" w:sz="0" w:space="0" w:color="auto"/>
        <w:left w:val="none" w:sz="0" w:space="0" w:color="auto"/>
        <w:bottom w:val="none" w:sz="0" w:space="0" w:color="auto"/>
        <w:right w:val="none" w:sz="0" w:space="0" w:color="auto"/>
      </w:divBdr>
    </w:div>
    <w:div w:id="1381517594">
      <w:bodyDiv w:val="1"/>
      <w:marLeft w:val="0"/>
      <w:marRight w:val="0"/>
      <w:marTop w:val="0"/>
      <w:marBottom w:val="0"/>
      <w:divBdr>
        <w:top w:val="none" w:sz="0" w:space="0" w:color="auto"/>
        <w:left w:val="none" w:sz="0" w:space="0" w:color="auto"/>
        <w:bottom w:val="none" w:sz="0" w:space="0" w:color="auto"/>
        <w:right w:val="none" w:sz="0" w:space="0" w:color="auto"/>
      </w:divBdr>
    </w:div>
    <w:div w:id="1400901817">
      <w:bodyDiv w:val="1"/>
      <w:marLeft w:val="0"/>
      <w:marRight w:val="0"/>
      <w:marTop w:val="0"/>
      <w:marBottom w:val="0"/>
      <w:divBdr>
        <w:top w:val="none" w:sz="0" w:space="0" w:color="auto"/>
        <w:left w:val="none" w:sz="0" w:space="0" w:color="auto"/>
        <w:bottom w:val="none" w:sz="0" w:space="0" w:color="auto"/>
        <w:right w:val="none" w:sz="0" w:space="0" w:color="auto"/>
      </w:divBdr>
    </w:div>
    <w:div w:id="1443651921">
      <w:bodyDiv w:val="1"/>
      <w:marLeft w:val="0"/>
      <w:marRight w:val="0"/>
      <w:marTop w:val="0"/>
      <w:marBottom w:val="0"/>
      <w:divBdr>
        <w:top w:val="none" w:sz="0" w:space="0" w:color="auto"/>
        <w:left w:val="none" w:sz="0" w:space="0" w:color="auto"/>
        <w:bottom w:val="none" w:sz="0" w:space="0" w:color="auto"/>
        <w:right w:val="none" w:sz="0" w:space="0" w:color="auto"/>
      </w:divBdr>
    </w:div>
    <w:div w:id="1460029042">
      <w:bodyDiv w:val="1"/>
      <w:marLeft w:val="0"/>
      <w:marRight w:val="0"/>
      <w:marTop w:val="0"/>
      <w:marBottom w:val="0"/>
      <w:divBdr>
        <w:top w:val="none" w:sz="0" w:space="0" w:color="auto"/>
        <w:left w:val="none" w:sz="0" w:space="0" w:color="auto"/>
        <w:bottom w:val="none" w:sz="0" w:space="0" w:color="auto"/>
        <w:right w:val="none" w:sz="0" w:space="0" w:color="auto"/>
      </w:divBdr>
    </w:div>
    <w:div w:id="1467506478">
      <w:bodyDiv w:val="1"/>
      <w:marLeft w:val="0"/>
      <w:marRight w:val="0"/>
      <w:marTop w:val="0"/>
      <w:marBottom w:val="0"/>
      <w:divBdr>
        <w:top w:val="none" w:sz="0" w:space="0" w:color="auto"/>
        <w:left w:val="none" w:sz="0" w:space="0" w:color="auto"/>
        <w:bottom w:val="none" w:sz="0" w:space="0" w:color="auto"/>
        <w:right w:val="none" w:sz="0" w:space="0" w:color="auto"/>
      </w:divBdr>
    </w:div>
    <w:div w:id="1476990816">
      <w:bodyDiv w:val="1"/>
      <w:marLeft w:val="0"/>
      <w:marRight w:val="0"/>
      <w:marTop w:val="0"/>
      <w:marBottom w:val="0"/>
      <w:divBdr>
        <w:top w:val="none" w:sz="0" w:space="0" w:color="auto"/>
        <w:left w:val="none" w:sz="0" w:space="0" w:color="auto"/>
        <w:bottom w:val="none" w:sz="0" w:space="0" w:color="auto"/>
        <w:right w:val="none" w:sz="0" w:space="0" w:color="auto"/>
      </w:divBdr>
    </w:div>
    <w:div w:id="1491825277">
      <w:bodyDiv w:val="1"/>
      <w:marLeft w:val="0"/>
      <w:marRight w:val="0"/>
      <w:marTop w:val="0"/>
      <w:marBottom w:val="0"/>
      <w:divBdr>
        <w:top w:val="none" w:sz="0" w:space="0" w:color="auto"/>
        <w:left w:val="none" w:sz="0" w:space="0" w:color="auto"/>
        <w:bottom w:val="none" w:sz="0" w:space="0" w:color="auto"/>
        <w:right w:val="none" w:sz="0" w:space="0" w:color="auto"/>
      </w:divBdr>
      <w:divsChild>
        <w:div w:id="615216495">
          <w:marLeft w:val="0"/>
          <w:marRight w:val="0"/>
          <w:marTop w:val="50"/>
          <w:marBottom w:val="50"/>
          <w:divBdr>
            <w:top w:val="none" w:sz="0" w:space="0" w:color="auto"/>
            <w:left w:val="none" w:sz="0" w:space="0" w:color="auto"/>
            <w:bottom w:val="none" w:sz="0" w:space="0" w:color="auto"/>
            <w:right w:val="none" w:sz="0" w:space="0" w:color="auto"/>
          </w:divBdr>
        </w:div>
      </w:divsChild>
    </w:div>
    <w:div w:id="1532526534">
      <w:bodyDiv w:val="1"/>
      <w:marLeft w:val="0"/>
      <w:marRight w:val="0"/>
      <w:marTop w:val="0"/>
      <w:marBottom w:val="0"/>
      <w:divBdr>
        <w:top w:val="none" w:sz="0" w:space="0" w:color="auto"/>
        <w:left w:val="none" w:sz="0" w:space="0" w:color="auto"/>
        <w:bottom w:val="none" w:sz="0" w:space="0" w:color="auto"/>
        <w:right w:val="none" w:sz="0" w:space="0" w:color="auto"/>
      </w:divBdr>
      <w:divsChild>
        <w:div w:id="2077820894">
          <w:marLeft w:val="0"/>
          <w:marRight w:val="0"/>
          <w:marTop w:val="0"/>
          <w:marBottom w:val="0"/>
          <w:divBdr>
            <w:top w:val="none" w:sz="0" w:space="0" w:color="auto"/>
            <w:left w:val="none" w:sz="0" w:space="0" w:color="auto"/>
            <w:bottom w:val="none" w:sz="0" w:space="0" w:color="auto"/>
            <w:right w:val="none" w:sz="0" w:space="0" w:color="auto"/>
          </w:divBdr>
        </w:div>
      </w:divsChild>
    </w:div>
    <w:div w:id="1566993417">
      <w:bodyDiv w:val="1"/>
      <w:marLeft w:val="0"/>
      <w:marRight w:val="0"/>
      <w:marTop w:val="0"/>
      <w:marBottom w:val="0"/>
      <w:divBdr>
        <w:top w:val="none" w:sz="0" w:space="0" w:color="auto"/>
        <w:left w:val="none" w:sz="0" w:space="0" w:color="auto"/>
        <w:bottom w:val="none" w:sz="0" w:space="0" w:color="auto"/>
        <w:right w:val="none" w:sz="0" w:space="0" w:color="auto"/>
      </w:divBdr>
    </w:div>
    <w:div w:id="1612666322">
      <w:bodyDiv w:val="1"/>
      <w:marLeft w:val="0"/>
      <w:marRight w:val="0"/>
      <w:marTop w:val="0"/>
      <w:marBottom w:val="0"/>
      <w:divBdr>
        <w:top w:val="none" w:sz="0" w:space="0" w:color="auto"/>
        <w:left w:val="none" w:sz="0" w:space="0" w:color="auto"/>
        <w:bottom w:val="none" w:sz="0" w:space="0" w:color="auto"/>
        <w:right w:val="none" w:sz="0" w:space="0" w:color="auto"/>
      </w:divBdr>
      <w:divsChild>
        <w:div w:id="313486905">
          <w:marLeft w:val="0"/>
          <w:marRight w:val="0"/>
          <w:marTop w:val="105"/>
          <w:marBottom w:val="105"/>
          <w:divBdr>
            <w:top w:val="none" w:sz="0" w:space="0" w:color="auto"/>
            <w:left w:val="none" w:sz="0" w:space="0" w:color="auto"/>
            <w:bottom w:val="none" w:sz="0" w:space="0" w:color="auto"/>
            <w:right w:val="none" w:sz="0" w:space="0" w:color="auto"/>
          </w:divBdr>
          <w:divsChild>
            <w:div w:id="46119276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628506991">
      <w:bodyDiv w:val="1"/>
      <w:marLeft w:val="0"/>
      <w:marRight w:val="0"/>
      <w:marTop w:val="0"/>
      <w:marBottom w:val="0"/>
      <w:divBdr>
        <w:top w:val="none" w:sz="0" w:space="0" w:color="auto"/>
        <w:left w:val="none" w:sz="0" w:space="0" w:color="auto"/>
        <w:bottom w:val="none" w:sz="0" w:space="0" w:color="auto"/>
        <w:right w:val="none" w:sz="0" w:space="0" w:color="auto"/>
      </w:divBdr>
    </w:div>
    <w:div w:id="1642881193">
      <w:bodyDiv w:val="1"/>
      <w:marLeft w:val="0"/>
      <w:marRight w:val="0"/>
      <w:marTop w:val="0"/>
      <w:marBottom w:val="0"/>
      <w:divBdr>
        <w:top w:val="none" w:sz="0" w:space="0" w:color="auto"/>
        <w:left w:val="none" w:sz="0" w:space="0" w:color="auto"/>
        <w:bottom w:val="none" w:sz="0" w:space="0" w:color="auto"/>
        <w:right w:val="none" w:sz="0" w:space="0" w:color="auto"/>
      </w:divBdr>
    </w:div>
    <w:div w:id="1646230094">
      <w:bodyDiv w:val="1"/>
      <w:marLeft w:val="0"/>
      <w:marRight w:val="0"/>
      <w:marTop w:val="0"/>
      <w:marBottom w:val="0"/>
      <w:divBdr>
        <w:top w:val="none" w:sz="0" w:space="0" w:color="auto"/>
        <w:left w:val="none" w:sz="0" w:space="0" w:color="auto"/>
        <w:bottom w:val="none" w:sz="0" w:space="0" w:color="auto"/>
        <w:right w:val="none" w:sz="0" w:space="0" w:color="auto"/>
      </w:divBdr>
      <w:divsChild>
        <w:div w:id="1423188470">
          <w:marLeft w:val="0"/>
          <w:marRight w:val="0"/>
          <w:marTop w:val="105"/>
          <w:marBottom w:val="105"/>
          <w:divBdr>
            <w:top w:val="none" w:sz="0" w:space="0" w:color="auto"/>
            <w:left w:val="none" w:sz="0" w:space="0" w:color="auto"/>
            <w:bottom w:val="none" w:sz="0" w:space="0" w:color="auto"/>
            <w:right w:val="none" w:sz="0" w:space="0" w:color="auto"/>
          </w:divBdr>
          <w:divsChild>
            <w:div w:id="85133568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657955007">
      <w:bodyDiv w:val="1"/>
      <w:marLeft w:val="0"/>
      <w:marRight w:val="0"/>
      <w:marTop w:val="0"/>
      <w:marBottom w:val="0"/>
      <w:divBdr>
        <w:top w:val="none" w:sz="0" w:space="0" w:color="auto"/>
        <w:left w:val="none" w:sz="0" w:space="0" w:color="auto"/>
        <w:bottom w:val="none" w:sz="0" w:space="0" w:color="auto"/>
        <w:right w:val="none" w:sz="0" w:space="0" w:color="auto"/>
      </w:divBdr>
      <w:divsChild>
        <w:div w:id="1091313278">
          <w:marLeft w:val="0"/>
          <w:marRight w:val="0"/>
          <w:marTop w:val="300"/>
          <w:marBottom w:val="300"/>
          <w:divBdr>
            <w:top w:val="none" w:sz="0" w:space="0" w:color="auto"/>
            <w:left w:val="none" w:sz="0" w:space="0" w:color="auto"/>
            <w:bottom w:val="none" w:sz="0" w:space="0" w:color="auto"/>
            <w:right w:val="none" w:sz="0" w:space="0" w:color="auto"/>
          </w:divBdr>
        </w:div>
      </w:divsChild>
    </w:div>
    <w:div w:id="1702047998">
      <w:bodyDiv w:val="1"/>
      <w:marLeft w:val="0"/>
      <w:marRight w:val="0"/>
      <w:marTop w:val="0"/>
      <w:marBottom w:val="0"/>
      <w:divBdr>
        <w:top w:val="none" w:sz="0" w:space="0" w:color="auto"/>
        <w:left w:val="none" w:sz="0" w:space="0" w:color="auto"/>
        <w:bottom w:val="none" w:sz="0" w:space="0" w:color="auto"/>
        <w:right w:val="none" w:sz="0" w:space="0" w:color="auto"/>
      </w:divBdr>
    </w:div>
    <w:div w:id="1731727219">
      <w:bodyDiv w:val="1"/>
      <w:marLeft w:val="0"/>
      <w:marRight w:val="0"/>
      <w:marTop w:val="0"/>
      <w:marBottom w:val="0"/>
      <w:divBdr>
        <w:top w:val="none" w:sz="0" w:space="0" w:color="auto"/>
        <w:left w:val="none" w:sz="0" w:space="0" w:color="auto"/>
        <w:bottom w:val="none" w:sz="0" w:space="0" w:color="auto"/>
        <w:right w:val="none" w:sz="0" w:space="0" w:color="auto"/>
      </w:divBdr>
      <w:divsChild>
        <w:div w:id="22706430">
          <w:marLeft w:val="0"/>
          <w:marRight w:val="0"/>
          <w:marTop w:val="0"/>
          <w:marBottom w:val="0"/>
          <w:divBdr>
            <w:top w:val="none" w:sz="0" w:space="0" w:color="auto"/>
            <w:left w:val="none" w:sz="0" w:space="0" w:color="auto"/>
            <w:bottom w:val="none" w:sz="0" w:space="0" w:color="auto"/>
            <w:right w:val="none" w:sz="0" w:space="0" w:color="auto"/>
          </w:divBdr>
        </w:div>
      </w:divsChild>
    </w:div>
    <w:div w:id="1742602608">
      <w:bodyDiv w:val="1"/>
      <w:marLeft w:val="0"/>
      <w:marRight w:val="0"/>
      <w:marTop w:val="0"/>
      <w:marBottom w:val="0"/>
      <w:divBdr>
        <w:top w:val="none" w:sz="0" w:space="0" w:color="auto"/>
        <w:left w:val="none" w:sz="0" w:space="0" w:color="auto"/>
        <w:bottom w:val="none" w:sz="0" w:space="0" w:color="auto"/>
        <w:right w:val="none" w:sz="0" w:space="0" w:color="auto"/>
      </w:divBdr>
    </w:div>
    <w:div w:id="1756125874">
      <w:bodyDiv w:val="1"/>
      <w:marLeft w:val="0"/>
      <w:marRight w:val="0"/>
      <w:marTop w:val="0"/>
      <w:marBottom w:val="0"/>
      <w:divBdr>
        <w:top w:val="none" w:sz="0" w:space="0" w:color="auto"/>
        <w:left w:val="none" w:sz="0" w:space="0" w:color="auto"/>
        <w:bottom w:val="none" w:sz="0" w:space="0" w:color="auto"/>
        <w:right w:val="none" w:sz="0" w:space="0" w:color="auto"/>
      </w:divBdr>
    </w:div>
    <w:div w:id="1784616565">
      <w:bodyDiv w:val="1"/>
      <w:marLeft w:val="0"/>
      <w:marRight w:val="0"/>
      <w:marTop w:val="0"/>
      <w:marBottom w:val="0"/>
      <w:divBdr>
        <w:top w:val="none" w:sz="0" w:space="0" w:color="auto"/>
        <w:left w:val="none" w:sz="0" w:space="0" w:color="auto"/>
        <w:bottom w:val="none" w:sz="0" w:space="0" w:color="auto"/>
        <w:right w:val="none" w:sz="0" w:space="0" w:color="auto"/>
      </w:divBdr>
    </w:div>
    <w:div w:id="1805538041">
      <w:bodyDiv w:val="1"/>
      <w:marLeft w:val="0"/>
      <w:marRight w:val="0"/>
      <w:marTop w:val="0"/>
      <w:marBottom w:val="0"/>
      <w:divBdr>
        <w:top w:val="none" w:sz="0" w:space="0" w:color="auto"/>
        <w:left w:val="none" w:sz="0" w:space="0" w:color="auto"/>
        <w:bottom w:val="none" w:sz="0" w:space="0" w:color="auto"/>
        <w:right w:val="none" w:sz="0" w:space="0" w:color="auto"/>
      </w:divBdr>
    </w:div>
    <w:div w:id="1822573815">
      <w:bodyDiv w:val="1"/>
      <w:marLeft w:val="0"/>
      <w:marRight w:val="0"/>
      <w:marTop w:val="0"/>
      <w:marBottom w:val="0"/>
      <w:divBdr>
        <w:top w:val="none" w:sz="0" w:space="0" w:color="auto"/>
        <w:left w:val="none" w:sz="0" w:space="0" w:color="auto"/>
        <w:bottom w:val="none" w:sz="0" w:space="0" w:color="auto"/>
        <w:right w:val="none" w:sz="0" w:space="0" w:color="auto"/>
      </w:divBdr>
    </w:div>
    <w:div w:id="1885210507">
      <w:bodyDiv w:val="1"/>
      <w:marLeft w:val="0"/>
      <w:marRight w:val="0"/>
      <w:marTop w:val="0"/>
      <w:marBottom w:val="0"/>
      <w:divBdr>
        <w:top w:val="none" w:sz="0" w:space="0" w:color="auto"/>
        <w:left w:val="none" w:sz="0" w:space="0" w:color="auto"/>
        <w:bottom w:val="none" w:sz="0" w:space="0" w:color="auto"/>
        <w:right w:val="none" w:sz="0" w:space="0" w:color="auto"/>
      </w:divBdr>
    </w:div>
    <w:div w:id="1907454050">
      <w:bodyDiv w:val="1"/>
      <w:marLeft w:val="0"/>
      <w:marRight w:val="0"/>
      <w:marTop w:val="0"/>
      <w:marBottom w:val="0"/>
      <w:divBdr>
        <w:top w:val="none" w:sz="0" w:space="0" w:color="auto"/>
        <w:left w:val="none" w:sz="0" w:space="0" w:color="auto"/>
        <w:bottom w:val="none" w:sz="0" w:space="0" w:color="auto"/>
        <w:right w:val="none" w:sz="0" w:space="0" w:color="auto"/>
      </w:divBdr>
      <w:divsChild>
        <w:div w:id="1196235671">
          <w:marLeft w:val="0"/>
          <w:marRight w:val="0"/>
          <w:marTop w:val="0"/>
          <w:marBottom w:val="0"/>
          <w:divBdr>
            <w:top w:val="none" w:sz="0" w:space="0" w:color="auto"/>
            <w:left w:val="none" w:sz="0" w:space="0" w:color="auto"/>
            <w:bottom w:val="none" w:sz="0" w:space="0" w:color="auto"/>
            <w:right w:val="none" w:sz="0" w:space="0" w:color="auto"/>
          </w:divBdr>
        </w:div>
      </w:divsChild>
    </w:div>
    <w:div w:id="1930046069">
      <w:bodyDiv w:val="1"/>
      <w:marLeft w:val="0"/>
      <w:marRight w:val="0"/>
      <w:marTop w:val="0"/>
      <w:marBottom w:val="0"/>
      <w:divBdr>
        <w:top w:val="none" w:sz="0" w:space="0" w:color="auto"/>
        <w:left w:val="none" w:sz="0" w:space="0" w:color="auto"/>
        <w:bottom w:val="none" w:sz="0" w:space="0" w:color="auto"/>
        <w:right w:val="none" w:sz="0" w:space="0" w:color="auto"/>
      </w:divBdr>
      <w:divsChild>
        <w:div w:id="735012887">
          <w:marLeft w:val="0"/>
          <w:marRight w:val="0"/>
          <w:marTop w:val="0"/>
          <w:marBottom w:val="120"/>
          <w:divBdr>
            <w:top w:val="none" w:sz="0" w:space="0" w:color="auto"/>
            <w:left w:val="none" w:sz="0" w:space="0" w:color="auto"/>
            <w:bottom w:val="none" w:sz="0" w:space="0" w:color="auto"/>
            <w:right w:val="none" w:sz="0" w:space="0" w:color="auto"/>
          </w:divBdr>
        </w:div>
        <w:div w:id="1678269790">
          <w:marLeft w:val="0"/>
          <w:marRight w:val="0"/>
          <w:marTop w:val="0"/>
          <w:marBottom w:val="120"/>
          <w:divBdr>
            <w:top w:val="none" w:sz="0" w:space="0" w:color="auto"/>
            <w:left w:val="none" w:sz="0" w:space="0" w:color="auto"/>
            <w:bottom w:val="none" w:sz="0" w:space="0" w:color="auto"/>
            <w:right w:val="none" w:sz="0" w:space="0" w:color="auto"/>
          </w:divBdr>
        </w:div>
      </w:divsChild>
    </w:div>
    <w:div w:id="2044672874">
      <w:bodyDiv w:val="1"/>
      <w:marLeft w:val="0"/>
      <w:marRight w:val="0"/>
      <w:marTop w:val="0"/>
      <w:marBottom w:val="0"/>
      <w:divBdr>
        <w:top w:val="none" w:sz="0" w:space="0" w:color="auto"/>
        <w:left w:val="none" w:sz="0" w:space="0" w:color="auto"/>
        <w:bottom w:val="none" w:sz="0" w:space="0" w:color="auto"/>
        <w:right w:val="none" w:sz="0" w:space="0" w:color="auto"/>
      </w:divBdr>
    </w:div>
    <w:div w:id="20549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pringlearn.de/ispring-learn" TargetMode="External"/><Relationship Id="rId18" Type="http://schemas.openxmlformats.org/officeDocument/2006/relationships/hyperlink" Target="https://www.socrative.com" TargetMode="External"/><Relationship Id="rId26" Type="http://schemas.openxmlformats.org/officeDocument/2006/relationships/hyperlink" Target="https://www.e-learning-plattformen.de/was-ist-e-learning-definition/" TargetMode="External"/><Relationship Id="rId39" Type="http://schemas.openxmlformats.org/officeDocument/2006/relationships/hyperlink" Target="https://www.e-teaching.org/technik/distribution/lernmanagementsysteme" TargetMode="External"/><Relationship Id="rId21" Type="http://schemas.openxmlformats.org/officeDocument/2006/relationships/hyperlink" Target="https://www.lionbridge.com/de/blog/content-creation/was-ist-e-learning-wesentliches-zu-vorteilen-und-tools/" TargetMode="External"/><Relationship Id="rId34" Type="http://schemas.openxmlformats.org/officeDocument/2006/relationships/hyperlink" Target="https://www.keeunit.de/blog/blended-learning/" TargetMode="External"/><Relationship Id="rId42" Type="http://schemas.openxmlformats.org/officeDocument/2006/relationships/hyperlink" Target="https://karrierebibel.de/elearning/" TargetMode="External"/><Relationship Id="rId47" Type="http://schemas.openxmlformats.org/officeDocument/2006/relationships/hyperlink" Target="https://www.ispringlearn.de/blog/what-is-elearning" TargetMode="External"/><Relationship Id="rId50" Type="http://schemas.openxmlformats.org/officeDocument/2006/relationships/hyperlink" Target="https://learningapps.org/about.php" TargetMode="External"/><Relationship Id="rId55" Type="http://schemas.openxmlformats.org/officeDocument/2006/relationships/hyperlink" Target="https://www.keeunit.de/keelearning-e-learning-softwar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arningapps.org/" TargetMode="External"/><Relationship Id="rId29" Type="http://schemas.openxmlformats.org/officeDocument/2006/relationships/hyperlink" Target="https://www.lecturio.de/magazin/vor-und-nachteile-e-learning/" TargetMode="External"/><Relationship Id="rId11" Type="http://schemas.openxmlformats.org/officeDocument/2006/relationships/hyperlink" Target="https://www.coursepath.de/" TargetMode="External"/><Relationship Id="rId24" Type="http://schemas.openxmlformats.org/officeDocument/2006/relationships/hyperlink" Target="https://www.lecturio.de/magazin/vor-und-nachteile-e-learning/" TargetMode="External"/><Relationship Id="rId32" Type="http://schemas.openxmlformats.org/officeDocument/2006/relationships/hyperlink" Target="https://de.ryte.com/wiki/Webinar" TargetMode="External"/><Relationship Id="rId37" Type="http://schemas.openxmlformats.org/officeDocument/2006/relationships/hyperlink" Target="https://www.ispringlearn.de/blog/what-is-elearning" TargetMode="External"/><Relationship Id="rId40" Type="http://schemas.openxmlformats.org/officeDocument/2006/relationships/hyperlink" Target="https://www.lionbridge.com/de/blog/content-creation/was-ist-e-learning-wesentliches-zu-vorteilen-und-tools/" TargetMode="External"/><Relationship Id="rId45" Type="http://schemas.openxmlformats.org/officeDocument/2006/relationships/hyperlink" Target="https://www.medien-in-die-schule.de/werkzeugkaesten/werkzeugkasten-kollaboratives-lernen-im-internet/werkzeuge/" TargetMode="External"/><Relationship Id="rId53" Type="http://schemas.openxmlformats.org/officeDocument/2006/relationships/hyperlink" Target="https://www.ispringlearn.de/ispring-learn"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easy4me.info/downloads/workfiles/sokrative/socrative_import_von_quiz.pdf" TargetMode="External"/><Relationship Id="rId14" Type="http://schemas.openxmlformats.org/officeDocument/2006/relationships/hyperlink" Target="https://www.ispringlearn.de/ispring-learn/pricing" TargetMode="External"/><Relationship Id="rId22" Type="http://schemas.openxmlformats.org/officeDocument/2006/relationships/hyperlink" Target="http://www.elearning-psychologie.de/elearning_multimedia.html" TargetMode="External"/><Relationship Id="rId27" Type="http://schemas.openxmlformats.org/officeDocument/2006/relationships/hyperlink" Target="https://you-know.de/vorteile-von-e-learning/" TargetMode="External"/><Relationship Id="rId30" Type="http://schemas.openxmlformats.org/officeDocument/2006/relationships/hyperlink" Target="https://www.lionbridge.com/de/blog/content-creation/was-ist-e-learning-wesentliches-zu-vorteilen-und-tools/" TargetMode="External"/><Relationship Id="rId35" Type="http://schemas.openxmlformats.org/officeDocument/2006/relationships/hyperlink" Target="https://you-know.de/erklaerfilme/" TargetMode="External"/><Relationship Id="rId43" Type="http://schemas.openxmlformats.org/officeDocument/2006/relationships/hyperlink" Target="http://www.forschungsnetzwerk.at/downloadpub/elearning_leitfaden.pdf" TargetMode="External"/><Relationship Id="rId48" Type="http://schemas.openxmlformats.org/officeDocument/2006/relationships/hyperlink" Target="https://www.learningsnacks.de/share/10152" TargetMode="External"/><Relationship Id="rId56" Type="http://schemas.openxmlformats.org/officeDocument/2006/relationships/header" Target="header1.xml"/><Relationship Id="rId8" Type="http://schemas.openxmlformats.org/officeDocument/2006/relationships/hyperlink" Target="https://www.blink.it/" TargetMode="External"/><Relationship Id="rId51" Type="http://schemas.openxmlformats.org/officeDocument/2006/relationships/hyperlink" Target="https://www.blink.it/" TargetMode="External"/><Relationship Id="rId3" Type="http://schemas.openxmlformats.org/officeDocument/2006/relationships/styles" Target="styles.xml"/><Relationship Id="rId12" Type="http://schemas.openxmlformats.org/officeDocument/2006/relationships/hyperlink" Target="https://www.coursepath.de/preise" TargetMode="External"/><Relationship Id="rId17" Type="http://schemas.openxmlformats.org/officeDocument/2006/relationships/hyperlink" Target="https://www.learningsnacks.de/" TargetMode="External"/><Relationship Id="rId25" Type="http://schemas.openxmlformats.org/officeDocument/2006/relationships/hyperlink" Target="https://www.deutschland.de/de/online-lernen-in-deutschland" TargetMode="External"/><Relationship Id="rId33" Type="http://schemas.openxmlformats.org/officeDocument/2006/relationships/hyperlink" Target="https://www.blink.it/blog/7-digitale-lernmethoden-im-vergleich" TargetMode="External"/><Relationship Id="rId38" Type="http://schemas.openxmlformats.org/officeDocument/2006/relationships/hyperlink" Target="https://de.ryte.com/wiki/E-Learning" TargetMode="External"/><Relationship Id="rId46" Type="http://schemas.openxmlformats.org/officeDocument/2006/relationships/hyperlink" Target="https://www.e-learning-plattformen.de/was-ist-e-learning-definition/" TargetMode="External"/><Relationship Id="rId59" Type="http://schemas.openxmlformats.org/officeDocument/2006/relationships/header" Target="header3.xml"/><Relationship Id="rId20" Type="http://schemas.openxmlformats.org/officeDocument/2006/relationships/hyperlink" Target="https://medienkompass.de/was-ist-e-learning/" TargetMode="External"/><Relationship Id="rId41" Type="http://schemas.openxmlformats.org/officeDocument/2006/relationships/hyperlink" Target="https://www.ispringlearn.de/blog/what-is-elearning" TargetMode="External"/><Relationship Id="rId54" Type="http://schemas.openxmlformats.org/officeDocument/2006/relationships/hyperlink" Target="https://www.cobocards.com/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eeunit.de/" TargetMode="External"/><Relationship Id="rId23" Type="http://schemas.openxmlformats.org/officeDocument/2006/relationships/hyperlink" Target="http://www.forschungsnetzwerk.at/downloadpub/elearning_leitfaden.pdf" TargetMode="External"/><Relationship Id="rId28" Type="http://schemas.openxmlformats.org/officeDocument/2006/relationships/hyperlink" Target="https://www.wiwo.de/erfolg/beruf/e-learning-vorteile-und-nachteile-des-e-learning/" TargetMode="External"/><Relationship Id="rId36" Type="http://schemas.openxmlformats.org/officeDocument/2006/relationships/hyperlink" Target="https://karrierebibel.de/elearning/" TargetMode="External"/><Relationship Id="rId49" Type="http://schemas.openxmlformats.org/officeDocument/2006/relationships/hyperlink" Target="https://www.betzold.de/blog/learning-snacks/" TargetMode="External"/><Relationship Id="rId57" Type="http://schemas.openxmlformats.org/officeDocument/2006/relationships/header" Target="header2.xml"/><Relationship Id="rId10" Type="http://schemas.openxmlformats.org/officeDocument/2006/relationships/hyperlink" Target="https://www.cobocards.com/de/pricing/" TargetMode="External"/><Relationship Id="rId31" Type="http://schemas.openxmlformats.org/officeDocument/2006/relationships/hyperlink" Target="https://karrierebibel.de/elearning/" TargetMode="External"/><Relationship Id="rId44" Type="http://schemas.openxmlformats.org/officeDocument/2006/relationships/hyperlink" Target="https://www.bpb.de/lernen/digitale-bildung/werkstatt/211328/glossar-e-learning" TargetMode="External"/><Relationship Id="rId52" Type="http://schemas.openxmlformats.org/officeDocument/2006/relationships/hyperlink" Target="https://www.medien-in-die-schule.de/tools/collab_learn/socrativ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bocards.c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4EDDA-E0B3-4438-B738-371D2D92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4953</Words>
  <Characters>31206</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Sabine Meyer</dc:creator>
  <cp:lastModifiedBy>Franzisca Hetzer</cp:lastModifiedBy>
  <cp:revision>19</cp:revision>
  <cp:lastPrinted>2020-08-10T13:04:00Z</cp:lastPrinted>
  <dcterms:created xsi:type="dcterms:W3CDTF">2020-08-05T08:58:00Z</dcterms:created>
  <dcterms:modified xsi:type="dcterms:W3CDTF">2020-08-13T14:00:00Z</dcterms:modified>
</cp:coreProperties>
</file>